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E1129" w14:textId="48949AE4" w:rsidR="00A94774" w:rsidRDefault="00A94774" w:rsidP="00A94774">
      <w:pPr>
        <w:spacing w:after="0"/>
        <w:rPr>
          <w:b/>
          <w:bCs/>
        </w:rPr>
      </w:pPr>
      <w:r w:rsidRPr="00A94774">
        <w:rPr>
          <w:b/>
          <w:bCs/>
        </w:rPr>
        <w:t>Modelo Entidad/Relación de pedido de artículos:</w:t>
      </w:r>
    </w:p>
    <w:p w14:paraId="531D79A3" w14:textId="77777777" w:rsidR="00A94774" w:rsidRPr="00A94774" w:rsidRDefault="00A94774" w:rsidP="00A94774">
      <w:pPr>
        <w:spacing w:after="0"/>
        <w:rPr>
          <w:b/>
          <w:bCs/>
        </w:rPr>
      </w:pPr>
    </w:p>
    <w:p w14:paraId="7F1556B1" w14:textId="3B615246" w:rsidR="00A94774" w:rsidRDefault="00A94774" w:rsidP="00A94774">
      <w:pPr>
        <w:spacing w:after="0"/>
      </w:pPr>
      <w:r>
        <w:t>Una base de datos para una pequeña empresa debe contener</w:t>
      </w:r>
    </w:p>
    <w:p w14:paraId="70ABB451" w14:textId="77777777" w:rsidR="00A94774" w:rsidRDefault="00A94774" w:rsidP="00A94774">
      <w:pPr>
        <w:spacing w:after="0"/>
      </w:pPr>
      <w:r>
        <w:t>información acerca de clientes, artículos y pedidos.</w:t>
      </w:r>
    </w:p>
    <w:p w14:paraId="4C26B08D" w14:textId="77777777" w:rsidR="00A94774" w:rsidRDefault="00A94774" w:rsidP="00A94774">
      <w:pPr>
        <w:spacing w:after="0"/>
      </w:pPr>
    </w:p>
    <w:p w14:paraId="329D9AB9" w14:textId="0C2D13A2" w:rsidR="00A94774" w:rsidRDefault="00A94774" w:rsidP="00A94774">
      <w:pPr>
        <w:spacing w:after="0"/>
      </w:pPr>
      <w:r>
        <w:t>Se necesita almacenar la siguiente información:</w:t>
      </w:r>
    </w:p>
    <w:p w14:paraId="7887DFC1" w14:textId="77777777" w:rsidR="00A94774" w:rsidRDefault="00A94774" w:rsidP="00A94774">
      <w:pPr>
        <w:spacing w:after="0"/>
      </w:pPr>
    </w:p>
    <w:p w14:paraId="63457815" w14:textId="0835D7A8" w:rsidR="00A94774" w:rsidRDefault="00A94774" w:rsidP="00A94774">
      <w:pPr>
        <w:spacing w:after="0"/>
        <w:ind w:left="708"/>
      </w:pPr>
      <w:r>
        <w:t>• Para cada cliente: número de cliente (único), direcciones de envío</w:t>
      </w:r>
    </w:p>
    <w:p w14:paraId="7B1CA567" w14:textId="37C2278A" w:rsidR="00A94774" w:rsidRDefault="00A94774" w:rsidP="00A94774">
      <w:pPr>
        <w:spacing w:after="0"/>
        <w:ind w:left="708"/>
      </w:pPr>
      <w:r>
        <w:t>(varias por cliente), saldo, límite de crédito (depende del cliente, pero</w:t>
      </w:r>
    </w:p>
    <w:p w14:paraId="15025037" w14:textId="4DE2997A" w:rsidR="00A94774" w:rsidRDefault="00A94774" w:rsidP="00A94774">
      <w:pPr>
        <w:spacing w:after="0"/>
        <w:ind w:left="708"/>
      </w:pPr>
      <w:r>
        <w:t>en ningún caso debe superar los 6.000 euros), descuento.</w:t>
      </w:r>
    </w:p>
    <w:p w14:paraId="348D8018" w14:textId="77777777" w:rsidR="00A94774" w:rsidRDefault="00A94774" w:rsidP="00A94774">
      <w:pPr>
        <w:spacing w:after="0"/>
        <w:ind w:left="708"/>
      </w:pPr>
    </w:p>
    <w:p w14:paraId="14CC01C2" w14:textId="5037766B" w:rsidR="00A94774" w:rsidRDefault="00A94774" w:rsidP="00A94774">
      <w:pPr>
        <w:spacing w:after="0"/>
        <w:ind w:left="708"/>
      </w:pPr>
      <w:r>
        <w:t>• Para cada artículo: número de artículo (único), fábricas que lo</w:t>
      </w:r>
    </w:p>
    <w:p w14:paraId="716C36A8" w14:textId="0F87168E" w:rsidR="00A94774" w:rsidRDefault="00A94774" w:rsidP="00A94774">
      <w:pPr>
        <w:spacing w:after="0"/>
        <w:ind w:left="708"/>
      </w:pPr>
      <w:r>
        <w:t>distribuyen, existencias de ese artículo en cada fábrica,</w:t>
      </w:r>
    </w:p>
    <w:p w14:paraId="5F79BA4C" w14:textId="5ADD4B1E" w:rsidR="00A94774" w:rsidRDefault="00A94774" w:rsidP="00A94774">
      <w:pPr>
        <w:spacing w:after="0"/>
        <w:ind w:left="708"/>
      </w:pPr>
      <w:r>
        <w:t xml:space="preserve"> descripción del artículo.</w:t>
      </w:r>
    </w:p>
    <w:p w14:paraId="1B0310BD" w14:textId="77777777" w:rsidR="00A94774" w:rsidRDefault="00A94774" w:rsidP="00A94774">
      <w:pPr>
        <w:spacing w:after="0"/>
        <w:ind w:left="708"/>
      </w:pPr>
    </w:p>
    <w:p w14:paraId="5BECEBC5" w14:textId="32376D3A" w:rsidR="00A94774" w:rsidRDefault="00A94774" w:rsidP="00A94774">
      <w:pPr>
        <w:spacing w:after="0"/>
        <w:ind w:left="708"/>
      </w:pPr>
      <w:r>
        <w:t>• Para cada pedido: cada pedido tiene una cabecera y el cuerpo del</w:t>
      </w:r>
    </w:p>
    <w:p w14:paraId="2B1DCF91" w14:textId="77777777" w:rsidR="00A94774" w:rsidRDefault="00A94774" w:rsidP="00A94774">
      <w:pPr>
        <w:spacing w:after="0"/>
        <w:ind w:left="708"/>
      </w:pPr>
      <w:r>
        <w:t>pedido.</w:t>
      </w:r>
    </w:p>
    <w:p w14:paraId="777C753D" w14:textId="77777777" w:rsidR="00A94774" w:rsidRDefault="00A94774" w:rsidP="00A94774">
      <w:pPr>
        <w:spacing w:after="0"/>
        <w:ind w:left="708"/>
      </w:pPr>
    </w:p>
    <w:p w14:paraId="31B0AFD7" w14:textId="77777777" w:rsidR="00A94774" w:rsidRDefault="00A94774" w:rsidP="00A94774">
      <w:pPr>
        <w:spacing w:after="0"/>
      </w:pPr>
      <w:r>
        <w:t>La cabecera está formada por el número de cliente, dirección de envío y</w:t>
      </w:r>
    </w:p>
    <w:p w14:paraId="62568D7D" w14:textId="77777777" w:rsidR="00A94774" w:rsidRDefault="00A94774" w:rsidP="00A94774">
      <w:pPr>
        <w:spacing w:after="0"/>
      </w:pPr>
      <w:r>
        <w:t>fecha del pedido. El cuerpo del pedido son varias líneas, en cada línea se</w:t>
      </w:r>
    </w:p>
    <w:p w14:paraId="2D7EF211" w14:textId="77777777" w:rsidR="00A94774" w:rsidRDefault="00A94774" w:rsidP="00A94774">
      <w:pPr>
        <w:spacing w:after="0"/>
      </w:pPr>
      <w:r>
        <w:t>especifican el número del artículo pedido y la cantidad.</w:t>
      </w:r>
    </w:p>
    <w:p w14:paraId="7A19411A" w14:textId="77777777" w:rsidR="00A94774" w:rsidRDefault="00A94774" w:rsidP="00A94774">
      <w:pPr>
        <w:spacing w:after="0"/>
      </w:pPr>
      <w:r>
        <w:t>Además, se ha determinado que se debe almacenar la información de las</w:t>
      </w:r>
    </w:p>
    <w:p w14:paraId="35E374DD" w14:textId="77777777" w:rsidR="00A94774" w:rsidRDefault="00A94774" w:rsidP="00A94774">
      <w:pPr>
        <w:spacing w:after="0"/>
      </w:pPr>
      <w:r>
        <w:t>fábricas.</w:t>
      </w:r>
    </w:p>
    <w:p w14:paraId="720703D8" w14:textId="326DD05E" w:rsidR="00A94774" w:rsidRDefault="00A94774" w:rsidP="00A94774">
      <w:pPr>
        <w:spacing w:after="0"/>
      </w:pPr>
      <w:r>
        <w:t xml:space="preserve">Sin embargo, dado el uso de distribuidores, se usará: </w:t>
      </w:r>
      <w:r w:rsidR="00B51D11">
        <w:t>n</w:t>
      </w:r>
      <w:r>
        <w:t>úmero de la</w:t>
      </w:r>
    </w:p>
    <w:p w14:paraId="122B7334" w14:textId="4A780A09" w:rsidR="00A94774" w:rsidRDefault="00A94774" w:rsidP="00A94774">
      <w:pPr>
        <w:spacing w:after="0"/>
      </w:pPr>
      <w:r>
        <w:t xml:space="preserve">fábrica (único) y </w:t>
      </w:r>
      <w:r w:rsidR="00B51D11">
        <w:t>t</w:t>
      </w:r>
      <w:r>
        <w:t>eléfono de contacto.</w:t>
      </w:r>
    </w:p>
    <w:p w14:paraId="27EF3D93" w14:textId="34921E2C" w:rsidR="00A94774" w:rsidRDefault="00A94774" w:rsidP="00A94774">
      <w:pPr>
        <w:spacing w:after="0"/>
      </w:pPr>
      <w:r>
        <w:t xml:space="preserve">Y se desean ver cuántos artículos (en total) </w:t>
      </w:r>
      <w:r w:rsidR="00B51D11">
        <w:t xml:space="preserve">puede distribuir una determinada </w:t>
      </w:r>
      <w:r>
        <w:t>fábrica</w:t>
      </w:r>
      <w:r w:rsidR="00B51D11">
        <w:t xml:space="preserve"> (la suma de las existencias de cada artículo)</w:t>
      </w:r>
    </w:p>
    <w:p w14:paraId="18E61F6A" w14:textId="77777777" w:rsidR="00B51D11" w:rsidRDefault="00B51D11" w:rsidP="00A94774">
      <w:pPr>
        <w:spacing w:after="0"/>
      </w:pPr>
    </w:p>
    <w:p w14:paraId="6BF51E82" w14:textId="1BF7924D" w:rsidR="00A94774" w:rsidRDefault="00A94774" w:rsidP="00A94774">
      <w:pPr>
        <w:spacing w:after="0"/>
      </w:pPr>
      <w:r>
        <w:t xml:space="preserve">Una dirección se entenderá como </w:t>
      </w:r>
      <w:r w:rsidR="00B51D11">
        <w:t>número</w:t>
      </w:r>
      <w:r>
        <w:t xml:space="preserve">, </w:t>
      </w:r>
      <w:r w:rsidR="00B51D11">
        <w:t>c</w:t>
      </w:r>
      <w:r>
        <w:t xml:space="preserve">alle, </w:t>
      </w:r>
      <w:r w:rsidR="00B51D11">
        <w:t>provincia</w:t>
      </w:r>
      <w:r>
        <w:t xml:space="preserve"> y </w:t>
      </w:r>
      <w:r w:rsidR="00B51D11">
        <w:t>c</w:t>
      </w:r>
      <w:r>
        <w:t>iudad.</w:t>
      </w:r>
    </w:p>
    <w:p w14:paraId="09364D4A" w14:textId="6BD65010" w:rsidR="00A94774" w:rsidRDefault="00A94774" w:rsidP="00A94774">
      <w:pPr>
        <w:spacing w:after="0"/>
      </w:pPr>
    </w:p>
    <w:sectPr w:rsidR="00A947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774"/>
    <w:rsid w:val="00455979"/>
    <w:rsid w:val="00A94774"/>
    <w:rsid w:val="00B51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1095F"/>
  <w15:chartTrackingRefBased/>
  <w15:docId w15:val="{5B47C2E8-34FE-4CDD-B805-BC49E0440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Iglesias Arboleya</dc:creator>
  <cp:keywords/>
  <dc:description/>
  <cp:lastModifiedBy>Maria Iglesias Arboleya</cp:lastModifiedBy>
  <cp:revision>2</cp:revision>
  <dcterms:created xsi:type="dcterms:W3CDTF">2023-10-05T08:40:00Z</dcterms:created>
  <dcterms:modified xsi:type="dcterms:W3CDTF">2023-10-05T08:40:00Z</dcterms:modified>
</cp:coreProperties>
</file>