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635541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7399C1B3" w14:textId="65BF0542" w:rsidR="00861D13" w:rsidRDefault="00861D1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61D13" w14:paraId="25C4C23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A8E0CB" w14:textId="67E07AC1" w:rsidR="00861D13" w:rsidRDefault="00861D13">
                <w:pPr>
                  <w:pStyle w:val="Sinespaciado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861D13" w14:paraId="31792FC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A62E6C5B6D24868BBAE991B73900A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5B4BD7" w14:textId="50D28AE3" w:rsidR="00861D13" w:rsidRDefault="000A1D7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Test inicial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61D13" w14:paraId="7B420B73" w14:textId="77777777" w:rsidTr="000A1D73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5ED865604C54C5CBD24C5FAF48C2C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F301680" w14:textId="530D7296" w:rsidR="00861D13" w:rsidRDefault="00861D13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Pelayo Palacio Suárez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4FD08A31248C43889BF5836B033BE87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22DC11CE" w14:textId="3F9AAC69" w:rsidR="00861D13" w:rsidRDefault="000A1D73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4-10-2024</w:t>
                    </w:r>
                  </w:p>
                </w:sdtContent>
              </w:sdt>
              <w:p w14:paraId="6FA3D57D" w14:textId="77777777" w:rsidR="00861D13" w:rsidRDefault="00861D13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1FE0A469" w14:textId="2565EDF9" w:rsidR="00861D13" w:rsidRDefault="00861D13">
          <w:pPr>
            <w:rPr>
              <w:rFonts w:ascii="Arial" w:hAnsi="Arial" w:cs="Arial"/>
              <w:b/>
              <w:bCs/>
              <w:lang w:val="es-ES"/>
            </w:rPr>
          </w:pPr>
        </w:p>
      </w:sdtContent>
    </w:sdt>
    <w:p w14:paraId="005C64F5" w14:textId="77777777" w:rsidR="00861D13" w:rsidRDefault="00861D13">
      <w:pPr>
        <w:rPr>
          <w:rFonts w:ascii="Arial" w:hAnsi="Arial" w:cs="Arial"/>
          <w:b/>
          <w:bCs/>
          <w:lang w:val="es-ES"/>
        </w:rPr>
      </w:pPr>
    </w:p>
    <w:p w14:paraId="6E5E4345" w14:textId="77777777" w:rsidR="00861D13" w:rsidRDefault="00861D13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sdt>
      <w:sdtPr>
        <w:id w:val="-386883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val="en-GB" w:eastAsia="en-US"/>
          <w14:ligatures w14:val="standardContextual"/>
        </w:rPr>
      </w:sdtEndPr>
      <w:sdtContent>
        <w:p w14:paraId="64532E1D" w14:textId="0BE893BE" w:rsidR="00FC3344" w:rsidRDefault="00FC3344">
          <w:pPr>
            <w:pStyle w:val="TtuloTDC"/>
          </w:pPr>
          <w:r>
            <w:t>Contenido</w:t>
          </w:r>
        </w:p>
        <w:p w14:paraId="7A47ACD1" w14:textId="13BFB004" w:rsidR="00FC3344" w:rsidRDefault="00FC3344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6648" w:history="1">
            <w:r w:rsidRPr="003126C9">
              <w:rPr>
                <w:rStyle w:val="Hipervnculo"/>
                <w:noProof/>
              </w:rPr>
              <w:t>¿Qué es un ERP?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D52C" w14:textId="3F98BE4E" w:rsidR="00FC3344" w:rsidRDefault="00FC3344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966649" w:history="1">
            <w:r w:rsidRPr="003126C9">
              <w:rPr>
                <w:rStyle w:val="Hipervnculo"/>
                <w:noProof/>
              </w:rPr>
              <w:t>¿Cuál es la diferencia entre un ERP y un CRM?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CD94" w14:textId="0BAA2BAA" w:rsidR="00FC3344" w:rsidRDefault="00FC3344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966650" w:history="1">
            <w:r w:rsidRPr="003126C9">
              <w:rPr>
                <w:rStyle w:val="Hipervnculo"/>
                <w:noProof/>
              </w:rPr>
              <w:t>Explica las diferencias entre el software propietario y software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8360" w14:textId="0003023C" w:rsidR="00FC3344" w:rsidRDefault="00FC3344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8966651" w:history="1">
            <w:r w:rsidRPr="003126C9">
              <w:rPr>
                <w:rStyle w:val="Hipervnculo"/>
                <w:noProof/>
              </w:rPr>
              <w:t>Enumera los ERP’s que conozcas y las posibles características que conozcas.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EBAB" w14:textId="2F3B2AE0" w:rsidR="00FC3344" w:rsidRDefault="00FC3344">
          <w:r>
            <w:rPr>
              <w:b/>
              <w:bCs/>
            </w:rPr>
            <w:fldChar w:fldCharType="end"/>
          </w:r>
        </w:p>
      </w:sdtContent>
    </w:sdt>
    <w:p w14:paraId="48E2E99B" w14:textId="5221A5F7" w:rsidR="00FC3344" w:rsidRPr="00FC3344" w:rsidRDefault="00FC3344">
      <w:pPr>
        <w:rPr>
          <w:lang w:val="es-ES"/>
        </w:rPr>
      </w:pPr>
    </w:p>
    <w:p w14:paraId="14DEE37E" w14:textId="327A4BD9" w:rsidR="009D4A1E" w:rsidRDefault="009D4A1E">
      <w:pPr>
        <w:rPr>
          <w:rFonts w:ascii="Arial" w:hAnsi="Arial" w:cs="Arial"/>
          <w:b/>
          <w:bCs/>
          <w:lang w:val="es-ES"/>
        </w:rPr>
      </w:pPr>
    </w:p>
    <w:p w14:paraId="72E5E930" w14:textId="3C84085B" w:rsidR="009D4A1E" w:rsidRDefault="009D4A1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p w14:paraId="0D58C132" w14:textId="1367094B" w:rsidR="003D1F62" w:rsidRPr="0089048F" w:rsidRDefault="00215B48" w:rsidP="00FC3344">
      <w:pPr>
        <w:pStyle w:val="Ttulo3"/>
        <w:rPr>
          <w:lang w:val="es-ES"/>
        </w:rPr>
      </w:pPr>
      <w:bookmarkStart w:id="0" w:name="_Toc178966648"/>
      <w:r w:rsidRPr="0089048F">
        <w:rPr>
          <w:lang w:val="es-ES"/>
        </w:rPr>
        <w:lastRenderedPageBreak/>
        <w:t>¿Qué es un ERP?</w:t>
      </w:r>
      <w:bookmarkEnd w:id="0"/>
    </w:p>
    <w:p w14:paraId="644D9BC6" w14:textId="2D748DC3" w:rsidR="00215B48" w:rsidRPr="009D4A1E" w:rsidRDefault="009D4A1E" w:rsidP="0089048F">
      <w:pPr>
        <w:jc w:val="both"/>
        <w:rPr>
          <w:rFonts w:ascii="Arial" w:hAnsi="Arial" w:cs="Arial"/>
          <w:lang w:val="es-ES"/>
        </w:rPr>
      </w:pPr>
      <w:proofErr w:type="gramStart"/>
      <w:r w:rsidRPr="009D4A1E">
        <w:rPr>
          <w:rFonts w:ascii="Arial" w:hAnsi="Arial" w:cs="Arial"/>
          <w:lang w:val="es-ES"/>
        </w:rPr>
        <w:t>ERP(</w:t>
      </w:r>
      <w:proofErr w:type="gramEnd"/>
      <w:r w:rsidRPr="009D4A1E">
        <w:rPr>
          <w:rFonts w:ascii="Arial" w:hAnsi="Arial" w:cs="Arial"/>
          <w:lang w:val="es-ES"/>
        </w:rPr>
        <w:t xml:space="preserve">Enterprise </w:t>
      </w:r>
      <w:proofErr w:type="spellStart"/>
      <w:r w:rsidRPr="009D4A1E">
        <w:rPr>
          <w:rFonts w:ascii="Arial" w:hAnsi="Arial" w:cs="Arial"/>
          <w:lang w:val="es-ES"/>
        </w:rPr>
        <w:t>Resourcing</w:t>
      </w:r>
      <w:proofErr w:type="spellEnd"/>
      <w:r w:rsidRPr="009D4A1E">
        <w:rPr>
          <w:rFonts w:ascii="Arial" w:hAnsi="Arial" w:cs="Arial"/>
          <w:lang w:val="es-ES"/>
        </w:rPr>
        <w:t xml:space="preserve"> </w:t>
      </w:r>
      <w:proofErr w:type="spellStart"/>
      <w:r w:rsidRPr="009D4A1E">
        <w:rPr>
          <w:rFonts w:ascii="Arial" w:hAnsi="Arial" w:cs="Arial"/>
          <w:lang w:val="es-ES"/>
        </w:rPr>
        <w:t>Planning</w:t>
      </w:r>
      <w:proofErr w:type="spellEnd"/>
      <w:r w:rsidRPr="009D4A1E">
        <w:rPr>
          <w:rFonts w:ascii="Arial" w:hAnsi="Arial" w:cs="Arial"/>
          <w:lang w:val="es-ES"/>
        </w:rPr>
        <w:t>) es un conjunto d</w:t>
      </w:r>
      <w:r>
        <w:rPr>
          <w:rFonts w:ascii="Arial" w:hAnsi="Arial" w:cs="Arial"/>
          <w:lang w:val="es-ES"/>
        </w:rPr>
        <w:t>e sist</w:t>
      </w:r>
      <w:r w:rsidR="0089048F">
        <w:rPr>
          <w:rFonts w:ascii="Arial" w:hAnsi="Arial" w:cs="Arial"/>
          <w:lang w:val="es-ES"/>
        </w:rPr>
        <w:t>emas utilizados para gestionar cada una de las partes de una empresa y de gestionar la información que entra y sale de ella.</w:t>
      </w:r>
    </w:p>
    <w:p w14:paraId="7E10F4B2" w14:textId="07F17EC8" w:rsidR="00215B48" w:rsidRDefault="00215B48" w:rsidP="00FC3344">
      <w:pPr>
        <w:pStyle w:val="Ttulo3"/>
        <w:rPr>
          <w:lang w:val="es-ES"/>
        </w:rPr>
      </w:pPr>
      <w:bookmarkStart w:id="1" w:name="_Toc178966649"/>
      <w:r>
        <w:rPr>
          <w:lang w:val="es-ES"/>
        </w:rPr>
        <w:t>¿Cuál es la diferencia entre un ERP y un CRM?</w:t>
      </w:r>
      <w:bookmarkEnd w:id="1"/>
    </w:p>
    <w:p w14:paraId="59C49C9D" w14:textId="1F1463A9" w:rsidR="00215B48" w:rsidRPr="00215B48" w:rsidRDefault="00215B48" w:rsidP="0089048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ERP es el software gestor por parte de la empresa, inventario, proveedores, etc. y un CRM es la parte que maneja las interacciones empresa-cliente</w:t>
      </w:r>
    </w:p>
    <w:p w14:paraId="6751BAF6" w14:textId="483D2005" w:rsidR="00215B48" w:rsidRPr="00FC3344" w:rsidRDefault="00215B48" w:rsidP="00FC3344">
      <w:pPr>
        <w:pStyle w:val="Ttulo3"/>
        <w:rPr>
          <w:lang w:val="es-ES"/>
        </w:rPr>
      </w:pPr>
      <w:bookmarkStart w:id="2" w:name="_Toc178966650"/>
      <w:r w:rsidRPr="00FC3344">
        <w:rPr>
          <w:lang w:val="es-ES"/>
        </w:rPr>
        <w:t>Explica las diferencias entre el software propietario y software libre</w:t>
      </w:r>
      <w:bookmarkEnd w:id="2"/>
    </w:p>
    <w:p w14:paraId="2DDD8306" w14:textId="5D1F9D9E" w:rsidR="00215B48" w:rsidRDefault="00FA139D" w:rsidP="0089048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software propietario es aquel </w:t>
      </w:r>
      <w:r w:rsidR="00D22359">
        <w:rPr>
          <w:rFonts w:ascii="Arial" w:hAnsi="Arial" w:cs="Arial"/>
          <w:lang w:val="es-ES"/>
        </w:rPr>
        <w:t>del cual no existe una forma libre de acceso a su código fuente, que sólo se encuentra a disposición del desarrollador y no se permite su modificación por parte de terceros</w:t>
      </w:r>
      <w:r w:rsidR="00342750">
        <w:rPr>
          <w:rFonts w:ascii="Arial" w:hAnsi="Arial" w:cs="Arial"/>
          <w:lang w:val="es-ES"/>
        </w:rPr>
        <w:t>.</w:t>
      </w:r>
    </w:p>
    <w:p w14:paraId="7D6D8B51" w14:textId="79F628D3" w:rsidR="00342750" w:rsidRPr="00C21E7F" w:rsidRDefault="00342750" w:rsidP="0089048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software libre es aquel cuyo código fuente es accesible y puede ser estudiado, modificado y utilizado libremente </w:t>
      </w:r>
    </w:p>
    <w:p w14:paraId="3E32E5E9" w14:textId="3E6A8832" w:rsidR="00215B48" w:rsidRPr="00FC3344" w:rsidRDefault="00215B48" w:rsidP="00FC3344">
      <w:pPr>
        <w:pStyle w:val="Ttulo3"/>
        <w:rPr>
          <w:lang w:val="es-ES"/>
        </w:rPr>
      </w:pPr>
      <w:bookmarkStart w:id="3" w:name="_Toc178966651"/>
      <w:r w:rsidRPr="00FC3344">
        <w:rPr>
          <w:lang w:val="es-ES"/>
        </w:rPr>
        <w:t xml:space="preserve">Enumera los </w:t>
      </w:r>
      <w:proofErr w:type="spellStart"/>
      <w:r w:rsidRPr="00FC3344">
        <w:rPr>
          <w:lang w:val="es-ES"/>
        </w:rPr>
        <w:t>ERP’s</w:t>
      </w:r>
      <w:proofErr w:type="spellEnd"/>
      <w:r w:rsidRPr="00FC3344">
        <w:rPr>
          <w:lang w:val="es-ES"/>
        </w:rPr>
        <w:t xml:space="preserve"> que conozcas y las posibles características que conozcas.</w:t>
      </w:r>
      <w:bookmarkEnd w:id="3"/>
    </w:p>
    <w:p w14:paraId="4CBA8C94" w14:textId="13AA9AC8" w:rsidR="00FA139D" w:rsidRDefault="0089048F" w:rsidP="0089048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software propietario</w:t>
      </w:r>
      <w:r w:rsidR="00FA139D">
        <w:rPr>
          <w:rFonts w:ascii="Arial" w:hAnsi="Arial" w:cs="Arial"/>
          <w:lang w:val="es-ES"/>
        </w:rPr>
        <w:t xml:space="preserve">: SAP, Oracle, </w:t>
      </w:r>
      <w:proofErr w:type="spellStart"/>
      <w:r w:rsidR="00FA139D">
        <w:rPr>
          <w:rFonts w:ascii="Arial" w:hAnsi="Arial" w:cs="Arial"/>
          <w:lang w:val="es-ES"/>
        </w:rPr>
        <w:t>Infor</w:t>
      </w:r>
      <w:proofErr w:type="spellEnd"/>
      <w:r w:rsidR="00FA139D">
        <w:rPr>
          <w:rFonts w:ascii="Arial" w:hAnsi="Arial" w:cs="Arial"/>
          <w:lang w:val="es-ES"/>
        </w:rPr>
        <w:t xml:space="preserve"> o Microsoft Dynamics.</w:t>
      </w:r>
    </w:p>
    <w:p w14:paraId="18552052" w14:textId="0A6CFD89" w:rsidR="00FA139D" w:rsidRPr="00215B48" w:rsidRDefault="00FA139D" w:rsidP="0089048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 software libre: </w:t>
      </w:r>
      <w:proofErr w:type="spellStart"/>
      <w:r>
        <w:rPr>
          <w:rFonts w:ascii="Arial" w:hAnsi="Arial" w:cs="Arial"/>
          <w:lang w:val="es-ES"/>
        </w:rPr>
        <w:t>Odoo</w:t>
      </w:r>
      <w:proofErr w:type="spellEnd"/>
    </w:p>
    <w:sectPr w:rsidR="00FA139D" w:rsidRPr="00215B48" w:rsidSect="00FC33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7D8EB" w14:textId="77777777" w:rsidR="00BA364F" w:rsidRDefault="00BA364F" w:rsidP="00FC3344">
      <w:pPr>
        <w:spacing w:after="0" w:line="240" w:lineRule="auto"/>
      </w:pPr>
      <w:r>
        <w:separator/>
      </w:r>
    </w:p>
  </w:endnote>
  <w:endnote w:type="continuationSeparator" w:id="0">
    <w:p w14:paraId="34BCF1B6" w14:textId="77777777" w:rsidR="00BA364F" w:rsidRDefault="00BA364F" w:rsidP="00FC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A3ADD" w14:textId="77777777" w:rsidR="00FC3344" w:rsidRDefault="00FC33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087B7" w14:textId="77777777" w:rsidR="00FC3344" w:rsidRDefault="00FC3344" w:rsidP="00FC3344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0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3</w:t>
    </w:r>
    <w:r>
      <w:rPr>
        <w:color w:val="0A1D30" w:themeColor="text2" w:themeShade="BF"/>
      </w:rPr>
      <w:fldChar w:fldCharType="end"/>
    </w:r>
  </w:p>
  <w:p w14:paraId="2C6C87F2" w14:textId="77777777" w:rsidR="00FC3344" w:rsidRDefault="00FC33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9B097" w14:textId="77777777" w:rsidR="00FC3344" w:rsidRPr="00FC3344" w:rsidRDefault="00FC3344" w:rsidP="00FC33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ECE1A" w14:textId="77777777" w:rsidR="00BA364F" w:rsidRDefault="00BA364F" w:rsidP="00FC3344">
      <w:pPr>
        <w:spacing w:after="0" w:line="240" w:lineRule="auto"/>
      </w:pPr>
      <w:r>
        <w:separator/>
      </w:r>
    </w:p>
  </w:footnote>
  <w:footnote w:type="continuationSeparator" w:id="0">
    <w:p w14:paraId="2B3EDADC" w14:textId="77777777" w:rsidR="00BA364F" w:rsidRDefault="00BA364F" w:rsidP="00FC3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FF6BF" w14:textId="77777777" w:rsidR="00FC3344" w:rsidRDefault="00FC33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A0D8" w14:textId="77777777" w:rsidR="00FC3344" w:rsidRDefault="00FC334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18503" w14:textId="77777777" w:rsidR="00FC3344" w:rsidRDefault="00FC33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62B59"/>
    <w:multiLevelType w:val="hybridMultilevel"/>
    <w:tmpl w:val="4940A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441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48"/>
    <w:rsid w:val="000A1D73"/>
    <w:rsid w:val="00215B48"/>
    <w:rsid w:val="00342750"/>
    <w:rsid w:val="003D1F62"/>
    <w:rsid w:val="00620099"/>
    <w:rsid w:val="00715D99"/>
    <w:rsid w:val="00861D13"/>
    <w:rsid w:val="0089048F"/>
    <w:rsid w:val="008A1859"/>
    <w:rsid w:val="009D4A1E"/>
    <w:rsid w:val="00BA364F"/>
    <w:rsid w:val="00C21E7F"/>
    <w:rsid w:val="00D22359"/>
    <w:rsid w:val="00EF79EF"/>
    <w:rsid w:val="00FA139D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85780"/>
  <w15:chartTrackingRefBased/>
  <w15:docId w15:val="{C35CE693-F43B-4A5E-AC11-E070D213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5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5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15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B4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61D13"/>
    <w:pPr>
      <w:spacing w:after="0" w:line="240" w:lineRule="auto"/>
    </w:pPr>
    <w:rPr>
      <w:rFonts w:eastAsiaTheme="minorEastAsia"/>
      <w:kern w:val="0"/>
      <w:sz w:val="22"/>
      <w:szCs w:val="22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1D13"/>
    <w:rPr>
      <w:rFonts w:eastAsiaTheme="minorEastAsia"/>
      <w:kern w:val="0"/>
      <w:sz w:val="22"/>
      <w:szCs w:val="22"/>
      <w:lang w:val="es-ES"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C3344"/>
    <w:pPr>
      <w:spacing w:before="240" w:after="0" w:line="259" w:lineRule="auto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C334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C3344"/>
    <w:pPr>
      <w:spacing w:after="100" w:line="259" w:lineRule="auto"/>
    </w:pPr>
    <w:rPr>
      <w:rFonts w:eastAsiaTheme="minorEastAsia" w:cs="Times New Roman"/>
      <w:kern w:val="0"/>
      <w:sz w:val="22"/>
      <w:szCs w:val="22"/>
      <w:lang w:val="es-ES"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C334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C3344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3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344"/>
  </w:style>
  <w:style w:type="paragraph" w:styleId="Piedepgina">
    <w:name w:val="footer"/>
    <w:basedOn w:val="Normal"/>
    <w:link w:val="PiedepginaCar"/>
    <w:uiPriority w:val="99"/>
    <w:unhideWhenUsed/>
    <w:rsid w:val="00FC3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A62E6C5B6D24868BBAE991B73900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CCFB-E6D9-450D-9D9C-67011F270EEB}"/>
      </w:docPartPr>
      <w:docPartBody>
        <w:p w:rsidR="00000000" w:rsidRDefault="003A7671" w:rsidP="003A7671">
          <w:pPr>
            <w:pStyle w:val="FA62E6C5B6D24868BBAE991B73900A6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65ED865604C54C5CBD24C5FAF48C2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7A46F-2A17-4705-B6C4-9274F1B786E2}"/>
      </w:docPartPr>
      <w:docPartBody>
        <w:p w:rsidR="00000000" w:rsidRDefault="003A7671" w:rsidP="003A7671">
          <w:pPr>
            <w:pStyle w:val="65ED865604C54C5CBD24C5FAF48C2C91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4FD08A31248C43889BF5836B033BE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3E8E-2335-4ABB-A86D-BCE093468604}"/>
      </w:docPartPr>
      <w:docPartBody>
        <w:p w:rsidR="00000000" w:rsidRDefault="003A7671" w:rsidP="003A7671">
          <w:pPr>
            <w:pStyle w:val="4FD08A31248C43889BF5836B033BE872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71"/>
    <w:rsid w:val="003A7671"/>
    <w:rsid w:val="00544611"/>
    <w:rsid w:val="007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37BC56997C49DEA9B04B2CFF1DE6B3">
    <w:name w:val="C037BC56997C49DEA9B04B2CFF1DE6B3"/>
    <w:rsid w:val="003A7671"/>
  </w:style>
  <w:style w:type="paragraph" w:customStyle="1" w:styleId="FA62E6C5B6D24868BBAE991B73900A65">
    <w:name w:val="FA62E6C5B6D24868BBAE991B73900A65"/>
    <w:rsid w:val="003A7671"/>
  </w:style>
  <w:style w:type="paragraph" w:customStyle="1" w:styleId="A1E7F746F4D54B75A63D3F4148F894E8">
    <w:name w:val="A1E7F746F4D54B75A63D3F4148F894E8"/>
    <w:rsid w:val="003A7671"/>
  </w:style>
  <w:style w:type="paragraph" w:customStyle="1" w:styleId="65ED865604C54C5CBD24C5FAF48C2C91">
    <w:name w:val="65ED865604C54C5CBD24C5FAF48C2C91"/>
    <w:rsid w:val="003A7671"/>
  </w:style>
  <w:style w:type="paragraph" w:customStyle="1" w:styleId="4FD08A31248C43889BF5836B033BE872">
    <w:name w:val="4FD08A31248C43889BF5836B033BE872"/>
    <w:rsid w:val="003A7671"/>
  </w:style>
  <w:style w:type="paragraph" w:customStyle="1" w:styleId="566D90CEDDD4463A899210B3CD437E29">
    <w:name w:val="566D90CEDDD4463A899210B3CD437E29"/>
    <w:rsid w:val="003A7671"/>
  </w:style>
  <w:style w:type="paragraph" w:customStyle="1" w:styleId="A34D9160C07C43BBAE5351095EC91445">
    <w:name w:val="A34D9160C07C43BBAE5351095EC91445"/>
    <w:rsid w:val="003A7671"/>
  </w:style>
  <w:style w:type="paragraph" w:customStyle="1" w:styleId="3D229370F3B544CD8410BB3269469F89">
    <w:name w:val="3D229370F3B544CD8410BB3269469F89"/>
    <w:rsid w:val="003A7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72EE2-2686-423B-92B5-DEB3B740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inicial</dc:title>
  <dc:subject/>
  <dc:creator>Pelayo Palacio Suárez</dc:creator>
  <cp:keywords/>
  <dc:description/>
  <cp:lastModifiedBy>Pelayo Palacio Suárez</cp:lastModifiedBy>
  <cp:revision>3</cp:revision>
  <dcterms:created xsi:type="dcterms:W3CDTF">2024-09-18T11:22:00Z</dcterms:created>
  <dcterms:modified xsi:type="dcterms:W3CDTF">2024-10-04T18:38:00Z</dcterms:modified>
</cp:coreProperties>
</file>