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CERTIFICACION DE NO OPOSICIÓN DE EXCEPCIONES - SOLICITA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SR.JUEZ: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rtl w:val="0"/>
        </w:rPr>
        <w:t xml:space="preserve">MARIO ROBERTO FONSECA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color w:val="2222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en el carácter de Procurador de la Municipalidad de Córdoba, con domicilio legal en Marcelo T. de Alvear 120 - 3er. Piso Procuración Fiscal, y en estos autos caratulados</w:t>
      </w:r>
      <w:r w:rsidDel="00000000" w:rsidR="00000000" w:rsidRPr="00000000">
        <w:rPr>
          <w:rFonts w:ascii="Arial" w:cs="Arial" w:eastAsia="Arial" w:hAnsi="Arial"/>
          <w:b w:val="1"/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ante V.S. respetuosamente me presento y digo: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14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Que, habiendo vencido el término por el cual se citó al demandado a comparecer a estar a derecho y oponer excepciones al progreso de la acción sin que haya efectuado presentación alguna ejercitado su derecho, vengo por el presente a solicitar se certifique la no oposición de excepciones en autos.</w:t>
      </w:r>
    </w:p>
    <w:p w:rsidR="00000000" w:rsidDel="00000000" w:rsidP="00000000" w:rsidRDefault="00000000" w:rsidRPr="00000000" w14:paraId="0000000B">
      <w:pPr>
        <w:ind w:firstLine="141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A tales fines adjunto pdf con cédula de notificación debidamente diligenciada.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lo expuesto a S.S. PIDO: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Certifique la no oposición de excepciones.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Declare expedita la vía de ejecución.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</w:t>
        <w:tab/>
        <w:tab/>
        <w:t xml:space="preserve">  </w:t>
        <w:tab/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Provea de conformidad  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                                   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1560"/>
        </w:tabs>
        <w:spacing w:after="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1560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ES JUSTICIA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1560"/>
        </w:tabs>
        <w:spacing w:after="0" w:line="240" w:lineRule="auto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C7CC6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192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emGi2gTQlipYRdK9ikaHXa8Tg==">CgMxLjA4AHIhMTBKVXY0T1dKcDFPNF9KMnlSWjNKMG42dmhPdVlQLUto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2022-07-05T22:20:00Z</dcterms:created>
  <dc:creator>zulma</dc:creator>
</cp:coreProperties>
</file>