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45E1" w14:textId="6A78753C" w:rsidR="00F12C76" w:rsidRDefault="00AF0543" w:rsidP="00AF0543">
      <w:pPr>
        <w:pStyle w:val="a3"/>
      </w:pPr>
      <w:r>
        <w:t>Отчет по практике 6.</w:t>
      </w:r>
    </w:p>
    <w:p w14:paraId="2A367ABB" w14:textId="57E47134" w:rsidR="00AF0543" w:rsidRDefault="00AF0543" w:rsidP="00AF0543">
      <w:r>
        <w:t>1)График абсолютной ошибки:</w:t>
      </w:r>
    </w:p>
    <w:p w14:paraId="71D7A9EF" w14:textId="789A3891" w:rsidR="00AF0543" w:rsidRDefault="00AF0543" w:rsidP="00AF0543">
      <w:r>
        <w:rPr>
          <w:noProof/>
        </w:rPr>
        <w:drawing>
          <wp:inline distT="0" distB="0" distL="0" distR="0" wp14:anchorId="58D8A4E2" wp14:editId="0A3A45F3">
            <wp:extent cx="393382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02D8" w14:textId="0CF21A42" w:rsidR="00AF0543" w:rsidRDefault="00AF0543" w:rsidP="00AF0543">
      <w:r>
        <w:t>График среднеквадратической ошибки:</w:t>
      </w:r>
    </w:p>
    <w:p w14:paraId="3EE604F5" w14:textId="6019BB3F" w:rsidR="00AF0543" w:rsidRDefault="00AF0543" w:rsidP="00AF0543">
      <w:r>
        <w:rPr>
          <w:noProof/>
        </w:rPr>
        <w:drawing>
          <wp:inline distT="0" distB="0" distL="0" distR="0" wp14:anchorId="34419A61" wp14:editId="53CC4FAE">
            <wp:extent cx="354330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573" w14:textId="337C7AB1" w:rsidR="00AF0543" w:rsidRDefault="00AF0543" w:rsidP="00AF0543">
      <w:r>
        <w:t>График отношения предсказанного и целевого значений для обучающей выборки:</w:t>
      </w:r>
    </w:p>
    <w:p w14:paraId="497B9884" w14:textId="0D3E9F81" w:rsidR="00AF0543" w:rsidRDefault="00AF0543" w:rsidP="00AF0543">
      <w:r>
        <w:rPr>
          <w:noProof/>
        </w:rPr>
        <w:drawing>
          <wp:inline distT="0" distB="0" distL="0" distR="0" wp14:anchorId="418D2E35" wp14:editId="603285A9">
            <wp:extent cx="356235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DC0D" w14:textId="623BED58" w:rsidR="00AF0543" w:rsidRDefault="00AF0543" w:rsidP="00AF0543">
      <w:r>
        <w:lastRenderedPageBreak/>
        <w:t>График отношения предсказанного и целевого значений для тестовой выборки:</w:t>
      </w:r>
    </w:p>
    <w:p w14:paraId="300D30D2" w14:textId="4A1C622D" w:rsidR="00AF0543" w:rsidRDefault="00AF0543" w:rsidP="00AF0543">
      <w:r>
        <w:rPr>
          <w:noProof/>
        </w:rPr>
        <w:drawing>
          <wp:inline distT="0" distB="0" distL="0" distR="0" wp14:anchorId="5E21ABA0" wp14:editId="4CC203E6">
            <wp:extent cx="3533775" cy="2419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2719" w14:textId="26A53A49" w:rsidR="00AF0543" w:rsidRDefault="00AF0543" w:rsidP="00AF0543">
      <w:r>
        <w:t>Гистограмма отклонений:</w:t>
      </w:r>
    </w:p>
    <w:p w14:paraId="2BB9CDD3" w14:textId="05954195" w:rsidR="00AF0543" w:rsidRDefault="00AF0543" w:rsidP="00AF0543">
      <w:r>
        <w:rPr>
          <w:noProof/>
        </w:rPr>
        <w:drawing>
          <wp:inline distT="0" distB="0" distL="0" distR="0" wp14:anchorId="6F1E591B" wp14:editId="7A4D6128">
            <wp:extent cx="3324225" cy="220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A2F5" w14:textId="3B5D59FF" w:rsidR="00AF0543" w:rsidRDefault="00AF0543" w:rsidP="00AF0543">
      <w:r>
        <w:t>Квантиль-квантиль график:</w:t>
      </w:r>
    </w:p>
    <w:p w14:paraId="07526242" w14:textId="7E61CDA2" w:rsidR="00AF0543" w:rsidRDefault="00AF0543" w:rsidP="00AF0543">
      <w:r>
        <w:rPr>
          <w:noProof/>
        </w:rPr>
        <w:drawing>
          <wp:inline distT="0" distB="0" distL="0" distR="0" wp14:anchorId="1D70163E" wp14:editId="7012054A">
            <wp:extent cx="3581400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378" w14:textId="5B050D2E" w:rsidR="00AF0543" w:rsidRDefault="00AF0543" w:rsidP="00AF0543">
      <w:r>
        <w:t>Статистические тесты:</w:t>
      </w:r>
    </w:p>
    <w:p w14:paraId="6BD776F3" w14:textId="05C9B96F" w:rsidR="00AF0543" w:rsidRDefault="00AF0543" w:rsidP="00AF0543">
      <w:r>
        <w:rPr>
          <w:noProof/>
        </w:rPr>
        <w:drawing>
          <wp:inline distT="0" distB="0" distL="0" distR="0" wp14:anchorId="6E65224E" wp14:editId="38E201FF">
            <wp:extent cx="366712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8448" w14:textId="0D6E67D8" w:rsidR="00092DDA" w:rsidRDefault="00092DDA" w:rsidP="00AF0543">
      <w:r>
        <w:lastRenderedPageBreak/>
        <w:t>2) В нейросеть был добавлен третий скрытый слой с 25 нейронами.</w:t>
      </w:r>
    </w:p>
    <w:p w14:paraId="5F9270E1" w14:textId="56E6F508" w:rsidR="00092DDA" w:rsidRDefault="00092DDA" w:rsidP="00AF0543">
      <w:r>
        <w:t>Кол-во эпох = 70, размер батча = 20</w:t>
      </w:r>
    </w:p>
    <w:p w14:paraId="7553056D" w14:textId="6F783DF8" w:rsidR="00092DDA" w:rsidRDefault="00092DDA" w:rsidP="00AF0543">
      <w:r>
        <w:t>График абсолютной ошибки:</w:t>
      </w:r>
    </w:p>
    <w:p w14:paraId="72EE456E" w14:textId="0E5BE4BE" w:rsidR="00092DDA" w:rsidRDefault="00092DDA" w:rsidP="00AF0543">
      <w:r>
        <w:rPr>
          <w:noProof/>
        </w:rPr>
        <w:drawing>
          <wp:inline distT="0" distB="0" distL="0" distR="0" wp14:anchorId="4D230651" wp14:editId="53B62951">
            <wp:extent cx="3524250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F81B" w14:textId="68B18B89" w:rsidR="00092DDA" w:rsidRDefault="00092DDA" w:rsidP="00AF0543">
      <w:r>
        <w:t>График среднеквадратической ошибки:</w:t>
      </w:r>
    </w:p>
    <w:p w14:paraId="262848E2" w14:textId="7E42ED91" w:rsidR="00092DDA" w:rsidRDefault="00092DDA" w:rsidP="00AF0543">
      <w:r>
        <w:rPr>
          <w:noProof/>
        </w:rPr>
        <w:drawing>
          <wp:inline distT="0" distB="0" distL="0" distR="0" wp14:anchorId="515AC54B" wp14:editId="224FACBC">
            <wp:extent cx="357187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7D37" w14:textId="77777777" w:rsidR="00092DDA" w:rsidRDefault="00092DDA" w:rsidP="00092DDA">
      <w:r>
        <w:t>График отношения предсказанного и целевого значений для обучающей выборки:</w:t>
      </w:r>
    </w:p>
    <w:p w14:paraId="68A0DBF8" w14:textId="4B72EE32" w:rsidR="00092DDA" w:rsidRDefault="00092DDA" w:rsidP="00AF0543">
      <w:r>
        <w:rPr>
          <w:noProof/>
        </w:rPr>
        <w:drawing>
          <wp:inline distT="0" distB="0" distL="0" distR="0" wp14:anchorId="222E7518" wp14:editId="6B4EDCA1">
            <wp:extent cx="349567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F99B" w14:textId="77777777" w:rsidR="00092DDA" w:rsidRDefault="00092DDA" w:rsidP="00092DDA">
      <w:r>
        <w:lastRenderedPageBreak/>
        <w:t>График отношения предсказанного и целевого значений для тестовой выборки:</w:t>
      </w:r>
    </w:p>
    <w:p w14:paraId="1328C89C" w14:textId="1DED8B7F" w:rsidR="00092DDA" w:rsidRDefault="00092DDA" w:rsidP="00AF0543">
      <w:r>
        <w:rPr>
          <w:noProof/>
        </w:rPr>
        <w:drawing>
          <wp:inline distT="0" distB="0" distL="0" distR="0" wp14:anchorId="0769D913" wp14:editId="02B96893">
            <wp:extent cx="3619500" cy="238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434D" w14:textId="77777777" w:rsidR="00092DDA" w:rsidRDefault="00092DDA" w:rsidP="00092DDA">
      <w:r>
        <w:t>Гистограмма отклонений:</w:t>
      </w:r>
    </w:p>
    <w:p w14:paraId="3D0D548A" w14:textId="6B9BE73D" w:rsidR="00092DDA" w:rsidRDefault="00092DDA" w:rsidP="00AF0543">
      <w:r>
        <w:rPr>
          <w:noProof/>
        </w:rPr>
        <w:drawing>
          <wp:inline distT="0" distB="0" distL="0" distR="0" wp14:anchorId="52942E86" wp14:editId="19C9BE72">
            <wp:extent cx="3562350" cy="2228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0878" w14:textId="57A3DA54" w:rsidR="00092DDA" w:rsidRDefault="00092DDA" w:rsidP="00AF0543">
      <w:r>
        <w:t>Квантиль-квантиль график:</w:t>
      </w:r>
    </w:p>
    <w:p w14:paraId="43FBADBE" w14:textId="0E9A6379" w:rsidR="00092DDA" w:rsidRDefault="00092DDA" w:rsidP="00AF0543">
      <w:r>
        <w:rPr>
          <w:noProof/>
        </w:rPr>
        <w:drawing>
          <wp:inline distT="0" distB="0" distL="0" distR="0" wp14:anchorId="140D0B60" wp14:editId="537A1C3E">
            <wp:extent cx="3667125" cy="2305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07A" w14:textId="0349BD62" w:rsidR="00092DDA" w:rsidRDefault="00092DDA" w:rsidP="00AF0543">
      <w:r>
        <w:t>Статистические тесты:</w:t>
      </w:r>
    </w:p>
    <w:p w14:paraId="3EF31AD7" w14:textId="3C954D2F" w:rsidR="00092DDA" w:rsidRDefault="00092DDA" w:rsidP="00AF0543">
      <w:pPr>
        <w:rPr>
          <w:lang w:val="en-US"/>
        </w:rPr>
      </w:pPr>
      <w:r>
        <w:rPr>
          <w:noProof/>
        </w:rPr>
        <w:drawing>
          <wp:inline distT="0" distB="0" distL="0" distR="0" wp14:anchorId="0F698299" wp14:editId="5DC3D37D">
            <wp:extent cx="375285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D7B2" w14:textId="1F5A9333" w:rsidR="00092DDA" w:rsidRDefault="009C26FE" w:rsidP="00AF0543">
      <w:r w:rsidRPr="009C26FE">
        <w:lastRenderedPageBreak/>
        <w:t xml:space="preserve">3) </w:t>
      </w:r>
      <w:r>
        <w:t>Число входных параметров было уменьшено до 34</w:t>
      </w:r>
    </w:p>
    <w:p w14:paraId="47D65F06" w14:textId="77777777" w:rsidR="009C26FE" w:rsidRDefault="009C26FE" w:rsidP="009C26FE">
      <w:r>
        <w:t>График абсолютной ошибки:</w:t>
      </w:r>
    </w:p>
    <w:p w14:paraId="70CDBF26" w14:textId="0162BB77" w:rsidR="009C26FE" w:rsidRDefault="009C26FE" w:rsidP="00AF0543">
      <w:r>
        <w:rPr>
          <w:noProof/>
        </w:rPr>
        <w:drawing>
          <wp:inline distT="0" distB="0" distL="0" distR="0" wp14:anchorId="24E19422" wp14:editId="7CFC9811">
            <wp:extent cx="3476625" cy="2409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7E4D" w14:textId="394FB63B" w:rsidR="009C26FE" w:rsidRDefault="009C26FE" w:rsidP="00AF0543">
      <w:r>
        <w:t>График среднеквадратической ошибки:</w:t>
      </w:r>
    </w:p>
    <w:p w14:paraId="420EC11D" w14:textId="2B579E07" w:rsidR="009C26FE" w:rsidRDefault="009C26FE" w:rsidP="00AF0543">
      <w:r>
        <w:rPr>
          <w:noProof/>
        </w:rPr>
        <w:drawing>
          <wp:inline distT="0" distB="0" distL="0" distR="0" wp14:anchorId="04FE87A9" wp14:editId="33A72401">
            <wp:extent cx="3543300" cy="2419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64BF" w14:textId="77777777" w:rsidR="009C26FE" w:rsidRDefault="009C26FE" w:rsidP="009C26FE">
      <w:r>
        <w:t>График отношения предсказанного и целевого значений для обучающей выборки:</w:t>
      </w:r>
    </w:p>
    <w:p w14:paraId="5B56360D" w14:textId="6EF755B6" w:rsidR="009C26FE" w:rsidRDefault="009C26FE" w:rsidP="00AF0543">
      <w:r>
        <w:rPr>
          <w:noProof/>
        </w:rPr>
        <w:drawing>
          <wp:inline distT="0" distB="0" distL="0" distR="0" wp14:anchorId="325844DC" wp14:editId="30EC2940">
            <wp:extent cx="3411285" cy="2457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45" cy="246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22AD" w14:textId="2F7E8DF8" w:rsidR="009C26FE" w:rsidRDefault="009C26FE" w:rsidP="00AF0543"/>
    <w:p w14:paraId="399B54DC" w14:textId="77777777" w:rsidR="009C26FE" w:rsidRDefault="009C26FE" w:rsidP="009C26FE">
      <w:r>
        <w:lastRenderedPageBreak/>
        <w:t>График отношения предсказанного и целевого значений для тестовой выборки:</w:t>
      </w:r>
    </w:p>
    <w:p w14:paraId="2519373D" w14:textId="1537BC7A" w:rsidR="009C26FE" w:rsidRDefault="009C26FE" w:rsidP="00AF0543">
      <w:r>
        <w:rPr>
          <w:noProof/>
        </w:rPr>
        <w:drawing>
          <wp:inline distT="0" distB="0" distL="0" distR="0" wp14:anchorId="6C7DB98B" wp14:editId="096C2799">
            <wp:extent cx="3696111" cy="2657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956" cy="266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CB5F" w14:textId="77777777" w:rsidR="009C26FE" w:rsidRDefault="009C26FE" w:rsidP="009C26FE">
      <w:r>
        <w:t>Гистограмма отклонений:</w:t>
      </w:r>
    </w:p>
    <w:p w14:paraId="16464806" w14:textId="0521982B" w:rsidR="009C26FE" w:rsidRDefault="009C26FE" w:rsidP="00AF0543">
      <w:r>
        <w:rPr>
          <w:noProof/>
        </w:rPr>
        <w:drawing>
          <wp:inline distT="0" distB="0" distL="0" distR="0" wp14:anchorId="7FAEAB40" wp14:editId="6AECA1FF">
            <wp:extent cx="3267075" cy="2276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8591" w14:textId="77777777" w:rsidR="009C26FE" w:rsidRDefault="009C26FE" w:rsidP="009C26FE">
      <w:r>
        <w:t>Квантиль-квантиль график:</w:t>
      </w:r>
    </w:p>
    <w:p w14:paraId="74D74DF5" w14:textId="1A9C18DC" w:rsidR="009C26FE" w:rsidRDefault="009C26FE" w:rsidP="00AF0543">
      <w:r>
        <w:rPr>
          <w:noProof/>
        </w:rPr>
        <w:drawing>
          <wp:inline distT="0" distB="0" distL="0" distR="0" wp14:anchorId="6BADAC56" wp14:editId="66385830">
            <wp:extent cx="3374852" cy="2209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72" cy="22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6737" w14:textId="2AD91279" w:rsidR="009C26FE" w:rsidRDefault="009C26FE" w:rsidP="00AF0543">
      <w:r>
        <w:t>Статистические тесты:</w:t>
      </w:r>
    </w:p>
    <w:p w14:paraId="64A680D9" w14:textId="2BA1CB11" w:rsidR="009C26FE" w:rsidRPr="009C26FE" w:rsidRDefault="009C26FE" w:rsidP="00AF0543">
      <w:r>
        <w:rPr>
          <w:noProof/>
        </w:rPr>
        <w:drawing>
          <wp:inline distT="0" distB="0" distL="0" distR="0" wp14:anchorId="78F811E8" wp14:editId="5FD3DD1A">
            <wp:extent cx="3667125" cy="342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6FE" w:rsidRPr="009C26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43"/>
    <w:rsid w:val="00092DDA"/>
    <w:rsid w:val="005F7383"/>
    <w:rsid w:val="006C0B77"/>
    <w:rsid w:val="008242FF"/>
    <w:rsid w:val="00870751"/>
    <w:rsid w:val="00922C48"/>
    <w:rsid w:val="009C26FE"/>
    <w:rsid w:val="00AF054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4155"/>
  <w15:chartTrackingRefBased/>
  <w15:docId w15:val="{589B0FCC-2EB8-44B1-AED1-FFB864D3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05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5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Sokolov</dc:creator>
  <cp:keywords/>
  <dc:description/>
  <cp:lastModifiedBy>Kirill Sokolov</cp:lastModifiedBy>
  <cp:revision>2</cp:revision>
  <dcterms:created xsi:type="dcterms:W3CDTF">2020-05-07T13:05:00Z</dcterms:created>
  <dcterms:modified xsi:type="dcterms:W3CDTF">2020-05-11T17:52:00Z</dcterms:modified>
</cp:coreProperties>
</file>