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EVAREWIEW</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Project Analysis Report</w:t>
      </w:r>
    </w:p>
    <w:p w:rsidR="00000000" w:rsidDel="00000000" w:rsidP="00000000" w:rsidRDefault="00000000" w:rsidRPr="00000000" w14:paraId="00000004">
      <w:pPr>
        <w:jc w:val="both"/>
        <w:rPr>
          <w:b w:val="1"/>
          <w:sz w:val="26"/>
          <w:szCs w:val="26"/>
        </w:rPr>
      </w:pPr>
      <w:r w:rsidDel="00000000" w:rsidR="00000000" w:rsidRPr="00000000">
        <w:rPr>
          <w:rtl w:val="0"/>
        </w:rPr>
      </w:r>
    </w:p>
    <w:p w:rsidR="00000000" w:rsidDel="00000000" w:rsidP="00000000" w:rsidRDefault="00000000" w:rsidRPr="00000000" w14:paraId="00000005">
      <w:pPr>
        <w:jc w:val="both"/>
        <w:rPr>
          <w:b w:val="1"/>
          <w:sz w:val="26"/>
          <w:szCs w:val="26"/>
        </w:rPr>
      </w:pPr>
      <w:r w:rsidDel="00000000" w:rsidR="00000000" w:rsidRPr="00000000">
        <w:rPr>
          <w:rtl w:val="0"/>
        </w:rPr>
      </w:r>
    </w:p>
    <w:p w:rsidR="00000000" w:rsidDel="00000000" w:rsidP="00000000" w:rsidRDefault="00000000" w:rsidRPr="00000000" w14:paraId="00000006">
      <w:pPr>
        <w:ind w:left="2160" w:firstLine="0"/>
        <w:jc w:val="both"/>
        <w:rPr>
          <w:b w:val="1"/>
          <w:sz w:val="26"/>
          <w:szCs w:val="26"/>
        </w:rPr>
      </w:pPr>
      <w:r w:rsidDel="00000000" w:rsidR="00000000" w:rsidRPr="00000000">
        <w:rPr>
          <w:b w:val="1"/>
          <w:sz w:val="26"/>
          <w:szCs w:val="26"/>
        </w:rPr>
        <w:drawing>
          <wp:inline distB="114300" distT="114300" distL="114300" distR="114300">
            <wp:extent cx="3076575"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65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2160" w:firstLine="0"/>
        <w:jc w:val="both"/>
        <w:rPr>
          <w:b w:val="1"/>
          <w:sz w:val="26"/>
          <w:szCs w:val="26"/>
        </w:rPr>
      </w:pPr>
      <w:r w:rsidDel="00000000" w:rsidR="00000000" w:rsidRPr="00000000">
        <w:rPr>
          <w:rtl w:val="0"/>
        </w:rPr>
      </w:r>
    </w:p>
    <w:p w:rsidR="00000000" w:rsidDel="00000000" w:rsidP="00000000" w:rsidRDefault="00000000" w:rsidRPr="00000000" w14:paraId="00000008">
      <w:pPr>
        <w:ind w:left="2160" w:firstLine="0"/>
        <w:jc w:val="both"/>
        <w:rPr>
          <w:b w:val="1"/>
          <w:sz w:val="26"/>
          <w:szCs w:val="26"/>
        </w:rPr>
      </w:pPr>
      <w:r w:rsidDel="00000000" w:rsidR="00000000" w:rsidRPr="00000000">
        <w:rPr>
          <w:rtl w:val="0"/>
        </w:rPr>
      </w:r>
    </w:p>
    <w:p w:rsidR="00000000" w:rsidDel="00000000" w:rsidP="00000000" w:rsidRDefault="00000000" w:rsidRPr="00000000" w14:paraId="00000009">
      <w:pPr>
        <w:ind w:left="2160" w:firstLine="0"/>
        <w:jc w:val="both"/>
        <w:rPr>
          <w:b w:val="1"/>
          <w:sz w:val="26"/>
          <w:szCs w:val="26"/>
        </w:rPr>
      </w:pPr>
      <w:r w:rsidDel="00000000" w:rsidR="00000000" w:rsidRPr="00000000">
        <w:rPr>
          <w:rtl w:val="0"/>
        </w:rPr>
      </w:r>
    </w:p>
    <w:p w:rsidR="00000000" w:rsidDel="00000000" w:rsidP="00000000" w:rsidRDefault="00000000" w:rsidRPr="00000000" w14:paraId="0000000A">
      <w:pPr>
        <w:ind w:left="2160" w:firstLine="0"/>
        <w:jc w:val="both"/>
        <w:rPr>
          <w:b w:val="1"/>
          <w:sz w:val="26"/>
          <w:szCs w:val="26"/>
        </w:rPr>
      </w:pPr>
      <w:r w:rsidDel="00000000" w:rsidR="00000000" w:rsidRPr="00000000">
        <w:rPr>
          <w:rtl w:val="0"/>
        </w:rPr>
      </w:r>
    </w:p>
    <w:p w:rsidR="00000000" w:rsidDel="00000000" w:rsidP="00000000" w:rsidRDefault="00000000" w:rsidRPr="00000000" w14:paraId="0000000B">
      <w:pPr>
        <w:ind w:left="2160" w:firstLine="0"/>
        <w:jc w:val="both"/>
        <w:rPr>
          <w:b w:val="1"/>
          <w:sz w:val="26"/>
          <w:szCs w:val="26"/>
        </w:rPr>
      </w:pPr>
      <w:r w:rsidDel="00000000" w:rsidR="00000000" w:rsidRPr="00000000">
        <w:rPr>
          <w:rtl w:val="0"/>
        </w:rPr>
      </w:r>
    </w:p>
    <w:p w:rsidR="00000000" w:rsidDel="00000000" w:rsidP="00000000" w:rsidRDefault="00000000" w:rsidRPr="00000000" w14:paraId="0000000C">
      <w:pPr>
        <w:ind w:left="2160" w:firstLine="0"/>
        <w:jc w:val="both"/>
        <w:rPr>
          <w:b w:val="1"/>
          <w:sz w:val="26"/>
          <w:szCs w:val="26"/>
        </w:rPr>
      </w:pPr>
      <w:r w:rsidDel="00000000" w:rsidR="00000000" w:rsidRPr="00000000">
        <w:rPr>
          <w:rtl w:val="0"/>
        </w:rPr>
      </w:r>
    </w:p>
    <w:p w:rsidR="00000000" w:rsidDel="00000000" w:rsidP="00000000" w:rsidRDefault="00000000" w:rsidRPr="00000000" w14:paraId="0000000D">
      <w:pPr>
        <w:jc w:val="both"/>
        <w:rPr>
          <w:b w:val="1"/>
          <w:sz w:val="26"/>
          <w:szCs w:val="26"/>
        </w:rPr>
      </w:pPr>
      <w:r w:rsidDel="00000000" w:rsidR="00000000" w:rsidRPr="00000000">
        <w:rPr>
          <w:b w:val="1"/>
          <w:sz w:val="26"/>
          <w:szCs w:val="26"/>
          <w:rtl w:val="0"/>
        </w:rPr>
        <w:t xml:space="preserve">Batuhan İşcan</w:t>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Yiğit Özarslan</w:t>
      </w:r>
    </w:p>
    <w:p w:rsidR="00000000" w:rsidDel="00000000" w:rsidP="00000000" w:rsidRDefault="00000000" w:rsidRPr="00000000" w14:paraId="0000000F">
      <w:pPr>
        <w:jc w:val="both"/>
        <w:rPr>
          <w:b w:val="1"/>
          <w:sz w:val="26"/>
          <w:szCs w:val="26"/>
        </w:rPr>
      </w:pPr>
      <w:r w:rsidDel="00000000" w:rsidR="00000000" w:rsidRPr="00000000">
        <w:rPr>
          <w:b w:val="1"/>
          <w:sz w:val="26"/>
          <w:szCs w:val="26"/>
          <w:rtl w:val="0"/>
        </w:rPr>
        <w:t xml:space="preserve">Ozan Özkök</w:t>
      </w:r>
    </w:p>
    <w:p w:rsidR="00000000" w:rsidDel="00000000" w:rsidP="00000000" w:rsidRDefault="00000000" w:rsidRPr="00000000" w14:paraId="00000010">
      <w:pPr>
        <w:jc w:val="both"/>
        <w:rPr>
          <w:b w:val="1"/>
          <w:sz w:val="26"/>
          <w:szCs w:val="26"/>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rtl w:val="0"/>
        </w:rPr>
      </w:r>
    </w:p>
    <w:p w:rsidR="00000000" w:rsidDel="00000000" w:rsidP="00000000" w:rsidRDefault="00000000" w:rsidRPr="00000000" w14:paraId="00000012">
      <w:pPr>
        <w:jc w:val="both"/>
        <w:rPr>
          <w:b w:val="1"/>
          <w:sz w:val="26"/>
          <w:szCs w:val="26"/>
        </w:rPr>
      </w:pPr>
      <w:r w:rsidDel="00000000" w:rsidR="00000000" w:rsidRPr="00000000">
        <w:rPr>
          <w:rtl w:val="0"/>
        </w:rPr>
      </w:r>
    </w:p>
    <w:p w:rsidR="00000000" w:rsidDel="00000000" w:rsidP="00000000" w:rsidRDefault="00000000" w:rsidRPr="00000000" w14:paraId="00000013">
      <w:pPr>
        <w:jc w:val="both"/>
        <w:rPr>
          <w:b w:val="1"/>
          <w:sz w:val="26"/>
          <w:szCs w:val="26"/>
        </w:rPr>
      </w:pPr>
      <w:r w:rsidDel="00000000" w:rsidR="00000000" w:rsidRPr="00000000">
        <w:rPr>
          <w:rtl w:val="0"/>
        </w:rPr>
      </w:r>
    </w:p>
    <w:p w:rsidR="00000000" w:rsidDel="00000000" w:rsidP="00000000" w:rsidRDefault="00000000" w:rsidRPr="00000000" w14:paraId="00000014">
      <w:pPr>
        <w:jc w:val="both"/>
        <w:rPr>
          <w:b w:val="1"/>
          <w:sz w:val="26"/>
          <w:szCs w:val="26"/>
        </w:rPr>
      </w:pPr>
      <w:r w:rsidDel="00000000" w:rsidR="00000000" w:rsidRPr="00000000">
        <w:rPr>
          <w:rtl w:val="0"/>
        </w:rPr>
      </w:r>
    </w:p>
    <w:p w:rsidR="00000000" w:rsidDel="00000000" w:rsidP="00000000" w:rsidRDefault="00000000" w:rsidRPr="00000000" w14:paraId="00000015">
      <w:pPr>
        <w:jc w:val="both"/>
        <w:rPr>
          <w:b w:val="1"/>
          <w:sz w:val="26"/>
          <w:szCs w:val="26"/>
        </w:rPr>
      </w:pPr>
      <w:r w:rsidDel="00000000" w:rsidR="00000000" w:rsidRPr="00000000">
        <w:rPr>
          <w:rtl w:val="0"/>
        </w:rPr>
      </w:r>
    </w:p>
    <w:p w:rsidR="00000000" w:rsidDel="00000000" w:rsidP="00000000" w:rsidRDefault="00000000" w:rsidRPr="00000000" w14:paraId="00000016">
      <w:pPr>
        <w:jc w:val="both"/>
        <w:rPr>
          <w:b w:val="1"/>
          <w:sz w:val="26"/>
          <w:szCs w:val="26"/>
        </w:rPr>
      </w:pPr>
      <w:r w:rsidDel="00000000" w:rsidR="00000000" w:rsidRPr="00000000">
        <w:rPr>
          <w:rtl w:val="0"/>
        </w:rPr>
      </w:r>
    </w:p>
    <w:p w:rsidR="00000000" w:rsidDel="00000000" w:rsidP="00000000" w:rsidRDefault="00000000" w:rsidRPr="00000000" w14:paraId="00000017">
      <w:pPr>
        <w:jc w:val="both"/>
        <w:rPr>
          <w:b w:val="1"/>
          <w:sz w:val="26"/>
          <w:szCs w:val="26"/>
        </w:rPr>
      </w:pPr>
      <w:r w:rsidDel="00000000" w:rsidR="00000000" w:rsidRPr="00000000">
        <w:rPr>
          <w:rtl w:val="0"/>
        </w:rPr>
      </w:r>
    </w:p>
    <w:p w:rsidR="00000000" w:rsidDel="00000000" w:rsidP="00000000" w:rsidRDefault="00000000" w:rsidRPr="00000000" w14:paraId="00000018">
      <w:pPr>
        <w:jc w:val="both"/>
        <w:rPr>
          <w:b w:val="1"/>
          <w:sz w:val="26"/>
          <w:szCs w:val="26"/>
        </w:rPr>
      </w:pPr>
      <w:r w:rsidDel="00000000" w:rsidR="00000000" w:rsidRPr="00000000">
        <w:rPr>
          <w:rtl w:val="0"/>
        </w:rPr>
      </w:r>
    </w:p>
    <w:p w:rsidR="00000000" w:rsidDel="00000000" w:rsidP="00000000" w:rsidRDefault="00000000" w:rsidRPr="00000000" w14:paraId="00000019">
      <w:pPr>
        <w:jc w:val="both"/>
        <w:rPr>
          <w:b w:val="1"/>
          <w:sz w:val="26"/>
          <w:szCs w:val="26"/>
        </w:rPr>
      </w:pPr>
      <w:r w:rsidDel="00000000" w:rsidR="00000000" w:rsidRPr="00000000">
        <w:rPr>
          <w:rtl w:val="0"/>
        </w:rPr>
      </w:r>
    </w:p>
    <w:p w:rsidR="00000000" w:rsidDel="00000000" w:rsidP="00000000" w:rsidRDefault="00000000" w:rsidRPr="00000000" w14:paraId="0000001A">
      <w:pPr>
        <w:spacing w:after="240" w:before="240" w:lineRule="auto"/>
        <w:jc w:val="both"/>
        <w:rPr/>
      </w:pPr>
      <w:r w:rsidDel="00000000" w:rsidR="00000000" w:rsidRPr="00000000">
        <w:rPr>
          <w:b w:val="1"/>
          <w:sz w:val="26"/>
          <w:szCs w:val="26"/>
          <w:rtl w:val="0"/>
        </w:rPr>
        <w:t xml:space="preserve">Project Repository Link:</w:t>
      </w:r>
      <w:hyperlink r:id="rId7">
        <w:r w:rsidDel="00000000" w:rsidR="00000000" w:rsidRPr="00000000">
          <w:rPr>
            <w:b w:val="1"/>
            <w:sz w:val="26"/>
            <w:szCs w:val="26"/>
            <w:rtl w:val="0"/>
          </w:rPr>
          <w:t xml:space="preserve"> </w:t>
        </w:r>
      </w:hyperlink>
      <w:hyperlink r:id="rId8">
        <w:r w:rsidDel="00000000" w:rsidR="00000000" w:rsidRPr="00000000">
          <w:rPr>
            <w:b w:val="1"/>
            <w:color w:val="1155cc"/>
            <w:sz w:val="26"/>
            <w:szCs w:val="26"/>
            <w:u w:val="single"/>
            <w:rtl w:val="0"/>
          </w:rPr>
          <w:t xml:space="preserve">https://github.com/PelinalWS/CMPE_491</w:t>
        </w:r>
      </w:hyperlink>
      <w:r w:rsidDel="00000000" w:rsidR="00000000" w:rsidRPr="00000000">
        <w:rPr>
          <w:rtl w:val="0"/>
        </w:rPr>
      </w:r>
    </w:p>
    <w:p w:rsidR="00000000" w:rsidDel="00000000" w:rsidP="00000000" w:rsidRDefault="00000000" w:rsidRPr="00000000" w14:paraId="0000001B">
      <w:pPr>
        <w:spacing w:after="240" w:before="24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xh8yu2r6k5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Revision History</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nh1qfkebyd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oq0avxuphe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Current System</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4j0ahbzbx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Proposed System</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3i26iworf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Overview</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732kvi1f7f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Functional Requirements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lxkqm9cvua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Nonfunctional Requirements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29pd15znnl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System models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svo8scjkn8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3.4.1. Scenarios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gdzhmoujwy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3.4.2. Use case model</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1trwdt0p73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3.4.3. Object and class model</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qamod2nimy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3.4.4. Dynamic models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ryc69cxozk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3.4.5. User interface - navigational paths and screen mock-ups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e5vu3b7gq0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Glossary</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435bbxyknr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References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jc w:val="both"/>
        <w:rPr>
          <w:b w:val="1"/>
        </w:rPr>
      </w:pPr>
      <w:bookmarkStart w:colFirst="0" w:colLast="0" w:name="_axh8yu2r6k5k" w:id="0"/>
      <w:bookmarkEnd w:id="0"/>
      <w:r w:rsidDel="00000000" w:rsidR="00000000" w:rsidRPr="00000000">
        <w:rPr>
          <w:b w:val="1"/>
          <w:rtl w:val="0"/>
        </w:rPr>
        <w:t xml:space="preserve">Document Revision History</w:t>
      </w:r>
    </w:p>
    <w:p w:rsidR="00000000" w:rsidDel="00000000" w:rsidP="00000000" w:rsidRDefault="00000000" w:rsidRPr="00000000" w14:paraId="00000034">
      <w:pPr>
        <w:jc w:val="both"/>
        <w:rPr>
          <w:b w:val="1"/>
          <w:sz w:val="26"/>
          <w:szCs w:val="26"/>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rHeight w:val="47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sz w:val="26"/>
                <w:szCs w:val="26"/>
              </w:rPr>
            </w:pPr>
            <w:r w:rsidDel="00000000" w:rsidR="00000000" w:rsidRPr="00000000">
              <w:rPr>
                <w:b w:val="1"/>
                <w:sz w:val="26"/>
                <w:szCs w:val="26"/>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sz w:val="26"/>
                <w:szCs w:val="26"/>
              </w:rPr>
            </w:pPr>
            <w:r w:rsidDel="00000000" w:rsidR="00000000" w:rsidRPr="00000000">
              <w:rPr>
                <w:b w:val="1"/>
                <w:sz w:val="26"/>
                <w:szCs w:val="2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sz w:val="26"/>
                <w:szCs w:val="26"/>
              </w:rPr>
            </w:pPr>
            <w:r w:rsidDel="00000000" w:rsidR="00000000" w:rsidRPr="00000000">
              <w:rPr>
                <w:b w:val="1"/>
                <w:sz w:val="26"/>
                <w:szCs w:val="26"/>
                <w:rtl w:val="0"/>
              </w:rPr>
              <w:t xml:space="preserve">Ammendment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6"/>
                <w:szCs w:val="26"/>
              </w:rPr>
            </w:pPr>
            <w:r w:rsidDel="00000000" w:rsidR="00000000" w:rsidRPr="00000000">
              <w:rPr>
                <w:sz w:val="26"/>
                <w:szCs w:val="26"/>
                <w:rtl w:val="0"/>
              </w:rPr>
              <w:t xml:space="preserve">18.11.2024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6"/>
                <w:szCs w:val="26"/>
              </w:rPr>
            </w:pPr>
            <w:r w:rsidDel="00000000" w:rsidR="00000000" w:rsidRPr="00000000">
              <w:rPr>
                <w:sz w:val="26"/>
                <w:szCs w:val="26"/>
                <w:rtl w:val="0"/>
              </w:rPr>
              <w:t xml:space="preserve">Initial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6"/>
                <w:szCs w:val="26"/>
              </w:rPr>
            </w:pPr>
            <w:r w:rsidDel="00000000" w:rsidR="00000000" w:rsidRPr="00000000">
              <w:rPr>
                <w:rtl w:val="0"/>
              </w:rPr>
            </w:r>
          </w:p>
        </w:tc>
      </w:tr>
      <w:tr>
        <w:trPr>
          <w:cantSplit w:val="0"/>
          <w:trHeight w:val="53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6"/>
                <w:szCs w:val="26"/>
              </w:rPr>
            </w:pPr>
            <w:r w:rsidDel="00000000" w:rsidR="00000000" w:rsidRPr="00000000">
              <w:rPr>
                <w:rtl w:val="0"/>
              </w:rPr>
            </w:r>
          </w:p>
        </w:tc>
      </w:tr>
    </w:tbl>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numPr>
          <w:ilvl w:val="0"/>
          <w:numId w:val="1"/>
        </w:numPr>
        <w:spacing w:after="240" w:before="240" w:lineRule="auto"/>
        <w:ind w:left="720" w:hanging="360"/>
        <w:jc w:val="both"/>
        <w:rPr>
          <w:b w:val="1"/>
        </w:rPr>
      </w:pPr>
      <w:bookmarkStart w:colFirst="0" w:colLast="0" w:name="_4nh1qfkebydq" w:id="1"/>
      <w:bookmarkEnd w:id="1"/>
      <w:r w:rsidDel="00000000" w:rsidR="00000000" w:rsidRPr="00000000">
        <w:rPr>
          <w:b w:val="1"/>
          <w:rtl w:val="0"/>
        </w:rPr>
        <w:t xml:space="preserve"> Introduction</w:t>
      </w:r>
    </w:p>
    <w:p w:rsidR="00000000" w:rsidDel="00000000" w:rsidP="00000000" w:rsidRDefault="00000000" w:rsidRPr="00000000" w14:paraId="0000004D">
      <w:pPr>
        <w:ind w:firstLine="720"/>
        <w:jc w:val="both"/>
        <w:rPr>
          <w:sz w:val="26"/>
          <w:szCs w:val="26"/>
        </w:rPr>
      </w:pPr>
      <w:r w:rsidDel="00000000" w:rsidR="00000000" w:rsidRPr="00000000">
        <w:rPr>
          <w:sz w:val="26"/>
          <w:szCs w:val="26"/>
          <w:rtl w:val="0"/>
        </w:rPr>
        <w:t xml:space="preserve">This document was devised to thoroughly explain the details of the EVAReview project. The project’s aim is to streamline surgical planning for a repair method for aneurysms and possibly other operations in the future by providing an easy to use web application, boasting a patient record system with a customisable data overlay. Using deep learning, the application will be able to make suggestions and provide comprehensive support throughout the planning processes.</w:t>
      </w:r>
      <w:r w:rsidDel="00000000" w:rsidR="00000000" w:rsidRPr="00000000">
        <w:rPr>
          <w:rtl w:val="0"/>
        </w:rPr>
      </w:r>
    </w:p>
    <w:p w:rsidR="00000000" w:rsidDel="00000000" w:rsidP="00000000" w:rsidRDefault="00000000" w:rsidRPr="00000000" w14:paraId="0000004E">
      <w:pPr>
        <w:pStyle w:val="Heading2"/>
        <w:numPr>
          <w:ilvl w:val="0"/>
          <w:numId w:val="1"/>
        </w:numPr>
        <w:spacing w:after="240" w:before="240" w:lineRule="auto"/>
        <w:ind w:left="720" w:hanging="360"/>
        <w:jc w:val="both"/>
        <w:rPr>
          <w:b w:val="1"/>
        </w:rPr>
      </w:pPr>
      <w:bookmarkStart w:colFirst="0" w:colLast="0" w:name="_goq0avxuphe4" w:id="2"/>
      <w:bookmarkEnd w:id="2"/>
      <w:r w:rsidDel="00000000" w:rsidR="00000000" w:rsidRPr="00000000">
        <w:rPr>
          <w:b w:val="1"/>
          <w:rtl w:val="0"/>
        </w:rPr>
        <w:t xml:space="preserve">Current System</w:t>
      </w:r>
    </w:p>
    <w:p w:rsidR="00000000" w:rsidDel="00000000" w:rsidP="00000000" w:rsidRDefault="00000000" w:rsidRPr="00000000" w14:paraId="0000004F">
      <w:pPr>
        <w:spacing w:after="240" w:before="240" w:lineRule="auto"/>
        <w:ind w:firstLine="720"/>
        <w:jc w:val="both"/>
        <w:rPr>
          <w:sz w:val="26"/>
          <w:szCs w:val="26"/>
        </w:rPr>
      </w:pPr>
      <w:r w:rsidDel="00000000" w:rsidR="00000000" w:rsidRPr="00000000">
        <w:rPr>
          <w:sz w:val="26"/>
          <w:szCs w:val="26"/>
          <w:rtl w:val="0"/>
        </w:rPr>
        <w:t xml:space="preserve">Currently, the feasibility of a surgery is discerned by using software that reconstructs the vessels’ arrangement from the cross-sections and the known frame intervals from the CT scan. This is then inspected by the respective person and involves the collaboration of looking at the data, which increases the number of dependencies to multiple separate applications. The varying levels of expertise between the user base also falls onto the users to solve.</w:t>
      </w:r>
      <w:r w:rsidDel="00000000" w:rsidR="00000000" w:rsidRPr="00000000">
        <w:rPr>
          <w:rtl w:val="0"/>
        </w:rPr>
      </w:r>
    </w:p>
    <w:p w:rsidR="00000000" w:rsidDel="00000000" w:rsidP="00000000" w:rsidRDefault="00000000" w:rsidRPr="00000000" w14:paraId="00000050">
      <w:pPr>
        <w:pStyle w:val="Heading2"/>
        <w:numPr>
          <w:ilvl w:val="0"/>
          <w:numId w:val="1"/>
        </w:numPr>
        <w:spacing w:after="0" w:afterAutospacing="0" w:before="240" w:lineRule="auto"/>
        <w:ind w:left="720" w:hanging="360"/>
        <w:jc w:val="both"/>
        <w:rPr>
          <w:b w:val="1"/>
        </w:rPr>
      </w:pPr>
      <w:bookmarkStart w:colFirst="0" w:colLast="0" w:name="_r4j0ahbzbxjh" w:id="3"/>
      <w:bookmarkEnd w:id="3"/>
      <w:r w:rsidDel="00000000" w:rsidR="00000000" w:rsidRPr="00000000">
        <w:rPr>
          <w:b w:val="1"/>
          <w:rtl w:val="0"/>
        </w:rPr>
        <w:t xml:space="preserve">Proposed System</w:t>
      </w:r>
    </w:p>
    <w:p w:rsidR="00000000" w:rsidDel="00000000" w:rsidP="00000000" w:rsidRDefault="00000000" w:rsidRPr="00000000" w14:paraId="00000051">
      <w:pPr>
        <w:pStyle w:val="Heading2"/>
        <w:numPr>
          <w:ilvl w:val="1"/>
          <w:numId w:val="1"/>
        </w:numPr>
        <w:spacing w:after="240" w:before="0" w:beforeAutospacing="0" w:lineRule="auto"/>
        <w:ind w:left="1440" w:hanging="360"/>
        <w:jc w:val="both"/>
        <w:rPr>
          <w:b w:val="1"/>
        </w:rPr>
      </w:pPr>
      <w:bookmarkStart w:colFirst="0" w:colLast="0" w:name="_b3i26iworfls" w:id="4"/>
      <w:bookmarkEnd w:id="4"/>
      <w:r w:rsidDel="00000000" w:rsidR="00000000" w:rsidRPr="00000000">
        <w:rPr>
          <w:b w:val="1"/>
          <w:rtl w:val="0"/>
        </w:rPr>
        <w:t xml:space="preserve">Overview</w:t>
      </w:r>
    </w:p>
    <w:p w:rsidR="00000000" w:rsidDel="00000000" w:rsidP="00000000" w:rsidRDefault="00000000" w:rsidRPr="00000000" w14:paraId="00000052">
      <w:pPr>
        <w:ind w:left="720" w:firstLine="720"/>
        <w:jc w:val="both"/>
        <w:rPr>
          <w:sz w:val="26"/>
          <w:szCs w:val="26"/>
        </w:rPr>
      </w:pPr>
      <w:r w:rsidDel="00000000" w:rsidR="00000000" w:rsidRPr="00000000">
        <w:rPr>
          <w:sz w:val="26"/>
          <w:szCs w:val="26"/>
          <w:rtl w:val="0"/>
        </w:rPr>
        <w:t xml:space="preserve">The proposed system aims to alleviate the standard workload of some procedures by performing them in their stead. Allowing users to customize the patient information’s layout and filtering them, saving the setting as a template to change between different views of data. The users will also be able to draw and take notes if they want to show a specific point to their colleagues, being able to quickly toggle between the adjusted and unadjusted view to view the system with less clutter.</w:t>
      </w:r>
    </w:p>
    <w:p w:rsidR="00000000" w:rsidDel="00000000" w:rsidP="00000000" w:rsidRDefault="00000000" w:rsidRPr="00000000" w14:paraId="00000053">
      <w:pPr>
        <w:jc w:val="both"/>
        <w:rPr>
          <w:sz w:val="26"/>
          <w:szCs w:val="26"/>
        </w:rPr>
      </w:pPr>
      <w:r w:rsidDel="00000000" w:rsidR="00000000" w:rsidRPr="00000000">
        <w:rPr>
          <w:rtl w:val="0"/>
        </w:rPr>
      </w:r>
    </w:p>
    <w:p w:rsidR="00000000" w:rsidDel="00000000" w:rsidP="00000000" w:rsidRDefault="00000000" w:rsidRPr="00000000" w14:paraId="00000054">
      <w:pPr>
        <w:ind w:left="720" w:firstLine="720"/>
        <w:jc w:val="both"/>
        <w:rPr>
          <w:sz w:val="26"/>
          <w:szCs w:val="26"/>
        </w:rPr>
      </w:pPr>
      <w:r w:rsidDel="00000000" w:rsidR="00000000" w:rsidRPr="00000000">
        <w:rPr>
          <w:sz w:val="26"/>
          <w:szCs w:val="26"/>
          <w:rtl w:val="0"/>
        </w:rPr>
        <w:t xml:space="preserve">There will also be an in-built messaging system along with the ability to be able to share specific views with the other users through their account handles. The user that creates the page for a patient will be able to share their access to their team by adding them to the specific planned operation, either one by one or by setting a team preset previously.</w:t>
      </w:r>
    </w:p>
    <w:p w:rsidR="00000000" w:rsidDel="00000000" w:rsidP="00000000" w:rsidRDefault="00000000" w:rsidRPr="00000000" w14:paraId="00000055">
      <w:pPr>
        <w:ind w:left="720" w:firstLine="720"/>
        <w:jc w:val="both"/>
        <w:rPr>
          <w:sz w:val="26"/>
          <w:szCs w:val="26"/>
        </w:rPr>
      </w:pPr>
      <w:r w:rsidDel="00000000" w:rsidR="00000000" w:rsidRPr="00000000">
        <w:rPr>
          <w:rtl w:val="0"/>
        </w:rPr>
      </w:r>
    </w:p>
    <w:p w:rsidR="00000000" w:rsidDel="00000000" w:rsidP="00000000" w:rsidRDefault="00000000" w:rsidRPr="00000000" w14:paraId="00000056">
      <w:pPr>
        <w:ind w:left="720" w:firstLine="720"/>
        <w:jc w:val="both"/>
        <w:rPr>
          <w:sz w:val="26"/>
          <w:szCs w:val="26"/>
        </w:rPr>
      </w:pPr>
      <w:r w:rsidDel="00000000" w:rsidR="00000000" w:rsidRPr="00000000">
        <w:rPr>
          <w:sz w:val="26"/>
          <w:szCs w:val="26"/>
          <w:rtl w:val="0"/>
        </w:rPr>
        <w:t xml:space="preserve">The AI decision support tool will give numbers for a predicted success percentage and give brief explanations of the ways leading to that outcome. </w:t>
      </w:r>
    </w:p>
    <w:p w:rsidR="00000000" w:rsidDel="00000000" w:rsidP="00000000" w:rsidRDefault="00000000" w:rsidRPr="00000000" w14:paraId="00000057">
      <w:pPr>
        <w:pStyle w:val="Heading2"/>
        <w:numPr>
          <w:ilvl w:val="1"/>
          <w:numId w:val="1"/>
        </w:numPr>
        <w:spacing w:after="240" w:before="240" w:lineRule="auto"/>
        <w:ind w:left="1440" w:hanging="360"/>
        <w:jc w:val="both"/>
        <w:rPr>
          <w:b w:val="1"/>
        </w:rPr>
      </w:pPr>
      <w:bookmarkStart w:colFirst="0" w:colLast="0" w:name="_f732kvi1f7fq" w:id="5"/>
      <w:bookmarkEnd w:id="5"/>
      <w:r w:rsidDel="00000000" w:rsidR="00000000" w:rsidRPr="00000000">
        <w:rPr>
          <w:b w:val="1"/>
          <w:rtl w:val="0"/>
        </w:rPr>
        <w:t xml:space="preserve">Functional Requirements </w:t>
      </w:r>
    </w:p>
    <w:p w:rsidR="00000000" w:rsidDel="00000000" w:rsidP="00000000" w:rsidRDefault="00000000" w:rsidRPr="00000000" w14:paraId="00000058">
      <w:pPr>
        <w:ind w:left="1440" w:firstLine="0"/>
        <w:rPr/>
      </w:pPr>
      <w:r w:rsidDel="00000000" w:rsidR="00000000" w:rsidRPr="00000000">
        <w:rPr>
          <w:rtl w:val="0"/>
        </w:rPr>
      </w:r>
    </w:p>
    <w:tbl>
      <w:tblPr>
        <w:tblStyle w:val="Table2"/>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5205"/>
        <w:tblGridChange w:id="0">
          <w:tblGrid>
            <w:gridCol w:w="2355"/>
            <w:gridCol w:w="5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b w:val="1"/>
              </w:rPr>
            </w:pPr>
            <w:r w:rsidDel="00000000" w:rsidR="00000000" w:rsidRPr="00000000">
              <w:rPr>
                <w:rtl w:val="0"/>
              </w:rPr>
              <w:t xml:space="preserve">FR1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b w:val="1"/>
              </w:rPr>
            </w:pPr>
            <w:r w:rsidDel="00000000" w:rsidR="00000000" w:rsidRPr="00000000">
              <w:rPr>
                <w:rtl w:val="0"/>
              </w:rPr>
              <w:t xml:space="preserve">User signup and login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b w:val="1"/>
              </w:rPr>
            </w:pPr>
            <w:r w:rsidDel="00000000" w:rsidR="00000000" w:rsidRPr="00000000">
              <w:rPr>
                <w:rtl w:val="0"/>
              </w:rPr>
              <w:t xml:space="preserve">FR2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b w:val="1"/>
              </w:rPr>
            </w:pPr>
            <w:r w:rsidDel="00000000" w:rsidR="00000000" w:rsidRPr="00000000">
              <w:rPr>
                <w:rtl w:val="0"/>
              </w:rPr>
              <w:t xml:space="preserve">User authentication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b w:val="1"/>
              </w:rPr>
            </w:pPr>
            <w:r w:rsidDel="00000000" w:rsidR="00000000" w:rsidRPr="00000000">
              <w:rPr>
                <w:rtl w:val="0"/>
              </w:rPr>
              <w:t xml:space="preserve">FR3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b w:val="1"/>
              </w:rPr>
            </w:pPr>
            <w:r w:rsidDel="00000000" w:rsidR="00000000" w:rsidRPr="00000000">
              <w:rPr>
                <w:rtl w:val="0"/>
              </w:rPr>
              <w:t xml:space="preserve">Add contacts by user handles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b w:val="1"/>
              </w:rPr>
            </w:pPr>
            <w:r w:rsidDel="00000000" w:rsidR="00000000" w:rsidRPr="00000000">
              <w:rPr>
                <w:rtl w:val="0"/>
              </w:rPr>
              <w:t xml:space="preserve">FR4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b w:val="1"/>
              </w:rPr>
            </w:pPr>
            <w:r w:rsidDel="00000000" w:rsidR="00000000" w:rsidRPr="00000000">
              <w:rPr>
                <w:rtl w:val="0"/>
              </w:rPr>
              <w:t xml:space="preserve">Customization for info display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b w:val="1"/>
              </w:rPr>
            </w:pPr>
            <w:r w:rsidDel="00000000" w:rsidR="00000000" w:rsidRPr="00000000">
              <w:rPr>
                <w:rtl w:val="0"/>
              </w:rPr>
              <w:t xml:space="preserve">FR5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b w:val="1"/>
              </w:rPr>
            </w:pPr>
            <w:r w:rsidDel="00000000" w:rsidR="00000000" w:rsidRPr="00000000">
              <w:rPr>
                <w:rtl w:val="0"/>
              </w:rPr>
              <w:t xml:space="preserve">Saves for customized information layouts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1"/>
              </w:rPr>
            </w:pPr>
            <w:r w:rsidDel="00000000" w:rsidR="00000000" w:rsidRPr="00000000">
              <w:rPr>
                <w:rtl w:val="0"/>
              </w:rPr>
              <w:t xml:space="preserve">FR6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b w:val="1"/>
              </w:rPr>
            </w:pPr>
            <w:r w:rsidDel="00000000" w:rsidR="00000000" w:rsidRPr="00000000">
              <w:rPr>
                <w:rtl w:val="0"/>
              </w:rPr>
              <w:t xml:space="preserve">Note taking and drawing on page with togglable visibility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b w:val="1"/>
              </w:rPr>
            </w:pPr>
            <w:r w:rsidDel="00000000" w:rsidR="00000000" w:rsidRPr="00000000">
              <w:rPr>
                <w:rtl w:val="0"/>
              </w:rPr>
              <w:t xml:space="preserve">Note sharing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b w:val="1"/>
              </w:rPr>
            </w:pPr>
            <w:r w:rsidDel="00000000" w:rsidR="00000000" w:rsidRPr="00000000">
              <w:rPr>
                <w:rtl w:val="0"/>
              </w:rPr>
              <w:t xml:space="preserve">FR8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b w:val="1"/>
              </w:rPr>
            </w:pPr>
            <w:r w:rsidDel="00000000" w:rsidR="00000000" w:rsidRPr="00000000">
              <w:rPr>
                <w:rtl w:val="0"/>
              </w:rPr>
              <w:t xml:space="preserve">Allow levels of access to contacts to view a patient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b w:val="1"/>
              </w:rPr>
            </w:pPr>
            <w:r w:rsidDel="00000000" w:rsidR="00000000" w:rsidRPr="00000000">
              <w:rPr>
                <w:rtl w:val="0"/>
              </w:rPr>
              <w:t xml:space="preserve">FR9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b w:val="1"/>
              </w:rPr>
            </w:pPr>
            <w:r w:rsidDel="00000000" w:rsidR="00000000" w:rsidRPr="00000000">
              <w:rPr>
                <w:rtl w:val="0"/>
              </w:rPr>
              <w:t xml:space="preserve">Communication panel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b w:val="1"/>
              </w:rPr>
            </w:pPr>
            <w:r w:rsidDel="00000000" w:rsidR="00000000" w:rsidRPr="00000000">
              <w:rPr>
                <w:rtl w:val="0"/>
              </w:rPr>
              <w:t xml:space="preserve">FR10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ind w:left="0" w:firstLine="0"/>
              <w:rPr>
                <w:b w:val="1"/>
              </w:rPr>
            </w:pPr>
            <w:r w:rsidDel="00000000" w:rsidR="00000000" w:rsidRPr="00000000">
              <w:rPr>
                <w:rtl w:val="0"/>
              </w:rPr>
              <w:t xml:space="preserve">Message sending between contacts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b w:val="1"/>
              </w:rPr>
            </w:pPr>
            <w:r w:rsidDel="00000000" w:rsidR="00000000" w:rsidRPr="00000000">
              <w:rPr>
                <w:rtl w:val="0"/>
              </w:rPr>
              <w:t xml:space="preserve">FR11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0" w:firstLine="0"/>
              <w:rPr>
                <w:b w:val="1"/>
              </w:rPr>
            </w:pPr>
            <w:r w:rsidDel="00000000" w:rsidR="00000000" w:rsidRPr="00000000">
              <w:rPr>
                <w:rtl w:val="0"/>
              </w:rPr>
              <w:t xml:space="preserve">AI suggestions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b w:val="1"/>
              </w:rPr>
            </w:pPr>
            <w:r w:rsidDel="00000000" w:rsidR="00000000" w:rsidRPr="00000000">
              <w:rPr>
                <w:rtl w:val="0"/>
              </w:rPr>
              <w:t xml:space="preserve">FR12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ind w:left="0" w:firstLine="0"/>
              <w:rPr>
                <w:b w:val="1"/>
              </w:rPr>
            </w:pPr>
            <w:r w:rsidDel="00000000" w:rsidR="00000000" w:rsidRPr="00000000">
              <w:rPr>
                <w:rtl w:val="0"/>
              </w:rPr>
              <w:t xml:space="preserve">Secure patient medical history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b w:val="1"/>
              </w:rPr>
            </w:pPr>
            <w:r w:rsidDel="00000000" w:rsidR="00000000" w:rsidRPr="00000000">
              <w:rPr>
                <w:rtl w:val="0"/>
              </w:rPr>
              <w:t xml:space="preserve">FR13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ind w:left="0" w:firstLine="0"/>
              <w:rPr>
                <w:b w:val="1"/>
              </w:rPr>
            </w:pPr>
            <w:r w:rsidDel="00000000" w:rsidR="00000000" w:rsidRPr="00000000">
              <w:rPr>
                <w:rtl w:val="0"/>
              </w:rPr>
              <w:t xml:space="preserve">Automatic changelog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b w:val="1"/>
              </w:rPr>
            </w:pPr>
            <w:r w:rsidDel="00000000" w:rsidR="00000000" w:rsidRPr="00000000">
              <w:rPr>
                <w:rtl w:val="0"/>
              </w:rPr>
              <w:t xml:space="preserve">FR14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ind w:left="0" w:firstLine="0"/>
              <w:rPr>
                <w:b w:val="1"/>
              </w:rPr>
            </w:pPr>
            <w:r w:rsidDel="00000000" w:rsidR="00000000" w:rsidRPr="00000000">
              <w:rPr>
                <w:rtl w:val="0"/>
              </w:rPr>
              <w:t xml:space="preserve">Version reversal from changelog</w:t>
            </w:r>
            <w:r w:rsidDel="00000000" w:rsidR="00000000" w:rsidRPr="00000000">
              <w:rPr>
                <w:rtl w:val="0"/>
              </w:rPr>
            </w:r>
          </w:p>
        </w:tc>
      </w:tr>
    </w:tbl>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2"/>
        <w:numPr>
          <w:ilvl w:val="1"/>
          <w:numId w:val="1"/>
        </w:numPr>
        <w:spacing w:after="240" w:before="240" w:lineRule="auto"/>
        <w:ind w:left="1440" w:hanging="360"/>
        <w:jc w:val="both"/>
        <w:rPr>
          <w:b w:val="1"/>
        </w:rPr>
      </w:pPr>
      <w:bookmarkStart w:colFirst="0" w:colLast="0" w:name="_ylxkqm9cvual" w:id="6"/>
      <w:bookmarkEnd w:id="6"/>
      <w:r w:rsidDel="00000000" w:rsidR="00000000" w:rsidRPr="00000000">
        <w:rPr>
          <w:b w:val="1"/>
          <w:rtl w:val="0"/>
        </w:rPr>
        <w:t xml:space="preserve">Nonfunctional Requirements </w:t>
      </w:r>
    </w:p>
    <w:p w:rsidR="00000000" w:rsidDel="00000000" w:rsidP="00000000" w:rsidRDefault="00000000" w:rsidRPr="00000000" w14:paraId="00000079">
      <w:pPr>
        <w:rPr/>
      </w:pPr>
      <w:r w:rsidDel="00000000" w:rsidR="00000000" w:rsidRPr="00000000">
        <w:rPr>
          <w:rtl w:val="0"/>
        </w:rPr>
        <w:tab/>
        <w:tab/>
      </w:r>
    </w:p>
    <w:tbl>
      <w:tblPr>
        <w:tblStyle w:val="Table3"/>
        <w:tblW w:w="7575.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485"/>
        <w:tblGridChange w:id="0">
          <w:tblGrid>
            <w:gridCol w:w="3090"/>
            <w:gridCol w:w="4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High availability uptime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Reliable database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Encrypted sensitive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numPr>
          <w:ilvl w:val="1"/>
          <w:numId w:val="1"/>
        </w:numPr>
        <w:spacing w:after="240" w:before="240" w:lineRule="auto"/>
        <w:ind w:left="1440" w:hanging="360"/>
        <w:jc w:val="both"/>
        <w:rPr>
          <w:b w:val="1"/>
        </w:rPr>
      </w:pPr>
      <w:bookmarkStart w:colFirst="0" w:colLast="0" w:name="_629pd15znnlq" w:id="7"/>
      <w:bookmarkEnd w:id="7"/>
      <w:r w:rsidDel="00000000" w:rsidR="00000000" w:rsidRPr="00000000">
        <w:rPr>
          <w:b w:val="1"/>
          <w:rtl w:val="0"/>
        </w:rPr>
        <w:t xml:space="preserve">System models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numPr>
          <w:ilvl w:val="2"/>
          <w:numId w:val="1"/>
        </w:numPr>
        <w:spacing w:after="240" w:before="240" w:lineRule="auto"/>
        <w:ind w:left="2160" w:hanging="360"/>
        <w:jc w:val="both"/>
        <w:rPr>
          <w:b w:val="1"/>
        </w:rPr>
      </w:pPr>
      <w:bookmarkStart w:colFirst="0" w:colLast="0" w:name="_esvo8scjkn8x" w:id="8"/>
      <w:bookmarkEnd w:id="8"/>
      <w:r w:rsidDel="00000000" w:rsidR="00000000" w:rsidRPr="00000000">
        <w:rPr>
          <w:b w:val="1"/>
          <w:rtl w:val="0"/>
        </w:rPr>
        <w:t xml:space="preserve">Scenarios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numPr>
          <w:ilvl w:val="2"/>
          <w:numId w:val="1"/>
        </w:numPr>
        <w:spacing w:after="240" w:before="240" w:lineRule="auto"/>
        <w:ind w:left="2160" w:hanging="360"/>
        <w:jc w:val="both"/>
        <w:rPr>
          <w:b w:val="1"/>
        </w:rPr>
      </w:pPr>
      <w:bookmarkStart w:colFirst="0" w:colLast="0" w:name="_cgdzhmoujwyl" w:id="9"/>
      <w:bookmarkEnd w:id="9"/>
      <w:r w:rsidDel="00000000" w:rsidR="00000000" w:rsidRPr="00000000">
        <w:rPr>
          <w:b w:val="1"/>
          <w:rtl w:val="0"/>
        </w:rPr>
        <w:t xml:space="preserve">Use case model </w:t>
      </w:r>
    </w:p>
    <w:p w:rsidR="00000000" w:rsidDel="00000000" w:rsidP="00000000" w:rsidRDefault="00000000" w:rsidRPr="00000000" w14:paraId="0000008A">
      <w:pPr>
        <w:rPr/>
      </w:pPr>
      <w:r w:rsidDel="00000000" w:rsidR="00000000" w:rsidRPr="00000000">
        <w:rPr>
          <w:rtl w:val="0"/>
        </w:rPr>
        <w:tab/>
        <w:tab/>
        <w:t xml:space="preserve">The only planned actor for the application will be the users and since the patients are not designed to be the users, the use cases are intended to focus on the requirements of healthcare employees.</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ab/>
        <w:t xml:space="preserve">UC-1: Signup</w:t>
      </w:r>
    </w:p>
    <w:p w:rsidR="00000000" w:rsidDel="00000000" w:rsidP="00000000" w:rsidRDefault="00000000" w:rsidRPr="00000000" w14:paraId="0000008C">
      <w:pPr>
        <w:rPr/>
      </w:pPr>
      <w:r w:rsidDel="00000000" w:rsidR="00000000" w:rsidRPr="00000000">
        <w:rPr>
          <w:rtl w:val="0"/>
        </w:rPr>
        <w:tab/>
        <w:tab/>
        <w:t xml:space="preserve">UC-2: Login</w:t>
      </w:r>
    </w:p>
    <w:p w:rsidR="00000000" w:rsidDel="00000000" w:rsidP="00000000" w:rsidRDefault="00000000" w:rsidRPr="00000000" w14:paraId="0000008D">
      <w:pPr>
        <w:rPr/>
      </w:pPr>
      <w:r w:rsidDel="00000000" w:rsidR="00000000" w:rsidRPr="00000000">
        <w:rPr>
          <w:rtl w:val="0"/>
        </w:rPr>
        <w:tab/>
        <w:tab/>
        <w:t xml:space="preserve">UC-3: Add contact</w:t>
      </w:r>
    </w:p>
    <w:p w:rsidR="00000000" w:rsidDel="00000000" w:rsidP="00000000" w:rsidRDefault="00000000" w:rsidRPr="00000000" w14:paraId="0000008E">
      <w:pPr>
        <w:rPr/>
      </w:pPr>
      <w:r w:rsidDel="00000000" w:rsidR="00000000" w:rsidRPr="00000000">
        <w:rPr>
          <w:rtl w:val="0"/>
        </w:rPr>
        <w:tab/>
        <w:tab/>
        <w:t xml:space="preserve">UC-4: View profile</w:t>
      </w:r>
    </w:p>
    <w:p w:rsidR="00000000" w:rsidDel="00000000" w:rsidP="00000000" w:rsidRDefault="00000000" w:rsidRPr="00000000" w14:paraId="0000008F">
      <w:pPr>
        <w:rPr/>
      </w:pPr>
      <w:r w:rsidDel="00000000" w:rsidR="00000000" w:rsidRPr="00000000">
        <w:rPr>
          <w:rtl w:val="0"/>
        </w:rPr>
        <w:tab/>
        <w:tab/>
        <w:t xml:space="preserve">UC-5: Customize information view</w:t>
      </w:r>
    </w:p>
    <w:p w:rsidR="00000000" w:rsidDel="00000000" w:rsidP="00000000" w:rsidRDefault="00000000" w:rsidRPr="00000000" w14:paraId="00000090">
      <w:pPr>
        <w:rPr/>
      </w:pPr>
      <w:r w:rsidDel="00000000" w:rsidR="00000000" w:rsidRPr="00000000">
        <w:rPr>
          <w:rtl w:val="0"/>
        </w:rPr>
        <w:tab/>
        <w:tab/>
        <w:t xml:space="preserve">UC-6: Save information view/layout as a template</w:t>
      </w:r>
    </w:p>
    <w:p w:rsidR="00000000" w:rsidDel="00000000" w:rsidP="00000000" w:rsidRDefault="00000000" w:rsidRPr="00000000" w14:paraId="00000091">
      <w:pPr>
        <w:rPr/>
      </w:pPr>
      <w:r w:rsidDel="00000000" w:rsidR="00000000" w:rsidRPr="00000000">
        <w:rPr>
          <w:rtl w:val="0"/>
        </w:rPr>
        <w:tab/>
        <w:tab/>
        <w:t xml:space="preserve">UC-7: Note taking</w:t>
      </w:r>
    </w:p>
    <w:p w:rsidR="00000000" w:rsidDel="00000000" w:rsidP="00000000" w:rsidRDefault="00000000" w:rsidRPr="00000000" w14:paraId="00000092">
      <w:pPr>
        <w:rPr/>
      </w:pPr>
      <w:r w:rsidDel="00000000" w:rsidR="00000000" w:rsidRPr="00000000">
        <w:rPr>
          <w:rtl w:val="0"/>
        </w:rPr>
        <w:tab/>
        <w:tab/>
        <w:t xml:space="preserve">UC-8: Drawing</w:t>
      </w:r>
    </w:p>
    <w:p w:rsidR="00000000" w:rsidDel="00000000" w:rsidP="00000000" w:rsidRDefault="00000000" w:rsidRPr="00000000" w14:paraId="00000093">
      <w:pPr>
        <w:rPr/>
      </w:pPr>
      <w:r w:rsidDel="00000000" w:rsidR="00000000" w:rsidRPr="00000000">
        <w:rPr>
          <w:rtl w:val="0"/>
        </w:rPr>
        <w:tab/>
        <w:tab/>
        <w:t xml:space="preserve">UC-9: Note/drawing deletion</w:t>
      </w:r>
    </w:p>
    <w:p w:rsidR="00000000" w:rsidDel="00000000" w:rsidP="00000000" w:rsidRDefault="00000000" w:rsidRPr="00000000" w14:paraId="00000094">
      <w:pPr>
        <w:rPr/>
      </w:pPr>
      <w:r w:rsidDel="00000000" w:rsidR="00000000" w:rsidRPr="00000000">
        <w:rPr>
          <w:rtl w:val="0"/>
        </w:rPr>
        <w:tab/>
        <w:tab/>
        <w:t xml:space="preserve">UC-10: Note/drawing visibility toggling</w:t>
      </w:r>
    </w:p>
    <w:p w:rsidR="00000000" w:rsidDel="00000000" w:rsidP="00000000" w:rsidRDefault="00000000" w:rsidRPr="00000000" w14:paraId="00000095">
      <w:pPr>
        <w:rPr/>
      </w:pPr>
      <w:r w:rsidDel="00000000" w:rsidR="00000000" w:rsidRPr="00000000">
        <w:rPr>
          <w:rtl w:val="0"/>
        </w:rPr>
        <w:tab/>
        <w:tab/>
        <w:t xml:space="preserve">UC-11: Note/drawing sharing</w:t>
      </w:r>
    </w:p>
    <w:p w:rsidR="00000000" w:rsidDel="00000000" w:rsidP="00000000" w:rsidRDefault="00000000" w:rsidRPr="00000000" w14:paraId="00000096">
      <w:pPr>
        <w:rPr/>
      </w:pPr>
      <w:r w:rsidDel="00000000" w:rsidR="00000000" w:rsidRPr="00000000">
        <w:rPr>
          <w:rtl w:val="0"/>
        </w:rPr>
        <w:tab/>
        <w:tab/>
        <w:t xml:space="preserve">UC-12: Access sharing for the specific surgery or for the whole patient page</w:t>
      </w:r>
    </w:p>
    <w:p w:rsidR="00000000" w:rsidDel="00000000" w:rsidP="00000000" w:rsidRDefault="00000000" w:rsidRPr="00000000" w14:paraId="00000097">
      <w:pPr>
        <w:rPr/>
      </w:pPr>
      <w:r w:rsidDel="00000000" w:rsidR="00000000" w:rsidRPr="00000000">
        <w:rPr>
          <w:rtl w:val="0"/>
        </w:rPr>
        <w:tab/>
        <w:tab/>
        <w:t xml:space="preserve">UC-13: Message sending</w:t>
      </w:r>
    </w:p>
    <w:p w:rsidR="00000000" w:rsidDel="00000000" w:rsidP="00000000" w:rsidRDefault="00000000" w:rsidRPr="00000000" w14:paraId="00000098">
      <w:pPr>
        <w:rPr/>
      </w:pPr>
      <w:r w:rsidDel="00000000" w:rsidR="00000000" w:rsidRPr="00000000">
        <w:rPr>
          <w:rtl w:val="0"/>
        </w:rPr>
        <w:tab/>
        <w:tab/>
        <w:t xml:space="preserve">UC-14: Patient creation</w:t>
      </w:r>
    </w:p>
    <w:p w:rsidR="00000000" w:rsidDel="00000000" w:rsidP="00000000" w:rsidRDefault="00000000" w:rsidRPr="00000000" w14:paraId="00000099">
      <w:pPr>
        <w:rPr/>
      </w:pPr>
      <w:r w:rsidDel="00000000" w:rsidR="00000000" w:rsidRPr="00000000">
        <w:rPr>
          <w:rtl w:val="0"/>
        </w:rPr>
        <w:tab/>
        <w:tab/>
        <w:t xml:space="preserve">UC-15: Patient removal</w:t>
      </w:r>
    </w:p>
    <w:p w:rsidR="00000000" w:rsidDel="00000000" w:rsidP="00000000" w:rsidRDefault="00000000" w:rsidRPr="00000000" w14:paraId="0000009A">
      <w:pPr>
        <w:rPr/>
      </w:pPr>
      <w:r w:rsidDel="00000000" w:rsidR="00000000" w:rsidRPr="00000000">
        <w:rPr>
          <w:rtl w:val="0"/>
        </w:rPr>
        <w:tab/>
        <w:tab/>
        <w:t xml:space="preserve">UC-16: Patient info entry</w:t>
      </w:r>
    </w:p>
    <w:p w:rsidR="00000000" w:rsidDel="00000000" w:rsidP="00000000" w:rsidRDefault="00000000" w:rsidRPr="00000000" w14:paraId="0000009B">
      <w:pPr>
        <w:rPr/>
      </w:pPr>
      <w:r w:rsidDel="00000000" w:rsidR="00000000" w:rsidRPr="00000000">
        <w:rPr>
          <w:rtl w:val="0"/>
        </w:rPr>
        <w:tab/>
        <w:tab/>
        <w:t xml:space="preserve">UC-17: Patient info edit</w:t>
      </w:r>
    </w:p>
    <w:p w:rsidR="00000000" w:rsidDel="00000000" w:rsidP="00000000" w:rsidRDefault="00000000" w:rsidRPr="00000000" w14:paraId="0000009C">
      <w:pPr>
        <w:rPr/>
      </w:pPr>
      <w:r w:rsidDel="00000000" w:rsidR="00000000" w:rsidRPr="00000000">
        <w:rPr>
          <w:rtl w:val="0"/>
        </w:rPr>
        <w:tab/>
        <w:tab/>
        <w:t xml:space="preserve">UC-18: Changelog viewing</w:t>
      </w:r>
    </w:p>
    <w:p w:rsidR="00000000" w:rsidDel="00000000" w:rsidP="00000000" w:rsidRDefault="00000000" w:rsidRPr="00000000" w14:paraId="0000009D">
      <w:pPr>
        <w:rPr/>
      </w:pPr>
      <w:r w:rsidDel="00000000" w:rsidR="00000000" w:rsidRPr="00000000">
        <w:rPr>
          <w:rtl w:val="0"/>
        </w:rPr>
        <w:tab/>
        <w:tab/>
        <w:t xml:space="preserve">UC-19: Revert/recovery to an older version</w:t>
      </w:r>
    </w:p>
    <w:p w:rsidR="00000000" w:rsidDel="00000000" w:rsidP="00000000" w:rsidRDefault="00000000" w:rsidRPr="00000000" w14:paraId="0000009E">
      <w:pPr>
        <w:pStyle w:val="Heading2"/>
        <w:numPr>
          <w:ilvl w:val="2"/>
          <w:numId w:val="1"/>
        </w:numPr>
        <w:spacing w:after="240" w:before="240" w:lineRule="auto"/>
        <w:ind w:left="2160" w:hanging="360"/>
        <w:jc w:val="both"/>
        <w:rPr>
          <w:b w:val="1"/>
        </w:rPr>
      </w:pPr>
      <w:bookmarkStart w:colFirst="0" w:colLast="0" w:name="_11trwdt0p73g" w:id="10"/>
      <w:bookmarkEnd w:id="10"/>
      <w:r w:rsidDel="00000000" w:rsidR="00000000" w:rsidRPr="00000000">
        <w:rPr>
          <w:b w:val="1"/>
          <w:rtl w:val="0"/>
        </w:rPr>
        <w:t xml:space="preserve">Object and class model </w:t>
      </w:r>
    </w:p>
    <w:p w:rsidR="00000000" w:rsidDel="00000000" w:rsidP="00000000" w:rsidRDefault="00000000" w:rsidRPr="00000000" w14:paraId="0000009F">
      <w:pPr>
        <w:rPr/>
      </w:pPr>
      <w:r w:rsidDel="00000000" w:rsidR="00000000" w:rsidRPr="00000000">
        <w:rPr>
          <w:rtl w:val="0"/>
        </w:rPr>
        <w:t xml:space="preserve">Briefly:</w:t>
      </w:r>
    </w:p>
    <w:p w:rsidR="00000000" w:rsidDel="00000000" w:rsidP="00000000" w:rsidRDefault="00000000" w:rsidRPr="00000000" w14:paraId="000000A0">
      <w:pPr>
        <w:rPr/>
      </w:pPr>
      <w:r w:rsidDel="00000000" w:rsidR="00000000" w:rsidRPr="00000000">
        <w:rPr>
          <w:rtl w:val="0"/>
        </w:rPr>
        <w:t xml:space="preserve">These info will be kept in a relational database </w:t>
      </w:r>
    </w:p>
    <w:p w:rsidR="00000000" w:rsidDel="00000000" w:rsidP="00000000" w:rsidRDefault="00000000" w:rsidRPr="00000000" w14:paraId="000000A1">
      <w:pPr>
        <w:rPr/>
      </w:pPr>
      <w:r w:rsidDel="00000000" w:rsidR="00000000" w:rsidRPr="00000000">
        <w:rPr>
          <w:rtl w:val="0"/>
        </w:rPr>
        <w:t xml:space="preserve">Doctor  -&gt; has id and user handle, password etc.</w:t>
      </w:r>
    </w:p>
    <w:p w:rsidR="00000000" w:rsidDel="00000000" w:rsidP="00000000" w:rsidRDefault="00000000" w:rsidRPr="00000000" w14:paraId="000000A2">
      <w:pPr>
        <w:rPr/>
      </w:pPr>
      <w:r w:rsidDel="00000000" w:rsidR="00000000" w:rsidRPr="00000000">
        <w:rPr>
          <w:rtl w:val="0"/>
        </w:rPr>
        <w:tab/>
        <w:t xml:space="preserve">-&gt; has patients</w:t>
      </w:r>
    </w:p>
    <w:p w:rsidR="00000000" w:rsidDel="00000000" w:rsidP="00000000" w:rsidRDefault="00000000" w:rsidRPr="00000000" w14:paraId="000000A3">
      <w:pPr>
        <w:rPr/>
      </w:pPr>
      <w:r w:rsidDel="00000000" w:rsidR="00000000" w:rsidRPr="00000000">
        <w:rPr>
          <w:rtl w:val="0"/>
        </w:rPr>
        <w:tab/>
        <w:t xml:space="preserve">-&gt; has contacts</w:t>
      </w:r>
    </w:p>
    <w:p w:rsidR="00000000" w:rsidDel="00000000" w:rsidP="00000000" w:rsidRDefault="00000000" w:rsidRPr="00000000" w14:paraId="000000A4">
      <w:pPr>
        <w:rPr/>
      </w:pPr>
      <w:r w:rsidDel="00000000" w:rsidR="00000000" w:rsidRPr="00000000">
        <w:rPr>
          <w:rtl w:val="0"/>
        </w:rPr>
        <w:tab/>
        <w:t xml:space="preserve">-&gt; has pages for their patients</w:t>
      </w:r>
    </w:p>
    <w:p w:rsidR="00000000" w:rsidDel="00000000" w:rsidP="00000000" w:rsidRDefault="00000000" w:rsidRPr="00000000" w14:paraId="000000A5">
      <w:pPr>
        <w:rPr/>
      </w:pPr>
      <w:r w:rsidDel="00000000" w:rsidR="00000000" w:rsidRPr="00000000">
        <w:rPr>
          <w:rtl w:val="0"/>
        </w:rPr>
        <w:tab/>
        <w:t xml:space="preserve">-&gt; </w:t>
      </w:r>
    </w:p>
    <w:p w:rsidR="00000000" w:rsidDel="00000000" w:rsidP="00000000" w:rsidRDefault="00000000" w:rsidRPr="00000000" w14:paraId="000000A6">
      <w:pPr>
        <w:rPr/>
      </w:pPr>
      <w:r w:rsidDel="00000000" w:rsidR="00000000" w:rsidRPr="00000000">
        <w:rPr>
          <w:rtl w:val="0"/>
        </w:rPr>
        <w:t xml:space="preserve">Patient-&gt; has medical history -&gt;</w:t>
        <w:tab/>
        <w:t xml:space="preserve">allergies etc</w:t>
      </w:r>
    </w:p>
    <w:p w:rsidR="00000000" w:rsidDel="00000000" w:rsidP="00000000" w:rsidRDefault="00000000" w:rsidRPr="00000000" w14:paraId="000000A7">
      <w:pPr>
        <w:rPr/>
      </w:pPr>
      <w:r w:rsidDel="00000000" w:rsidR="00000000" w:rsidRPr="00000000">
        <w:rPr>
          <w:rtl w:val="0"/>
        </w:rPr>
        <w:tab/>
        <w:t xml:space="preserve">-&gt; has planned surgery</w:t>
      </w:r>
    </w:p>
    <w:p w:rsidR="00000000" w:rsidDel="00000000" w:rsidP="00000000" w:rsidRDefault="00000000" w:rsidRPr="00000000" w14:paraId="000000A8">
      <w:pPr>
        <w:rPr/>
      </w:pPr>
      <w:r w:rsidDel="00000000" w:rsidR="00000000" w:rsidRPr="00000000">
        <w:rPr>
          <w:rtl w:val="0"/>
        </w:rPr>
        <w:tab/>
        <w:t xml:space="preserve">-&gt; has past surgeries</w:t>
      </w:r>
    </w:p>
    <w:p w:rsidR="00000000" w:rsidDel="00000000" w:rsidP="00000000" w:rsidRDefault="00000000" w:rsidRPr="00000000" w14:paraId="000000A9">
      <w:pPr>
        <w:rPr/>
      </w:pPr>
      <w:r w:rsidDel="00000000" w:rsidR="00000000" w:rsidRPr="00000000">
        <w:rPr>
          <w:rtl w:val="0"/>
        </w:rPr>
        <w:t xml:space="preserve">Surgery-&gt; doctors who partake in the surgery </w:t>
      </w:r>
    </w:p>
    <w:p w:rsidR="00000000" w:rsidDel="00000000" w:rsidP="00000000" w:rsidRDefault="00000000" w:rsidRPr="00000000" w14:paraId="000000AA">
      <w:pPr>
        <w:rPr/>
      </w:pPr>
      <w:r w:rsidDel="00000000" w:rsidR="00000000" w:rsidRPr="00000000">
        <w:rPr>
          <w:rtl w:val="0"/>
        </w:rPr>
        <w:tab/>
        <w:t xml:space="preserve">-&gt; patient</w:t>
      </w:r>
    </w:p>
    <w:p w:rsidR="00000000" w:rsidDel="00000000" w:rsidP="00000000" w:rsidRDefault="00000000" w:rsidRPr="00000000" w14:paraId="000000AB">
      <w:pPr>
        <w:rPr/>
      </w:pPr>
      <w:r w:rsidDel="00000000" w:rsidR="00000000" w:rsidRPr="00000000">
        <w:rPr>
          <w:rtl w:val="0"/>
        </w:rPr>
        <w:tab/>
        <w:t xml:space="preserve">-&gt; description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AE">
      <w:pPr>
        <w:pStyle w:val="Heading2"/>
        <w:spacing w:after="240" w:before="240" w:lineRule="auto"/>
        <w:jc w:val="both"/>
        <w:rPr>
          <w:b w:val="1"/>
        </w:rPr>
      </w:pPr>
      <w:bookmarkStart w:colFirst="0" w:colLast="0" w:name="_de5vu3b7gq0r" w:id="11"/>
      <w:bookmarkEnd w:id="11"/>
      <w:r w:rsidDel="00000000" w:rsidR="00000000" w:rsidRPr="00000000">
        <w:rPr>
          <w:b w:val="1"/>
          <w:rtl w:val="0"/>
        </w:rPr>
        <w:t xml:space="preserve">4. Glossary </w:t>
      </w:r>
    </w:p>
    <w:p w:rsidR="00000000" w:rsidDel="00000000" w:rsidP="00000000" w:rsidRDefault="00000000" w:rsidRPr="00000000" w14:paraId="000000AF">
      <w:pPr>
        <w:spacing w:after="240" w:before="240" w:lineRule="auto"/>
        <w:ind w:left="0" w:firstLine="0"/>
        <w:jc w:val="both"/>
        <w:rPr/>
      </w:pPr>
      <w:r w:rsidDel="00000000" w:rsidR="00000000" w:rsidRPr="00000000">
        <w:rPr>
          <w:rtl w:val="0"/>
        </w:rPr>
        <w:t xml:space="preserve">CT: Computer Tomography</w:t>
      </w:r>
    </w:p>
    <w:p w:rsidR="00000000" w:rsidDel="00000000" w:rsidP="00000000" w:rsidRDefault="00000000" w:rsidRPr="00000000" w14:paraId="000000B0">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B1">
      <w:pPr>
        <w:pStyle w:val="Heading2"/>
        <w:spacing w:after="240" w:before="240" w:lineRule="auto"/>
        <w:jc w:val="both"/>
        <w:rPr>
          <w:b w:val="1"/>
        </w:rPr>
      </w:pPr>
      <w:bookmarkStart w:colFirst="0" w:colLast="0" w:name="_3435bbxyknrj" w:id="12"/>
      <w:bookmarkEnd w:id="12"/>
      <w:r w:rsidDel="00000000" w:rsidR="00000000" w:rsidRPr="00000000">
        <w:rPr>
          <w:b w:val="1"/>
          <w:rtl w:val="0"/>
        </w:rPr>
        <w:t xml:space="preserve">5. References</w:t>
      </w:r>
    </w:p>
    <w:p w:rsidR="00000000" w:rsidDel="00000000" w:rsidP="00000000" w:rsidRDefault="00000000" w:rsidRPr="00000000" w14:paraId="000000B2">
      <w:pPr>
        <w:spacing w:after="240" w:before="240" w:lineRule="auto"/>
        <w:ind w:left="0" w:firstLine="0"/>
        <w:jc w:val="both"/>
        <w:rPr/>
      </w:pPr>
      <w:r w:rsidDel="00000000" w:rsidR="00000000" w:rsidRPr="00000000">
        <w:rPr>
          <w:rtl w:val="0"/>
        </w:rPr>
      </w:r>
    </w:p>
    <w:sectPr>
      <w:headerReference r:id="rId9"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PelinalWS/CMPE_491" TargetMode="External"/><Relationship Id="rId8" Type="http://schemas.openxmlformats.org/officeDocument/2006/relationships/hyperlink" Target="https://github.com/PelinalWS/CMPE_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