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4F40" w14:textId="36BFC08C" w:rsidR="00C371A5" w:rsidRPr="001D26FE" w:rsidRDefault="001D26FE" w:rsidP="001D26FE">
      <w:pPr>
        <w:jc w:val="center"/>
        <w:rPr>
          <w:rFonts w:ascii="Arial" w:hAnsi="Arial" w:cs="Arial"/>
          <w:b/>
          <w:bCs/>
          <w:sz w:val="32"/>
          <w:szCs w:val="32"/>
          <w:lang w:val="ro-RO"/>
        </w:rPr>
      </w:pPr>
      <w:r w:rsidRPr="001D26FE">
        <w:rPr>
          <w:rFonts w:ascii="Arial" w:hAnsi="Arial" w:cs="Arial"/>
          <w:b/>
          <w:bCs/>
          <w:sz w:val="32"/>
          <w:szCs w:val="32"/>
          <w:lang w:val="ro-RO"/>
        </w:rPr>
        <w:t>Teme de Laborator</w:t>
      </w:r>
    </w:p>
    <w:p w14:paraId="2221DF7B" w14:textId="77777777" w:rsidR="001D26FE" w:rsidRPr="001D26FE" w:rsidRDefault="001D26FE" w:rsidP="001D26FE">
      <w:pPr>
        <w:jc w:val="both"/>
        <w:rPr>
          <w:rFonts w:ascii="Arial" w:hAnsi="Arial" w:cs="Arial"/>
          <w:sz w:val="24"/>
          <w:szCs w:val="24"/>
          <w:lang w:val="ro-RO"/>
        </w:rPr>
      </w:pPr>
    </w:p>
    <w:p w14:paraId="458971F8" w14:textId="39127F2A" w:rsidR="001D26FE" w:rsidRDefault="001D26FE" w:rsidP="001D26FE">
      <w:pPr>
        <w:pStyle w:val="Listparagraf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ro-RO"/>
        </w:rPr>
      </w:pPr>
      <w:r w:rsidRPr="001D26FE">
        <w:rPr>
          <w:rFonts w:ascii="Arial" w:hAnsi="Arial" w:cs="Arial"/>
          <w:sz w:val="24"/>
          <w:szCs w:val="24"/>
          <w:lang w:val="ro-RO"/>
        </w:rPr>
        <w:t xml:space="preserve">Faceți ceva similar cu codul de la laborator “3.VectorFrecventa”, dar cu </w:t>
      </w:r>
      <w:r>
        <w:rPr>
          <w:rFonts w:ascii="Arial" w:hAnsi="Arial" w:cs="Arial"/>
          <w:sz w:val="24"/>
          <w:szCs w:val="24"/>
          <w:lang w:val="ro-RO"/>
        </w:rPr>
        <w:t>C</w:t>
      </w:r>
      <w:r w:rsidRPr="001D26FE">
        <w:rPr>
          <w:rFonts w:ascii="Arial" w:hAnsi="Arial" w:cs="Arial"/>
          <w:sz w:val="24"/>
          <w:szCs w:val="24"/>
          <w:lang w:val="ro-RO"/>
        </w:rPr>
        <w:t xml:space="preserve">olumn </w:t>
      </w:r>
      <w:r>
        <w:rPr>
          <w:rFonts w:ascii="Arial" w:hAnsi="Arial" w:cs="Arial"/>
          <w:sz w:val="24"/>
          <w:szCs w:val="24"/>
          <w:lang w:val="ro-RO"/>
        </w:rPr>
        <w:t>C</w:t>
      </w:r>
      <w:r w:rsidRPr="001D26FE">
        <w:rPr>
          <w:rFonts w:ascii="Arial" w:hAnsi="Arial" w:cs="Arial"/>
          <w:sz w:val="24"/>
          <w:szCs w:val="24"/>
          <w:lang w:val="ro-RO"/>
        </w:rPr>
        <w:t xml:space="preserve">hart în loc de </w:t>
      </w:r>
      <w:r>
        <w:rPr>
          <w:rFonts w:ascii="Arial" w:hAnsi="Arial" w:cs="Arial"/>
          <w:sz w:val="24"/>
          <w:szCs w:val="24"/>
          <w:lang w:val="ro-RO"/>
        </w:rPr>
        <w:t>B</w:t>
      </w:r>
      <w:r w:rsidRPr="001D26FE">
        <w:rPr>
          <w:rFonts w:ascii="Arial" w:hAnsi="Arial" w:cs="Arial"/>
          <w:sz w:val="24"/>
          <w:szCs w:val="24"/>
          <w:lang w:val="ro-RO"/>
        </w:rPr>
        <w:t xml:space="preserve">ar </w:t>
      </w:r>
      <w:r>
        <w:rPr>
          <w:rFonts w:ascii="Arial" w:hAnsi="Arial" w:cs="Arial"/>
          <w:sz w:val="24"/>
          <w:szCs w:val="24"/>
          <w:lang w:val="ro-RO"/>
        </w:rPr>
        <w:t>C</w:t>
      </w:r>
      <w:r w:rsidRPr="001D26FE">
        <w:rPr>
          <w:rFonts w:ascii="Arial" w:hAnsi="Arial" w:cs="Arial"/>
          <w:sz w:val="24"/>
          <w:szCs w:val="24"/>
          <w:lang w:val="ro-RO"/>
        </w:rPr>
        <w:t>hart, în Windows Forms sau în Console App.</w:t>
      </w:r>
      <w:r>
        <w:rPr>
          <w:rFonts w:ascii="Arial" w:hAnsi="Arial" w:cs="Arial"/>
          <w:sz w:val="24"/>
          <w:szCs w:val="24"/>
          <w:lang w:val="ro-RO"/>
        </w:rPr>
        <w:t xml:space="preserve"> Pentru cine face în Console App, culorile sunt opționale, și </w:t>
      </w:r>
      <w:r w:rsidR="00987836">
        <w:rPr>
          <w:rFonts w:ascii="Arial" w:hAnsi="Arial" w:cs="Arial"/>
          <w:sz w:val="24"/>
          <w:szCs w:val="24"/>
          <w:lang w:val="ro-RO"/>
        </w:rPr>
        <w:t>ideea va fi similară cu ce s-a făcut la laborator, dar trebuie 2 for-uri, și gândite coloanele afișate ca o matrice. Aspectul final poate fi ceva de genul:</w:t>
      </w:r>
    </w:p>
    <w:p w14:paraId="2DD62532" w14:textId="14110204" w:rsidR="00987836" w:rsidRPr="00987836" w:rsidRDefault="00FF549F" w:rsidP="00987836">
      <w:pPr>
        <w:jc w:val="both"/>
        <w:rPr>
          <w:rFonts w:ascii="Arial" w:hAnsi="Arial" w:cs="Arial"/>
          <w:sz w:val="24"/>
          <w:szCs w:val="24"/>
          <w:lang w:val="ro-RO"/>
        </w:rPr>
      </w:pPr>
      <w:r w:rsidRPr="00FF549F">
        <w:rPr>
          <w:rFonts w:ascii="Arial" w:hAnsi="Arial" w:cs="Arial"/>
          <w:noProof/>
          <w:sz w:val="24"/>
          <w:szCs w:val="24"/>
          <w:lang w:val="ro-RO"/>
        </w:rPr>
        <w:drawing>
          <wp:inline distT="0" distB="0" distL="0" distR="0" wp14:anchorId="6B86FEE9" wp14:editId="76C6808D">
            <wp:extent cx="5943600" cy="3177540"/>
            <wp:effectExtent l="0" t="0" r="0" b="3810"/>
            <wp:docPr id="18388592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5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71D1" w14:textId="71703DBF" w:rsidR="008D791A" w:rsidRPr="008D791A" w:rsidRDefault="008D791A" w:rsidP="008D791A">
      <w:pPr>
        <w:pStyle w:val="List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ro-RO"/>
        </w:rPr>
      </w:pPr>
      <w:r w:rsidRPr="00012BB1">
        <w:rPr>
          <w:rFonts w:ascii="Arial" w:hAnsi="Arial" w:cs="Arial"/>
          <w:sz w:val="24"/>
          <w:szCs w:val="24"/>
          <w:lang w:val="ro-RO"/>
        </w:rPr>
        <w:t xml:space="preserve">Folosind </w:t>
      </w:r>
      <w:r>
        <w:rPr>
          <w:rFonts w:ascii="Arial" w:hAnsi="Arial" w:cs="Arial"/>
          <w:sz w:val="24"/>
          <w:szCs w:val="24"/>
          <w:lang w:val="ro-RO"/>
        </w:rPr>
        <w:t>programul ParcurgereMatrici, generați următoarele matrici:</w:t>
      </w:r>
    </w:p>
    <w:p w14:paraId="140008E7" w14:textId="67DF9CFD" w:rsidR="008D791A" w:rsidRPr="008D791A" w:rsidRDefault="008D791A" w:rsidP="008D791A">
      <w:pPr>
        <w:spacing w:after="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ro-RO"/>
        </w:rPr>
      </w:pPr>
      <w:r w:rsidRPr="00FB27E0">
        <w:rPr>
          <w:rFonts w:ascii="Arial" w:hAnsi="Arial" w:cs="Arial"/>
          <w:b/>
          <w:bCs/>
          <w:noProof/>
          <w:sz w:val="24"/>
          <w:szCs w:val="24"/>
          <w:lang w:val="ro-RO"/>
        </w:rPr>
        <w:drawing>
          <wp:inline distT="0" distB="0" distL="0" distR="0" wp14:anchorId="135E9CC1" wp14:editId="2FB04140">
            <wp:extent cx="2518097" cy="2514600"/>
            <wp:effectExtent l="0" t="0" r="0" b="0"/>
            <wp:docPr id="42113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37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4929" cy="255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4"/>
          <w:szCs w:val="24"/>
          <w:lang w:val="ro-RO"/>
        </w:rPr>
        <w:t xml:space="preserve">     </w:t>
      </w:r>
      <w:r w:rsidRPr="001D4357">
        <w:rPr>
          <w:noProof/>
          <w:lang w:val="ro-RO"/>
        </w:rPr>
        <w:drawing>
          <wp:inline distT="0" distB="0" distL="114300" distR="114300" wp14:anchorId="08968F5F" wp14:editId="1306F3D9">
            <wp:extent cx="2540000" cy="2527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599C" w14:textId="7C089B0A" w:rsidR="00987836" w:rsidRDefault="00681C80" w:rsidP="00B02CA5">
      <w:pPr>
        <w:pStyle w:val="Listparagraf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lastRenderedPageBreak/>
        <w:t>[Greedy] Problema cu suma de bani. Având o sumă de bani și valorile bancnotelor, trebuie să ajungem la acea sumă de bani folosind cat mai puține bancnote în total. Afișați numărul de bancnote obținute.</w:t>
      </w:r>
    </w:p>
    <w:p w14:paraId="7728CA22" w14:textId="77777777" w:rsidR="00B02CA5" w:rsidRPr="00B02CA5" w:rsidRDefault="00B02CA5" w:rsidP="00B02CA5">
      <w:pPr>
        <w:spacing w:after="0"/>
        <w:jc w:val="both"/>
        <w:rPr>
          <w:rFonts w:ascii="Arial" w:hAnsi="Arial" w:cs="Arial"/>
          <w:sz w:val="24"/>
          <w:szCs w:val="24"/>
          <w:lang w:val="ro-RO"/>
        </w:rPr>
      </w:pPr>
    </w:p>
    <w:p w14:paraId="34B9F3C8" w14:textId="45BEA192" w:rsidR="00A00F30" w:rsidRDefault="00FE667A" w:rsidP="001D26FE">
      <w:pPr>
        <w:pStyle w:val="Listparagraf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 xml:space="preserve">Completați codul „6.PregatirePartial”, inspirându-vă de la metoda cu calculul lui 5000 factorial, pentru a calcula și afișa </w:t>
      </w:r>
      <w:r w:rsidR="00B02CA5" w:rsidRPr="00B02CA5">
        <w:rPr>
          <w:rFonts w:ascii="Arial" w:hAnsi="Arial" w:cs="Arial"/>
          <w:sz w:val="24"/>
          <w:szCs w:val="24"/>
          <w:lang w:val="ro-RO"/>
        </w:rPr>
        <w:t>toate cifrele expresiei (E) unde</w:t>
      </w:r>
      <w:r>
        <w:rPr>
          <w:rFonts w:ascii="Arial" w:hAnsi="Arial" w:cs="Arial"/>
          <w:sz w:val="24"/>
          <w:szCs w:val="24"/>
          <w:lang w:val="ro-RO"/>
        </w:rPr>
        <w:t>:</w:t>
      </w:r>
    </w:p>
    <w:p w14:paraId="03AD7F58" w14:textId="2EA4EE51" w:rsidR="00B02CA5" w:rsidRPr="00B02CA5" w:rsidRDefault="00B02CA5" w:rsidP="00B02CA5">
      <w:pPr>
        <w:pStyle w:val="Listparagraf"/>
        <w:rPr>
          <w:rFonts w:ascii="Arial" w:hAnsi="Arial" w:cs="Arial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Arial"/>
              <w:sz w:val="28"/>
              <w:szCs w:val="28"/>
              <w:lang w:val="ro-RO"/>
            </w:rPr>
            <m:t>E=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sz w:val="28"/>
                  <w:szCs w:val="28"/>
                  <w:lang w:val="ro-RO"/>
                </w:rPr>
              </m:ctrlPr>
            </m:naryPr>
            <m:sub>
              <m:r>
                <w:rPr>
                  <w:rFonts w:ascii="Cambria Math" w:hAnsi="Cambria Math" w:cs="Arial"/>
                  <w:sz w:val="28"/>
                  <w:szCs w:val="28"/>
                  <w:lang w:val="ro-RO"/>
                </w:rPr>
                <m:t>i=1</m:t>
              </m:r>
            </m:sub>
            <m:sup>
              <m:r>
                <w:rPr>
                  <w:rFonts w:ascii="Cambria Math" w:hAnsi="Cambria Math" w:cs="Arial"/>
                  <w:sz w:val="28"/>
                  <w:szCs w:val="28"/>
                  <w:lang w:val="ro-RO"/>
                </w:rPr>
                <m:t>255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ro-RO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ro-RO"/>
                    </w:rPr>
                    <m:t>i</m:t>
                  </m:r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ro-RO"/>
                    </w:rPr>
                    <m:t>i</m:t>
                  </m:r>
                </m:sup>
              </m:sSup>
            </m:e>
          </m:nary>
        </m:oMath>
      </m:oMathPara>
    </w:p>
    <w:p w14:paraId="0B2E20D0" w14:textId="0160FAD8" w:rsidR="00B02CA5" w:rsidRDefault="001A477D" w:rsidP="001D26FE">
      <w:pPr>
        <w:pStyle w:val="Listparagraf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>În proiectul Minesweeper, realizați 2 din următoarele 3:</w:t>
      </w:r>
    </w:p>
    <w:p w14:paraId="60C675D3" w14:textId="4866162D" w:rsidR="001A477D" w:rsidRDefault="001A477D" w:rsidP="001A477D">
      <w:pPr>
        <w:pStyle w:val="Listparagraf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ro-RO"/>
        </w:rPr>
      </w:pPr>
      <w:r w:rsidRPr="001A477D">
        <w:rPr>
          <w:rFonts w:ascii="Arial" w:hAnsi="Arial" w:cs="Arial"/>
          <w:b/>
          <w:bCs/>
          <w:sz w:val="24"/>
          <w:szCs w:val="24"/>
          <w:lang w:val="ro-RO"/>
        </w:rPr>
        <w:t>Dificultăți</w:t>
      </w:r>
      <w:r>
        <w:rPr>
          <w:rFonts w:ascii="Arial" w:hAnsi="Arial" w:cs="Arial"/>
          <w:sz w:val="24"/>
          <w:szCs w:val="24"/>
          <w:lang w:val="ro-RO"/>
        </w:rPr>
        <w:t>: deocamdată, 10% din butoane conțin, asta ar fi dificultatea Easy. Faceți așa încât pentru dificultatea Medium, să fie în jur de 14-15%, iar pentru dificultatea Hard 20%. Dificultatea ar trebui să poată fi selectată din interfața jocului, și nu va lua efect decât după apăsarea butonului New Game.</w:t>
      </w:r>
    </w:p>
    <w:p w14:paraId="79166D64" w14:textId="28D0B1C7" w:rsidR="001A477D" w:rsidRDefault="001A477D" w:rsidP="001A477D">
      <w:pPr>
        <w:pStyle w:val="Listparagraf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b/>
          <w:bCs/>
          <w:sz w:val="24"/>
          <w:szCs w:val="24"/>
          <w:lang w:val="ro-RO"/>
        </w:rPr>
        <w:t>Imagini</w:t>
      </w:r>
      <w:r>
        <w:rPr>
          <w:rFonts w:ascii="Arial" w:hAnsi="Arial" w:cs="Arial"/>
          <w:sz w:val="24"/>
          <w:szCs w:val="24"/>
          <w:lang w:val="ro-RO"/>
        </w:rPr>
        <w:t xml:space="preserve">: În loc de </w:t>
      </w:r>
      <w:r w:rsidRPr="001A477D">
        <w:rPr>
          <w:rFonts w:ascii="Arial" w:hAnsi="Arial" w:cs="Arial"/>
          <w:b/>
          <w:bCs/>
          <w:color w:val="EE0000"/>
          <w:sz w:val="24"/>
          <w:szCs w:val="24"/>
          <w:lang w:val="ro-RO"/>
        </w:rPr>
        <w:t>F</w:t>
      </w:r>
      <w:r w:rsidRPr="001A477D">
        <w:rPr>
          <w:rFonts w:ascii="Arial" w:hAnsi="Arial" w:cs="Arial"/>
          <w:sz w:val="24"/>
          <w:szCs w:val="24"/>
          <w:lang w:val="ro-RO"/>
        </w:rPr>
        <w:t xml:space="preserve"> </w:t>
      </w:r>
      <w:r>
        <w:rPr>
          <w:rFonts w:ascii="Arial" w:hAnsi="Arial" w:cs="Arial"/>
          <w:sz w:val="24"/>
          <w:szCs w:val="24"/>
          <w:lang w:val="ro-RO"/>
        </w:rPr>
        <w:t xml:space="preserve">vom afișa o imagine cu un steag, iar în loc de </w:t>
      </w:r>
      <w:r>
        <w:rPr>
          <w:rFonts w:ascii="Arial" w:hAnsi="Arial" w:cs="Arial"/>
          <w:b/>
          <w:bCs/>
          <w:sz w:val="24"/>
          <w:szCs w:val="24"/>
          <w:lang w:val="ro-RO"/>
        </w:rPr>
        <w:t>X</w:t>
      </w:r>
      <w:r>
        <w:rPr>
          <w:rFonts w:ascii="Arial" w:hAnsi="Arial" w:cs="Arial"/>
          <w:sz w:val="24"/>
          <w:szCs w:val="24"/>
          <w:lang w:val="ro-RO"/>
        </w:rPr>
        <w:t xml:space="preserve"> o imagine cu o mină.</w:t>
      </w:r>
    </w:p>
    <w:p w14:paraId="7A2CDB58" w14:textId="765FEDAF" w:rsidR="001A477D" w:rsidRPr="001D26FE" w:rsidRDefault="001A477D" w:rsidP="001A477D">
      <w:pPr>
        <w:pStyle w:val="Listparagraf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b/>
          <w:bCs/>
          <w:sz w:val="24"/>
          <w:szCs w:val="24"/>
          <w:lang w:val="ro-RO"/>
        </w:rPr>
        <w:t>Prima mutare validă întotdeauna</w:t>
      </w:r>
      <w:r>
        <w:rPr>
          <w:rFonts w:ascii="Arial" w:hAnsi="Arial" w:cs="Arial"/>
          <w:sz w:val="24"/>
          <w:szCs w:val="24"/>
          <w:lang w:val="ro-RO"/>
        </w:rPr>
        <w:t xml:space="preserve">: Faceți așa încât primul click de după New Game sa fie mereu </w:t>
      </w:r>
      <w:r w:rsidR="00E07EE9">
        <w:rPr>
          <w:rFonts w:ascii="Arial" w:hAnsi="Arial" w:cs="Arial"/>
          <w:sz w:val="24"/>
          <w:szCs w:val="24"/>
          <w:lang w:val="ro-RO"/>
        </w:rPr>
        <w:t>pe un buton cu valoarea 0, pentru a avea cel puțin o parcurgere în adâncime activată.</w:t>
      </w:r>
    </w:p>
    <w:p w14:paraId="46F88290" w14:textId="77777777" w:rsidR="001D26FE" w:rsidRPr="001D26FE" w:rsidRDefault="001D26FE" w:rsidP="001D26FE">
      <w:pPr>
        <w:jc w:val="both"/>
        <w:rPr>
          <w:rFonts w:ascii="Arial" w:hAnsi="Arial" w:cs="Arial"/>
          <w:sz w:val="24"/>
          <w:szCs w:val="24"/>
          <w:lang w:val="ro-RO"/>
        </w:rPr>
      </w:pPr>
    </w:p>
    <w:p w14:paraId="44BE1249" w14:textId="77777777" w:rsidR="001D26FE" w:rsidRPr="001D26FE" w:rsidRDefault="001D26FE" w:rsidP="001D26FE">
      <w:pPr>
        <w:jc w:val="both"/>
        <w:rPr>
          <w:rFonts w:ascii="Arial" w:hAnsi="Arial" w:cs="Arial"/>
          <w:sz w:val="24"/>
          <w:szCs w:val="24"/>
          <w:lang w:val="ro-RO"/>
        </w:rPr>
      </w:pPr>
    </w:p>
    <w:sectPr w:rsidR="001D26FE" w:rsidRPr="001D2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56428"/>
    <w:multiLevelType w:val="hybridMultilevel"/>
    <w:tmpl w:val="F6A847EC"/>
    <w:lvl w:ilvl="0" w:tplc="9D1E304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84983"/>
    <w:multiLevelType w:val="hybridMultilevel"/>
    <w:tmpl w:val="82626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088893">
    <w:abstractNumId w:val="0"/>
  </w:num>
  <w:num w:numId="2" w16cid:durableId="1457944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FE"/>
    <w:rsid w:val="001425CA"/>
    <w:rsid w:val="001A477D"/>
    <w:rsid w:val="001D26FE"/>
    <w:rsid w:val="002A0179"/>
    <w:rsid w:val="002D5DDD"/>
    <w:rsid w:val="004715BB"/>
    <w:rsid w:val="00634AB9"/>
    <w:rsid w:val="006403DC"/>
    <w:rsid w:val="00681C80"/>
    <w:rsid w:val="006C7219"/>
    <w:rsid w:val="008D791A"/>
    <w:rsid w:val="00987836"/>
    <w:rsid w:val="00A00F30"/>
    <w:rsid w:val="00B02CA5"/>
    <w:rsid w:val="00BD7F7A"/>
    <w:rsid w:val="00C23E1C"/>
    <w:rsid w:val="00C25673"/>
    <w:rsid w:val="00C371A5"/>
    <w:rsid w:val="00C659D4"/>
    <w:rsid w:val="00CB2C17"/>
    <w:rsid w:val="00D451F2"/>
    <w:rsid w:val="00E06672"/>
    <w:rsid w:val="00E07EE9"/>
    <w:rsid w:val="00E2344E"/>
    <w:rsid w:val="00E236CA"/>
    <w:rsid w:val="00E2707D"/>
    <w:rsid w:val="00EC1EFE"/>
    <w:rsid w:val="00FB28A2"/>
    <w:rsid w:val="00FE667A"/>
    <w:rsid w:val="00FF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F182"/>
  <w15:chartTrackingRefBased/>
  <w15:docId w15:val="{EA9E5788-D392-45B0-99A0-8E04D6AA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autoRedefine/>
    <w:uiPriority w:val="9"/>
    <w:qFormat/>
    <w:rsid w:val="00FB28A2"/>
    <w:pPr>
      <w:keepNext/>
      <w:keepLines/>
      <w:spacing w:before="24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Titlu2">
    <w:name w:val="heading 2"/>
    <w:basedOn w:val="Normal"/>
    <w:next w:val="Normal"/>
    <w:link w:val="Titlu2Caracter"/>
    <w:autoRedefine/>
    <w:uiPriority w:val="9"/>
    <w:unhideWhenUsed/>
    <w:qFormat/>
    <w:rsid w:val="00FB28A2"/>
    <w:pPr>
      <w:keepNext/>
      <w:keepLines/>
      <w:spacing w:before="160" w:after="120" w:line="360" w:lineRule="auto"/>
      <w:outlineLvl w:val="1"/>
    </w:pPr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C1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C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C1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C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C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C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C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B28A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FB28A2"/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Cuprins2">
    <w:name w:val="toc 2"/>
    <w:basedOn w:val="Normal"/>
    <w:next w:val="Normal"/>
    <w:autoRedefine/>
    <w:uiPriority w:val="39"/>
    <w:unhideWhenUsed/>
    <w:rsid w:val="001425CA"/>
    <w:pPr>
      <w:spacing w:after="0"/>
      <w:ind w:left="220"/>
    </w:pPr>
    <w:rPr>
      <w:rFonts w:ascii="Times New Roman" w:hAnsi="Times New Roman" w:cstheme="minorHAnsi"/>
      <w:b/>
      <w:i/>
      <w:smallCaps/>
      <w:szCs w:val="20"/>
    </w:rPr>
  </w:style>
  <w:style w:type="paragraph" w:styleId="Cuprins1">
    <w:name w:val="toc 1"/>
    <w:basedOn w:val="Normal"/>
    <w:next w:val="Normal"/>
    <w:autoRedefine/>
    <w:uiPriority w:val="39"/>
    <w:unhideWhenUsed/>
    <w:rsid w:val="001425CA"/>
    <w:pPr>
      <w:spacing w:before="120" w:after="120"/>
    </w:pPr>
    <w:rPr>
      <w:rFonts w:ascii="Times New Roman" w:hAnsi="Times New Roman" w:cstheme="minorHAnsi"/>
      <w:b/>
      <w:bCs/>
      <w:caps/>
      <w:sz w:val="24"/>
      <w:szCs w:val="20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C1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C1EFE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C1EFE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C1EF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C1EF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C1EF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C1EF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C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C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C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C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C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C1EF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C1EF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C1EFE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C1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C1EFE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C1EFE"/>
    <w:rPr>
      <w:b/>
      <w:bCs/>
      <w:smallCaps/>
      <w:color w:val="2F5496" w:themeColor="accent1" w:themeShade="BF"/>
      <w:spacing w:val="5"/>
    </w:rPr>
  </w:style>
  <w:style w:type="character" w:styleId="Textsubstituent">
    <w:name w:val="Placeholder Text"/>
    <w:basedOn w:val="Fontdeparagrafimplicit"/>
    <w:uiPriority w:val="99"/>
    <w:semiHidden/>
    <w:rsid w:val="00B02C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Timea Leleczi</dc:creator>
  <cp:keywords/>
  <dc:description/>
  <cp:lastModifiedBy>Timea Leleczi</cp:lastModifiedBy>
  <cp:revision>15</cp:revision>
  <dcterms:created xsi:type="dcterms:W3CDTF">2026-03-10T14:11:00Z</dcterms:created>
  <dcterms:modified xsi:type="dcterms:W3CDTF">2026-05-12T13:45:00Z</dcterms:modified>
</cp:coreProperties>
</file>