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15CE" w14:textId="665A66F9" w:rsidR="00917505" w:rsidRPr="00917505" w:rsidRDefault="00917505" w:rsidP="0091750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o-RO"/>
        </w:rPr>
        <w:t>Tips and tricks C#</w:t>
      </w:r>
    </w:p>
    <w:p w14:paraId="2096D758" w14:textId="77777777" w:rsidR="00917505" w:rsidRDefault="00917505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060EB9B" w14:textId="57CC344A" w:rsidR="00AA06CB" w:rsidRDefault="00AA06CB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0.</w:t>
      </w:r>
      <w:r>
        <w:rPr>
          <w:rFonts w:ascii="Times New Roman" w:hAnsi="Times New Roman" w:cs="Times New Roman"/>
          <w:sz w:val="24"/>
          <w:szCs w:val="24"/>
          <w:lang w:val="ro-RO"/>
        </w:rPr>
        <w:tab/>
        <w:t>Structura folderelor pe care o puteți folosi pe calculatoarlee din laborator poate fi următoarea. N</w:t>
      </w:r>
      <w:r w:rsidRPr="00AA06CB">
        <w:rPr>
          <w:rFonts w:ascii="Times New Roman" w:hAnsi="Times New Roman" w:cs="Times New Roman"/>
          <w:sz w:val="24"/>
          <w:szCs w:val="24"/>
          <w:lang w:val="ro-RO"/>
        </w:rPr>
        <w:t>umele programelor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pot</w:t>
      </w:r>
      <w:r w:rsidRPr="00AA06CB">
        <w:rPr>
          <w:rFonts w:ascii="Times New Roman" w:hAnsi="Times New Roman" w:cs="Times New Roman"/>
          <w:sz w:val="24"/>
          <w:szCs w:val="24"/>
          <w:lang w:val="ro-RO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AA06CB">
        <w:rPr>
          <w:rFonts w:ascii="Times New Roman" w:hAnsi="Times New Roman" w:cs="Times New Roman"/>
          <w:sz w:val="24"/>
          <w:szCs w:val="24"/>
          <w:lang w:val="ro-RO"/>
        </w:rPr>
        <w:t xml:space="preserve"> aib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AA06CB">
        <w:rPr>
          <w:rFonts w:ascii="Times New Roman" w:hAnsi="Times New Roman" w:cs="Times New Roman"/>
          <w:sz w:val="24"/>
          <w:szCs w:val="24"/>
          <w:lang w:val="ro-RO"/>
        </w:rPr>
        <w:t xml:space="preserve"> numerotare, num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AA06CB">
        <w:rPr>
          <w:rFonts w:ascii="Times New Roman" w:hAnsi="Times New Roman" w:cs="Times New Roman"/>
          <w:sz w:val="24"/>
          <w:szCs w:val="24"/>
          <w:lang w:val="ro-RO"/>
        </w:rPr>
        <w:t>rul fiind s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AA06CB">
        <w:rPr>
          <w:rFonts w:ascii="Times New Roman" w:hAnsi="Times New Roman" w:cs="Times New Roman"/>
          <w:sz w:val="24"/>
          <w:szCs w:val="24"/>
          <w:lang w:val="ro-RO"/>
        </w:rPr>
        <w:t>pt</w:t>
      </w:r>
      <w:r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AA06CB">
        <w:rPr>
          <w:rFonts w:ascii="Times New Roman" w:hAnsi="Times New Roman" w:cs="Times New Roman"/>
          <w:sz w:val="24"/>
          <w:szCs w:val="24"/>
          <w:lang w:val="ro-RO"/>
        </w:rPr>
        <w:t>m</w:t>
      </w:r>
      <w:r>
        <w:rPr>
          <w:rFonts w:ascii="Times New Roman" w:hAnsi="Times New Roman" w:cs="Times New Roman"/>
          <w:sz w:val="24"/>
          <w:szCs w:val="24"/>
          <w:lang w:val="ro-RO"/>
        </w:rPr>
        <w:t>â</w:t>
      </w:r>
      <w:r w:rsidRPr="00AA06CB">
        <w:rPr>
          <w:rFonts w:ascii="Times New Roman" w:hAnsi="Times New Roman" w:cs="Times New Roman"/>
          <w:sz w:val="24"/>
          <w:szCs w:val="24"/>
          <w:lang w:val="ro-RO"/>
        </w:rPr>
        <w:t xml:space="preserve">na de la </w:t>
      </w:r>
      <w:r>
        <w:rPr>
          <w:rFonts w:ascii="Times New Roman" w:hAnsi="Times New Roman" w:cs="Times New Roman"/>
          <w:sz w:val="24"/>
          <w:szCs w:val="24"/>
          <w:lang w:val="ro-RO"/>
        </w:rPr>
        <w:t>î</w:t>
      </w:r>
      <w:r w:rsidRPr="00AA06CB">
        <w:rPr>
          <w:rFonts w:ascii="Times New Roman" w:hAnsi="Times New Roman" w:cs="Times New Roman"/>
          <w:sz w:val="24"/>
          <w:szCs w:val="24"/>
          <w:lang w:val="ro-RO"/>
        </w:rPr>
        <w:t>nceputul sem</w:t>
      </w:r>
      <w:r>
        <w:rPr>
          <w:rFonts w:ascii="Times New Roman" w:hAnsi="Times New Roman" w:cs="Times New Roman"/>
          <w:sz w:val="24"/>
          <w:szCs w:val="24"/>
          <w:lang w:val="ro-RO"/>
        </w:rPr>
        <w:t>estrului.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06CB" w14:paraId="18E8227C" w14:textId="77777777" w:rsidTr="00AA06CB">
        <w:tc>
          <w:tcPr>
            <w:tcW w:w="9350" w:type="dxa"/>
          </w:tcPr>
          <w:p w14:paraId="393A9EBA" w14:textId="54ED4B97" w:rsidR="00AA06CB" w:rsidRDefault="00AA06CB" w:rsidP="00AA06C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AA06C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Documents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→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AA06C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[nume prenume]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→</m:t>
              </m:r>
            </m:oMath>
            <w:r w:rsidRPr="00AA06C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[nume materie]</w:t>
            </w:r>
          </w:p>
        </w:tc>
      </w:tr>
    </w:tbl>
    <w:p w14:paraId="32DF1E53" w14:textId="77777777" w:rsidR="00AA06CB" w:rsidRPr="00AA06CB" w:rsidRDefault="00AA06CB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D546472" w14:textId="4E2B91D8" w:rsidR="00917505" w:rsidRPr="007C574D" w:rsidRDefault="00917505" w:rsidP="00917505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917505">
        <w:rPr>
          <w:rFonts w:ascii="Times New Roman" w:hAnsi="Times New Roman" w:cs="Times New Roman"/>
          <w:b/>
          <w:bCs/>
          <w:sz w:val="24"/>
          <w:szCs w:val="24"/>
          <w:lang w:val="ro-RO"/>
        </w:rPr>
        <w:t>1.</w:t>
      </w:r>
      <w:r w:rsidR="00AA06CB" w:rsidRPr="00AA06C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AA06CB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917505">
        <w:rPr>
          <w:rFonts w:ascii="Times New Roman" w:hAnsi="Times New Roman" w:cs="Times New Roman"/>
          <w:sz w:val="24"/>
          <w:szCs w:val="24"/>
          <w:lang w:val="ro-RO"/>
        </w:rPr>
        <w:t xml:space="preserve">Cand vedeți următoarea structură în cod, puteți ignora majoritatea codului (cu roșu, pun codul </w:t>
      </w:r>
      <w:r w:rsidRPr="007C574D">
        <w:rPr>
          <w:rFonts w:ascii="Times New Roman" w:hAnsi="Times New Roman" w:cs="Times New Roman"/>
          <w:sz w:val="24"/>
          <w:szCs w:val="24"/>
          <w:lang w:val="ro-RO"/>
        </w:rPr>
        <w:t>pe care-l puteti ignora):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7505" w:rsidRPr="007C574D" w14:paraId="561F0CE1" w14:textId="77777777" w:rsidTr="00917505">
        <w:tc>
          <w:tcPr>
            <w:tcW w:w="9350" w:type="dxa"/>
          </w:tcPr>
          <w:p w14:paraId="4212FF00" w14:textId="0CDCEF95" w:rsidR="007C574D" w:rsidRPr="007C574D" w:rsidRDefault="007C574D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>using System;</w:t>
            </w:r>
          </w:p>
          <w:p w14:paraId="2FA74B6F" w14:textId="6C7B7D1F" w:rsidR="007C574D" w:rsidRPr="007C574D" w:rsidRDefault="007C574D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>[alte using-uri]</w:t>
            </w:r>
          </w:p>
          <w:p w14:paraId="7E945D46" w14:textId="77777777" w:rsidR="007C574D" w:rsidRPr="007C574D" w:rsidRDefault="007C574D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</w:p>
          <w:p w14:paraId="34EFBF95" w14:textId="6DCD787E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>namespace _2.StructuriRepetitive</w:t>
            </w:r>
          </w:p>
          <w:p w14:paraId="6C957791" w14:textId="77777777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>{</w:t>
            </w:r>
          </w:p>
          <w:p w14:paraId="3D18D79C" w14:textId="77777777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 xml:space="preserve">    internal class Program</w:t>
            </w:r>
          </w:p>
          <w:p w14:paraId="7D143EBB" w14:textId="77777777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 xml:space="preserve">    {</w:t>
            </w:r>
          </w:p>
          <w:p w14:paraId="0CB77B95" w14:textId="77777777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 xml:space="preserve">        static void Main(string[] args)</w:t>
            </w:r>
          </w:p>
          <w:p w14:paraId="760CA91D" w14:textId="77777777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 xml:space="preserve">        {</w:t>
            </w:r>
          </w:p>
          <w:p w14:paraId="5EC0C142" w14:textId="77777777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o-RO"/>
              </w:rPr>
              <w:t xml:space="preserve">            </w:t>
            </w:r>
            <w:r w:rsidRPr="007C574D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ro-RO"/>
              </w:rPr>
              <w:t>Console</w:t>
            </w:r>
            <w:r w:rsidRPr="007C574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o-RO"/>
              </w:rPr>
              <w:t>.WriteLine(</w:t>
            </w:r>
            <w:r w:rsidRPr="007C574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o-RO"/>
              </w:rPr>
              <w:t>"Hello, World!"</w:t>
            </w:r>
            <w:r w:rsidRPr="007C574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o-RO"/>
              </w:rPr>
              <w:t>);</w:t>
            </w:r>
          </w:p>
          <w:p w14:paraId="23C2E768" w14:textId="77777777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 xml:space="preserve">        }</w:t>
            </w:r>
          </w:p>
          <w:p w14:paraId="07343FE0" w14:textId="77777777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 xml:space="preserve">    }</w:t>
            </w:r>
          </w:p>
          <w:p w14:paraId="3675893F" w14:textId="14466BC0" w:rsidR="00917505" w:rsidRPr="007C574D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</w:pPr>
            <w:r w:rsidRPr="007C574D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highlight w:val="white"/>
                <w:lang w:val="ro-RO"/>
              </w:rPr>
              <w:t>}</w:t>
            </w:r>
          </w:p>
        </w:tc>
      </w:tr>
    </w:tbl>
    <w:p w14:paraId="2E151693" w14:textId="77777777" w:rsidR="00917505" w:rsidRPr="00917505" w:rsidRDefault="00917505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BA8B6C5" w14:textId="49B8D8AD" w:rsidR="00917505" w:rsidRDefault="00917505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Pentru că este echivalentul următorului cod de versiunea 8.0+: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7505" w14:paraId="6818F0A2" w14:textId="77777777" w:rsidTr="00917505">
        <w:tc>
          <w:tcPr>
            <w:tcW w:w="9350" w:type="dxa"/>
          </w:tcPr>
          <w:p w14:paraId="695E7770" w14:textId="7F03EAF0" w:rsidR="00917505" w:rsidRPr="00917505" w:rsidRDefault="00917505" w:rsidP="0091750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o-RO"/>
              </w:rPr>
            </w:pPr>
            <w:r w:rsidRPr="0091750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ro-RO"/>
              </w:rPr>
              <w:t>Console</w:t>
            </w:r>
            <w:r w:rsidRPr="0091750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o-RO"/>
              </w:rPr>
              <w:t>.WriteLine(</w:t>
            </w:r>
            <w:r w:rsidRPr="0091750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o-RO"/>
              </w:rPr>
              <w:t>"Hello, World!"</w:t>
            </w:r>
            <w:r w:rsidRPr="0091750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o-RO"/>
              </w:rPr>
              <w:t>);</w:t>
            </w:r>
          </w:p>
        </w:tc>
      </w:tr>
    </w:tbl>
    <w:p w14:paraId="3BCA7125" w14:textId="77777777" w:rsidR="00917505" w:rsidRDefault="00917505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CF233BB" w14:textId="77777777" w:rsidR="00884D59" w:rsidRPr="00917505" w:rsidRDefault="00884D59">
      <w:pPr>
        <w:rPr>
          <w:rFonts w:ascii="Times New Roman" w:hAnsi="Times New Roman" w:cs="Times New Roman"/>
          <w:sz w:val="24"/>
          <w:szCs w:val="24"/>
          <w:lang w:val="ro-RO"/>
        </w:rPr>
      </w:pPr>
    </w:p>
    <w:sectPr w:rsidR="00884D59" w:rsidRPr="00917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938F0"/>
    <w:multiLevelType w:val="hybridMultilevel"/>
    <w:tmpl w:val="95A68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05"/>
    <w:rsid w:val="001425CA"/>
    <w:rsid w:val="004715BB"/>
    <w:rsid w:val="006F6D44"/>
    <w:rsid w:val="007C574D"/>
    <w:rsid w:val="00884D59"/>
    <w:rsid w:val="009053AC"/>
    <w:rsid w:val="00917505"/>
    <w:rsid w:val="00AA06CB"/>
    <w:rsid w:val="00C371A5"/>
    <w:rsid w:val="00E2344E"/>
    <w:rsid w:val="00E3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FFA2"/>
  <w15:chartTrackingRefBased/>
  <w15:docId w15:val="{B3B113F6-BE3C-4EC7-B982-0CDD61803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505"/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4715BB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Titlu2">
    <w:name w:val="heading 2"/>
    <w:basedOn w:val="Normal"/>
    <w:next w:val="Normal"/>
    <w:link w:val="Titlu2Caracter"/>
    <w:autoRedefine/>
    <w:uiPriority w:val="9"/>
    <w:unhideWhenUsed/>
    <w:qFormat/>
    <w:rsid w:val="001425C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sz w:val="28"/>
      <w:szCs w:val="2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715B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itlu2Caracter">
    <w:name w:val="Titlu 2 Caracter"/>
    <w:basedOn w:val="Fontdeparagrafimplicit"/>
    <w:link w:val="Titlu2"/>
    <w:uiPriority w:val="9"/>
    <w:rsid w:val="001425CA"/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Cuprins2">
    <w:name w:val="toc 2"/>
    <w:basedOn w:val="Normal"/>
    <w:next w:val="Normal"/>
    <w:autoRedefine/>
    <w:uiPriority w:val="39"/>
    <w:unhideWhenUsed/>
    <w:rsid w:val="001425CA"/>
    <w:pPr>
      <w:spacing w:after="0"/>
      <w:ind w:left="220"/>
    </w:pPr>
    <w:rPr>
      <w:rFonts w:ascii="Times New Roman" w:hAnsi="Times New Roman" w:cstheme="minorHAnsi"/>
      <w:b/>
      <w:i/>
      <w:smallCaps/>
      <w:szCs w:val="20"/>
    </w:rPr>
  </w:style>
  <w:style w:type="paragraph" w:styleId="Cuprins1">
    <w:name w:val="toc 1"/>
    <w:basedOn w:val="Normal"/>
    <w:next w:val="Normal"/>
    <w:autoRedefine/>
    <w:uiPriority w:val="39"/>
    <w:unhideWhenUsed/>
    <w:rsid w:val="001425CA"/>
    <w:pPr>
      <w:spacing w:before="120" w:after="120"/>
    </w:pPr>
    <w:rPr>
      <w:rFonts w:ascii="Times New Roman" w:hAnsi="Times New Roman" w:cstheme="minorHAnsi"/>
      <w:b/>
      <w:bCs/>
      <w:caps/>
      <w:sz w:val="24"/>
      <w:szCs w:val="20"/>
    </w:rPr>
  </w:style>
  <w:style w:type="table" w:styleId="Tabelgril">
    <w:name w:val="Table Grid"/>
    <w:basedOn w:val="TabelNormal"/>
    <w:uiPriority w:val="39"/>
    <w:rsid w:val="00917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34"/>
    <w:qFormat/>
    <w:rsid w:val="009175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560</Characters>
  <Application>Microsoft Office Word</Application>
  <DocSecurity>0</DocSecurity>
  <Lines>26</Lines>
  <Paragraphs>18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Timea Leleczi</dc:creator>
  <cp:keywords/>
  <dc:description/>
  <cp:lastModifiedBy>Timea Leleczi</cp:lastModifiedBy>
  <cp:revision>6</cp:revision>
  <dcterms:created xsi:type="dcterms:W3CDTF">2025-10-15T15:20:00Z</dcterms:created>
  <dcterms:modified xsi:type="dcterms:W3CDTF">2025-11-03T18:30:00Z</dcterms:modified>
</cp:coreProperties>
</file>