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B540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14:paraId="6CEB2905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14:paraId="14919DAE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315ACF3D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14:paraId="03CD2564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02012B7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Специальность «Программная инженерия»</w:t>
      </w:r>
    </w:p>
    <w:p w14:paraId="197AE8D3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B42A153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Кафедра инженерной психологии и эргономики</w:t>
      </w:r>
    </w:p>
    <w:p w14:paraId="6633A93E" w14:textId="77777777"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6F0A349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8B519B6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Учебная дисциплина «Метрология, стандартизация и сертификация (в информационных технологиях)»</w:t>
      </w:r>
    </w:p>
    <w:p w14:paraId="16A82E11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CFBF893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97BF44B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2357D9BC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C48B7C4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CBEDC6F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Отчет</w:t>
      </w:r>
    </w:p>
    <w:p w14:paraId="111B361D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BF7BB51" w14:textId="75FBBC80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по лабораторной работе №</w:t>
      </w:r>
      <w:r w:rsidR="006A017D">
        <w:rPr>
          <w:rFonts w:ascii="Times New Roman" w:eastAsia="Calibri" w:hAnsi="Times New Roman"/>
          <w:sz w:val="28"/>
          <w:szCs w:val="28"/>
        </w:rPr>
        <w:t>2а</w:t>
      </w:r>
    </w:p>
    <w:p w14:paraId="49DA08E3" w14:textId="55A94B0F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«</w:t>
      </w:r>
      <w:r w:rsidR="006A017D" w:rsidRPr="006A017D">
        <w:rPr>
          <w:rFonts w:ascii="Times New Roman" w:eastAsia="Calibri" w:hAnsi="Times New Roman"/>
          <w:sz w:val="28"/>
          <w:szCs w:val="28"/>
        </w:rPr>
        <w:t>Метрики сложности потока управления программ</w:t>
      </w:r>
      <w:r w:rsidRPr="000A1D32">
        <w:rPr>
          <w:rFonts w:ascii="Times New Roman" w:eastAsia="Calibri" w:hAnsi="Times New Roman"/>
          <w:sz w:val="28"/>
          <w:szCs w:val="28"/>
        </w:rPr>
        <w:t>»</w:t>
      </w:r>
    </w:p>
    <w:p w14:paraId="4C93CCF9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D2B447F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FEFA662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7CEED2C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286D7638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0A5D15E4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301D939C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79B4A1F5" w14:textId="77777777"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21B62F7D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5488F12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2BA59C60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Подготовил:                                                                </w:t>
      </w:r>
      <w:r>
        <w:rPr>
          <w:rFonts w:ascii="Times New Roman" w:eastAsia="Calibri" w:hAnsi="Times New Roman"/>
          <w:sz w:val="28"/>
          <w:szCs w:val="28"/>
        </w:rPr>
        <w:t xml:space="preserve">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Студент гр. 410902</w:t>
      </w:r>
    </w:p>
    <w:p w14:paraId="0B6CEBDD" w14:textId="1F2204B9" w:rsidR="000A1D32" w:rsidRPr="00E60FDF" w:rsidRDefault="00E60FDF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Шахов Е. В.</w:t>
      </w:r>
    </w:p>
    <w:p w14:paraId="6CA140B8" w14:textId="7E473524" w:rsidR="000A1D32" w:rsidRPr="000A1D32" w:rsidRDefault="00E60FDF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Скобялко Я. А.</w:t>
      </w:r>
    </w:p>
    <w:p w14:paraId="013CBEF8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276E7C5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Проверил:  </w:t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  <w:t xml:space="preserve">         </w:t>
      </w:r>
      <w:r>
        <w:rPr>
          <w:rFonts w:ascii="Times New Roman" w:eastAsia="Calibri" w:hAnsi="Times New Roman"/>
          <w:sz w:val="28"/>
          <w:szCs w:val="28"/>
        </w:rPr>
        <w:t xml:space="preserve"> 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    Болтак С. В.</w:t>
      </w:r>
    </w:p>
    <w:p w14:paraId="76A62278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E8539E2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80A8511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69FC195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9D233E4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501D8599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179B1B45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3471F3FE" w14:textId="77777777"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2AA2D85" w14:textId="77777777"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Минск 2026</w:t>
      </w:r>
    </w:p>
    <w:p w14:paraId="2C26AAE5" w14:textId="48BADBF6" w:rsidR="00426629" w:rsidRDefault="00426629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Цель: </w:t>
      </w:r>
      <w:r w:rsidR="006A017D" w:rsidRPr="006A017D">
        <w:rPr>
          <w:rFonts w:ascii="Times New Roman" w:hAnsi="Times New Roman"/>
        </w:rPr>
        <w:t>Изучить метрики сложности потока управления</w:t>
      </w:r>
      <w:r w:rsidR="006A017D"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Задание: Написать программу-парсер. </w:t>
      </w:r>
      <w:r w:rsidRPr="00426629">
        <w:rPr>
          <w:rFonts w:ascii="Times New Roman" w:hAnsi="Times New Roman"/>
        </w:rPr>
        <w:t xml:space="preserve">Парсер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</w:t>
      </w:r>
      <w:r w:rsidR="006A017D">
        <w:rPr>
          <w:rFonts w:ascii="Times New Roman" w:hAnsi="Times New Roman"/>
        </w:rPr>
        <w:t>Джилба</w:t>
      </w:r>
      <w:r w:rsidRPr="00426629">
        <w:rPr>
          <w:rFonts w:ascii="Times New Roman" w:hAnsi="Times New Roman"/>
        </w:rPr>
        <w:t xml:space="preserve"> </w:t>
      </w:r>
    </w:p>
    <w:p w14:paraId="6276CF6F" w14:textId="77777777" w:rsidR="00426629" w:rsidRPr="00426629" w:rsidRDefault="00426629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0300B0AA" w14:textId="291A2D1D" w:rsidR="000A1D32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>В данной работе представлен р</w:t>
      </w:r>
      <w:r w:rsidR="000A1D32">
        <w:rPr>
          <w:rFonts w:ascii="Times New Roman" w:hAnsi="Times New Roman"/>
        </w:rPr>
        <w:t xml:space="preserve">асчет метрик </w:t>
      </w:r>
      <w:r w:rsidR="006A017D">
        <w:rPr>
          <w:rFonts w:ascii="Times New Roman" w:hAnsi="Times New Roman"/>
        </w:rPr>
        <w:t>Джилба</w:t>
      </w:r>
      <w:r w:rsidR="000A1D32">
        <w:rPr>
          <w:rFonts w:ascii="Times New Roman" w:hAnsi="Times New Roman"/>
        </w:rPr>
        <w:t xml:space="preserve"> для программы, демонстрирующей работу операторов языка </w:t>
      </w:r>
      <w:r w:rsidR="00E60FDF">
        <w:rPr>
          <w:rFonts w:ascii="Times New Roman" w:hAnsi="Times New Roman"/>
          <w:lang w:val="en-US"/>
        </w:rPr>
        <w:t>Perl</w:t>
      </w:r>
      <w:r w:rsidR="000A1D32">
        <w:rPr>
          <w:rFonts w:ascii="Times New Roman" w:hAnsi="Times New Roman"/>
        </w:rPr>
        <w:t>.</w:t>
      </w:r>
    </w:p>
    <w:p w14:paraId="4C862D58" w14:textId="77777777" w:rsidR="00426629" w:rsidRPr="000A1D32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52865CAA" w14:textId="711FBE06" w:rsidR="007D6FC1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Код анализируемой программы, написанный на языке </w:t>
      </w:r>
      <w:r w:rsidR="00E60FDF">
        <w:rPr>
          <w:rFonts w:ascii="Times New Roman" w:hAnsi="Times New Roman"/>
          <w:lang w:val="en-US"/>
        </w:rPr>
        <w:t>Perl</w:t>
      </w:r>
      <w:r w:rsidRPr="000A1D32">
        <w:rPr>
          <w:rFonts w:ascii="Times New Roman" w:hAnsi="Times New Roman"/>
        </w:rPr>
        <w:t>:</w:t>
      </w:r>
    </w:p>
    <w:p w14:paraId="079DD27C" w14:textId="77777777" w:rsid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1EE140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>#!/usr/bin/env perl</w:t>
      </w:r>
    </w:p>
    <w:p w14:paraId="158353AC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>use strict;</w:t>
      </w:r>
    </w:p>
    <w:p w14:paraId="6A2D9C03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  <w:lang w:val="en-US"/>
        </w:rPr>
        <w:t>use</w:t>
      </w:r>
      <w:r w:rsidRPr="006A017D">
        <w:rPr>
          <w:rFonts w:ascii="Times New Roman" w:hAnsi="Times New Roman"/>
        </w:rPr>
        <w:t xml:space="preserve"> </w:t>
      </w:r>
      <w:r w:rsidRPr="006A017D">
        <w:rPr>
          <w:rFonts w:ascii="Times New Roman" w:hAnsi="Times New Roman"/>
          <w:lang w:val="en-US"/>
        </w:rPr>
        <w:t>warnings</w:t>
      </w:r>
      <w:r w:rsidRPr="006A017D">
        <w:rPr>
          <w:rFonts w:ascii="Times New Roman" w:hAnsi="Times New Roman"/>
        </w:rPr>
        <w:t>;</w:t>
      </w:r>
    </w:p>
    <w:p w14:paraId="72C71792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  <w:lang w:val="en-US"/>
        </w:rPr>
        <w:t>use</w:t>
      </w:r>
      <w:r w:rsidRPr="006A017D">
        <w:rPr>
          <w:rFonts w:ascii="Times New Roman" w:hAnsi="Times New Roman"/>
        </w:rPr>
        <w:t xml:space="preserve"> </w:t>
      </w:r>
      <w:r w:rsidRPr="006A017D">
        <w:rPr>
          <w:rFonts w:ascii="Times New Roman" w:hAnsi="Times New Roman"/>
          <w:lang w:val="en-US"/>
        </w:rPr>
        <w:t>feature</w:t>
      </w:r>
      <w:r w:rsidRPr="006A017D">
        <w:rPr>
          <w:rFonts w:ascii="Times New Roman" w:hAnsi="Times New Roman"/>
        </w:rPr>
        <w:t xml:space="preserve"> '</w:t>
      </w:r>
      <w:r w:rsidRPr="006A017D">
        <w:rPr>
          <w:rFonts w:ascii="Times New Roman" w:hAnsi="Times New Roman"/>
          <w:lang w:val="en-US"/>
        </w:rPr>
        <w:t>switch</w:t>
      </w:r>
      <w:r w:rsidRPr="006A017D">
        <w:rPr>
          <w:rFonts w:ascii="Times New Roman" w:hAnsi="Times New Roman"/>
        </w:rPr>
        <w:t xml:space="preserve">'; # Включение оператора множественного выбора </w:t>
      </w:r>
      <w:r w:rsidRPr="006A017D">
        <w:rPr>
          <w:rFonts w:ascii="Times New Roman" w:hAnsi="Times New Roman"/>
          <w:lang w:val="en-US"/>
        </w:rPr>
        <w:t>given</w:t>
      </w:r>
      <w:r w:rsidRPr="006A017D">
        <w:rPr>
          <w:rFonts w:ascii="Times New Roman" w:hAnsi="Times New Roman"/>
        </w:rPr>
        <w:t xml:space="preserve"> / </w:t>
      </w:r>
      <w:r w:rsidRPr="006A017D">
        <w:rPr>
          <w:rFonts w:ascii="Times New Roman" w:hAnsi="Times New Roman"/>
          <w:lang w:val="en-US"/>
        </w:rPr>
        <w:t>when</w:t>
      </w:r>
    </w:p>
    <w:p w14:paraId="5AE03F3D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67E6E31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1FA30B0E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</w:rPr>
        <w:t xml:space="preserve"># Функция 1: Тестирование всех видов циклов </w:t>
      </w:r>
      <w:r w:rsidRPr="006A017D">
        <w:rPr>
          <w:rFonts w:ascii="Times New Roman" w:hAnsi="Times New Roman"/>
          <w:lang w:val="en-US"/>
        </w:rPr>
        <w:t>Perl</w:t>
      </w:r>
    </w:p>
    <w:p w14:paraId="4CEBCAD0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>sub test_all_loops {</w:t>
      </w:r>
    </w:p>
    <w:p w14:paraId="0CD0664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($limit) = @_;</w:t>
      </w:r>
    </w:p>
    <w:p w14:paraId="31F08E0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$sum = 0;</w:t>
      </w:r>
    </w:p>
    <w:p w14:paraId="74859362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43740592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# 1. Цикл for</w:t>
      </w:r>
    </w:p>
    <w:p w14:paraId="55068C54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for (my $i = 0; $i &lt; $limit; $i++) {</w:t>
      </w:r>
    </w:p>
    <w:p w14:paraId="774247A2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$sum += $i;</w:t>
      </w:r>
    </w:p>
    <w:p w14:paraId="44C2F8E1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}</w:t>
      </w:r>
    </w:p>
    <w:p w14:paraId="06D2A04A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# 2. Цикл foreach</w:t>
      </w:r>
    </w:p>
    <w:p w14:paraId="595BF479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@items = (10, 20, 30);</w:t>
      </w:r>
    </w:p>
    <w:p w14:paraId="37BEABA3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foreach my $val (@items) {</w:t>
      </w:r>
    </w:p>
    <w:p w14:paraId="28CB5259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$sum += $val;</w:t>
      </w:r>
    </w:p>
    <w:p w14:paraId="1B22FAC6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}</w:t>
      </w:r>
    </w:p>
    <w:p w14:paraId="27FB3AA0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# 3. Цикл while</w:t>
      </w:r>
    </w:p>
    <w:p w14:paraId="6C04C48B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$w_count = 0;</w:t>
      </w:r>
    </w:p>
    <w:p w14:paraId="0DF50016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while ($w_count &lt; 3) {</w:t>
      </w:r>
    </w:p>
    <w:p w14:paraId="0B10FB93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$sum += $w_count;</w:t>
      </w:r>
    </w:p>
    <w:p w14:paraId="258FF6FE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$w_count++;</w:t>
      </w:r>
    </w:p>
    <w:p w14:paraId="1F0337C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}</w:t>
      </w:r>
    </w:p>
    <w:p w14:paraId="597FAE66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# 4. Цикл until</w:t>
      </w:r>
    </w:p>
    <w:p w14:paraId="1252687B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$u_count = 5;</w:t>
      </w:r>
    </w:p>
    <w:p w14:paraId="7E7EFFF6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until ($u_count &lt;= 0) {</w:t>
      </w:r>
    </w:p>
    <w:p w14:paraId="692E72EE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$sum += $u_count;</w:t>
      </w:r>
    </w:p>
    <w:p w14:paraId="35FC0A53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$u_count--;</w:t>
      </w:r>
    </w:p>
    <w:p w14:paraId="2124E147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}</w:t>
      </w:r>
    </w:p>
    <w:p w14:paraId="1EE33371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# 5. Цикл do...until</w:t>
      </w:r>
    </w:p>
    <w:p w14:paraId="0D3936F1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$d_count = 1;</w:t>
      </w:r>
    </w:p>
    <w:p w14:paraId="66FD7A90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do {</w:t>
      </w:r>
    </w:p>
    <w:p w14:paraId="2553DD4D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lastRenderedPageBreak/>
        <w:t xml:space="preserve">        $sum *= 2;</w:t>
      </w:r>
    </w:p>
    <w:p w14:paraId="1D5D9789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$d_count++;</w:t>
      </w:r>
    </w:p>
    <w:p w14:paraId="2A8B1DF7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} until ($d_count &gt; 3);</w:t>
      </w:r>
    </w:p>
    <w:p w14:paraId="3609533D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1ECB2214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  <w:lang w:val="en-US"/>
        </w:rPr>
        <w:t xml:space="preserve">    return</w:t>
      </w:r>
      <w:r w:rsidRPr="006A017D">
        <w:rPr>
          <w:rFonts w:ascii="Times New Roman" w:hAnsi="Times New Roman"/>
        </w:rPr>
        <w:t xml:space="preserve"> $</w:t>
      </w:r>
      <w:r w:rsidRPr="006A017D">
        <w:rPr>
          <w:rFonts w:ascii="Times New Roman" w:hAnsi="Times New Roman"/>
          <w:lang w:val="en-US"/>
        </w:rPr>
        <w:t>sum</w:t>
      </w:r>
      <w:r w:rsidRPr="006A017D">
        <w:rPr>
          <w:rFonts w:ascii="Times New Roman" w:hAnsi="Times New Roman"/>
        </w:rPr>
        <w:t>;</w:t>
      </w:r>
    </w:p>
    <w:p w14:paraId="71E727B6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</w:rPr>
        <w:t>}</w:t>
      </w:r>
    </w:p>
    <w:p w14:paraId="4BEB7823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236CBCD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</w:rPr>
        <w:t># Функция 2: Тестирование ветвлений и множественного выбора (</w:t>
      </w:r>
      <w:r w:rsidRPr="006A017D">
        <w:rPr>
          <w:rFonts w:ascii="Times New Roman" w:hAnsi="Times New Roman"/>
          <w:lang w:val="en-US"/>
        </w:rPr>
        <w:t>given</w:t>
      </w:r>
      <w:r w:rsidRPr="006A017D">
        <w:rPr>
          <w:rFonts w:ascii="Times New Roman" w:hAnsi="Times New Roman"/>
        </w:rPr>
        <w:t>/</w:t>
      </w:r>
      <w:r w:rsidRPr="006A017D">
        <w:rPr>
          <w:rFonts w:ascii="Times New Roman" w:hAnsi="Times New Roman"/>
          <w:lang w:val="en-US"/>
        </w:rPr>
        <w:t>when</w:t>
      </w:r>
      <w:r w:rsidRPr="006A017D">
        <w:rPr>
          <w:rFonts w:ascii="Times New Roman" w:hAnsi="Times New Roman"/>
        </w:rPr>
        <w:t>)</w:t>
      </w:r>
    </w:p>
    <w:p w14:paraId="1D95740D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>sub test_all_branches {</w:t>
      </w:r>
    </w:p>
    <w:p w14:paraId="0991D870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($mode, $score, $flag) = @_;</w:t>
      </w:r>
    </w:p>
    <w:p w14:paraId="3B28FFA1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$category = "None";</w:t>
      </w:r>
    </w:p>
    <w:p w14:paraId="2EE38D25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6AAA8D1F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# Условие unless</w:t>
      </w:r>
    </w:p>
    <w:p w14:paraId="2BF4BF72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unless ($flag) {</w:t>
      </w:r>
    </w:p>
    <w:p w14:paraId="67614271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return "Disabled";</w:t>
      </w:r>
    </w:p>
    <w:p w14:paraId="193ED493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}</w:t>
      </w:r>
    </w:p>
    <w:p w14:paraId="1A6DD7FB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# Множественный выбор (given / when / default - Switch/Case в Perl)</w:t>
      </w:r>
    </w:p>
    <w:p w14:paraId="03038417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given ($mode) {</w:t>
      </w:r>
    </w:p>
    <w:p w14:paraId="38EF19E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when (1) {</w:t>
      </w:r>
    </w:p>
    <w:p w14:paraId="47C1B1EC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$category = "Mode_1";</w:t>
      </w:r>
    </w:p>
    <w:p w14:paraId="6CD39701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  <w:lang w:val="en-US"/>
        </w:rPr>
        <w:t xml:space="preserve">        </w:t>
      </w:r>
      <w:r w:rsidRPr="006A017D">
        <w:rPr>
          <w:rFonts w:ascii="Times New Roman" w:hAnsi="Times New Roman"/>
        </w:rPr>
        <w:t>}</w:t>
      </w:r>
    </w:p>
    <w:p w14:paraId="0C54ED43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</w:rPr>
        <w:t xml:space="preserve">        </w:t>
      </w:r>
      <w:r w:rsidRPr="006A017D">
        <w:rPr>
          <w:rFonts w:ascii="Times New Roman" w:hAnsi="Times New Roman"/>
          <w:lang w:val="en-US"/>
        </w:rPr>
        <w:t>when</w:t>
      </w:r>
      <w:r w:rsidRPr="006A017D">
        <w:rPr>
          <w:rFonts w:ascii="Times New Roman" w:hAnsi="Times New Roman"/>
        </w:rPr>
        <w:t xml:space="preserve"> (2) {</w:t>
      </w:r>
    </w:p>
    <w:p w14:paraId="311EEC65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</w:rPr>
        <w:t xml:space="preserve">            # ПРЕДПОСЛЕДНЯЯ ветка с вложенными конструкциями (требование преподавателя)</w:t>
      </w:r>
    </w:p>
    <w:p w14:paraId="0A5FBC5B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</w:rPr>
        <w:t xml:space="preserve">            </w:t>
      </w:r>
      <w:r w:rsidRPr="006A017D">
        <w:rPr>
          <w:rFonts w:ascii="Times New Roman" w:hAnsi="Times New Roman"/>
          <w:lang w:val="en-US"/>
        </w:rPr>
        <w:t>if ($score &gt;= 90) {</w:t>
      </w:r>
    </w:p>
    <w:p w14:paraId="15C9A47C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    $category = "High_Score";</w:t>
      </w:r>
    </w:p>
    <w:p w14:paraId="73B7F013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} elsif ($score &gt;= 75) {</w:t>
      </w:r>
    </w:p>
    <w:p w14:paraId="7282109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    for (my $k = 0; $k &lt; 2; $k++) {</w:t>
      </w:r>
    </w:p>
    <w:p w14:paraId="02C395A0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        $category = ($k == 0) ? "Mid_Score_A" : "Mid_Score_B";</w:t>
      </w:r>
    </w:p>
    <w:p w14:paraId="244FDF16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    }</w:t>
      </w:r>
    </w:p>
    <w:p w14:paraId="272E1F2B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} else {</w:t>
      </w:r>
    </w:p>
    <w:p w14:paraId="2F6E8CBD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    $category = "Low_Score";</w:t>
      </w:r>
    </w:p>
    <w:p w14:paraId="3F19F984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}</w:t>
      </w:r>
    </w:p>
    <w:p w14:paraId="62860209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}</w:t>
      </w:r>
    </w:p>
    <w:p w14:paraId="4A08FF3E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when (3) {</w:t>
      </w:r>
    </w:p>
    <w:p w14:paraId="5634BD8C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$category = "Mode_3";</w:t>
      </w:r>
    </w:p>
    <w:p w14:paraId="40587D66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}</w:t>
      </w:r>
    </w:p>
    <w:p w14:paraId="1DCF8E3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default {</w:t>
      </w:r>
    </w:p>
    <w:p w14:paraId="3E8FBDDB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    $category = "Mode_Default";</w:t>
      </w:r>
    </w:p>
    <w:p w14:paraId="2B734749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    }</w:t>
      </w:r>
    </w:p>
    <w:p w14:paraId="0082955D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}</w:t>
      </w:r>
    </w:p>
    <w:p w14:paraId="2CA8BC18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return $category;</w:t>
      </w:r>
    </w:p>
    <w:p w14:paraId="6044BE1C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>}</w:t>
      </w:r>
    </w:p>
    <w:p w14:paraId="483E11E6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10417EEC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># Главная управляющая подпрограмма</w:t>
      </w:r>
    </w:p>
    <w:p w14:paraId="3BAED975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lastRenderedPageBreak/>
        <w:t>sub main {</w:t>
      </w:r>
    </w:p>
    <w:p w14:paraId="3DD94069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print "=== НАЧАЛО ТЕСТИРОВАНИЯ ===\n";</w:t>
      </w:r>
    </w:p>
    <w:p w14:paraId="5288CCFE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652D05BC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$loop_res = test_all_loops(5);</w:t>
      </w:r>
    </w:p>
    <w:p w14:paraId="0B41F8DB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print "Результат циклов: $loop_res\n";</w:t>
      </w:r>
    </w:p>
    <w:p w14:paraId="7CF4B130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523E7127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$cat1 = test_all_branches(2, 80, 1);</w:t>
      </w:r>
    </w:p>
    <w:p w14:paraId="4087C29B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my $cat2 = test_all_branches(4, 50, 0);</w:t>
      </w:r>
    </w:p>
    <w:p w14:paraId="33417B31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6A017D">
        <w:rPr>
          <w:rFonts w:ascii="Times New Roman" w:hAnsi="Times New Roman"/>
          <w:lang w:val="en-US"/>
        </w:rPr>
        <w:t xml:space="preserve">    print "Категории: $cat1, $cat2\n";</w:t>
      </w:r>
    </w:p>
    <w:p w14:paraId="721FDA31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14:paraId="4B02905F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  <w:lang w:val="en-US"/>
        </w:rPr>
        <w:t xml:space="preserve">    print</w:t>
      </w:r>
      <w:r w:rsidRPr="006A017D">
        <w:rPr>
          <w:rFonts w:ascii="Times New Roman" w:hAnsi="Times New Roman"/>
        </w:rPr>
        <w:t xml:space="preserve"> "=== ТЕСТИРОВАНИЕ ЗАВЕРШЕНО ===\</w:t>
      </w:r>
      <w:r w:rsidRPr="006A017D">
        <w:rPr>
          <w:rFonts w:ascii="Times New Roman" w:hAnsi="Times New Roman"/>
          <w:lang w:val="en-US"/>
        </w:rPr>
        <w:t>n</w:t>
      </w:r>
      <w:r w:rsidRPr="006A017D">
        <w:rPr>
          <w:rFonts w:ascii="Times New Roman" w:hAnsi="Times New Roman"/>
        </w:rPr>
        <w:t>";</w:t>
      </w:r>
    </w:p>
    <w:p w14:paraId="3C696F0B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</w:rPr>
        <w:t>}</w:t>
      </w:r>
    </w:p>
    <w:p w14:paraId="33D5CD5E" w14:textId="77777777" w:rsidR="006A017D" w:rsidRP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3B0AAFA" w14:textId="20C08CBA" w:rsidR="006A017D" w:rsidRDefault="006A017D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6A017D">
        <w:rPr>
          <w:rFonts w:ascii="Times New Roman" w:hAnsi="Times New Roman"/>
          <w:lang w:val="en-US"/>
        </w:rPr>
        <w:t>main</w:t>
      </w:r>
      <w:r w:rsidRPr="006A017D">
        <w:rPr>
          <w:rFonts w:ascii="Times New Roman" w:hAnsi="Times New Roman"/>
        </w:rPr>
        <w:t>();</w:t>
      </w:r>
    </w:p>
    <w:p w14:paraId="15E3859A" w14:textId="54892A1A" w:rsidR="00A37233" w:rsidRDefault="00A37233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2D211A63" w14:textId="5E08091F" w:rsidR="00A37233" w:rsidRDefault="00A37233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>Блок-схема проверяемого кода изображена на рисунке 1.</w:t>
      </w:r>
    </w:p>
    <w:p w14:paraId="01FFFC2A" w14:textId="77777777" w:rsidR="00A37233" w:rsidRDefault="00A37233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6498F6B4" w14:textId="765024BF" w:rsidR="00A37233" w:rsidRDefault="00A37233" w:rsidP="00A37233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ACFDA1" wp14:editId="0D064C54">
            <wp:simplePos x="0" y="0"/>
            <wp:positionH relativeFrom="column">
              <wp:posOffset>1057872</wp:posOffset>
            </wp:positionH>
            <wp:positionV relativeFrom="paragraph">
              <wp:posOffset>5715</wp:posOffset>
            </wp:positionV>
            <wp:extent cx="3679190" cy="8659495"/>
            <wp:effectExtent l="0" t="0" r="0" b="825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865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</w:rPr>
        <w:t>Рисунок 1 – Блок-схема</w:t>
      </w:r>
    </w:p>
    <w:p w14:paraId="07A4EF57" w14:textId="77777777" w:rsidR="00A37233" w:rsidRDefault="00A37233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0F5E297" w14:textId="4EA9A663" w:rsidR="000A1D32" w:rsidRDefault="000A1D32" w:rsidP="006A017D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Результаты расчета метрик </w:t>
      </w:r>
      <w:r w:rsidR="006A017D">
        <w:rPr>
          <w:rFonts w:ascii="Times New Roman" w:hAnsi="Times New Roman"/>
        </w:rPr>
        <w:t>Джилба</w:t>
      </w:r>
      <w:r>
        <w:rPr>
          <w:rFonts w:ascii="Times New Roman" w:hAnsi="Times New Roman"/>
        </w:rPr>
        <w:t xml:space="preserve"> вручную приведены в таблице 1.</w:t>
      </w:r>
      <w:r>
        <w:rPr>
          <w:rFonts w:ascii="Times New Roman" w:hAnsi="Times New Roman"/>
        </w:rPr>
        <w:br w:type="page"/>
      </w:r>
    </w:p>
    <w:p w14:paraId="34028C14" w14:textId="63BC570A" w:rsidR="00D63FAF" w:rsidRDefault="00D63FAF">
      <w:pPr>
        <w:spacing w:before="0" w:beforeAutospacing="0" w:after="160" w:afterAutospacing="0" w:line="259" w:lineRule="auto"/>
        <w:rPr>
          <w:rFonts w:ascii="Times New Roman" w:hAnsi="Times New Roman"/>
          <w:lang w:val="be-BY"/>
        </w:rPr>
      </w:pPr>
      <w:r>
        <w:rPr>
          <w:rFonts w:ascii="Times New Roman" w:hAnsi="Times New Roman"/>
        </w:rPr>
        <w:lastRenderedPageBreak/>
        <w:t xml:space="preserve">Таблица 1 – Результат расчета метрик </w:t>
      </w:r>
      <w:r w:rsidR="00C814B3">
        <w:rPr>
          <w:rFonts w:ascii="Times New Roman" w:hAnsi="Times New Roman"/>
          <w:lang w:val="be-BY"/>
        </w:rPr>
        <w:t>Джилба</w:t>
      </w:r>
    </w:p>
    <w:p w14:paraId="4B640BB3" w14:textId="416BE095" w:rsidR="00C814B3" w:rsidRPr="00A37233" w:rsidRDefault="00C814B3">
      <w:pPr>
        <w:spacing w:before="0" w:beforeAutospacing="0" w:after="160" w:afterAutospacing="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Абсолютная сложность </w:t>
      </w:r>
      <w:r>
        <w:rPr>
          <w:rFonts w:ascii="Times New Roman" w:hAnsi="Times New Roman"/>
          <w:lang w:val="en-US"/>
        </w:rPr>
        <w:t>CL</w:t>
      </w:r>
      <w:r w:rsidRPr="00A37233">
        <w:rPr>
          <w:rFonts w:ascii="Times New Roman" w:hAnsi="Times New Roman"/>
        </w:rPr>
        <w:t xml:space="preserve"> = 13</w:t>
      </w:r>
    </w:p>
    <w:p w14:paraId="629379E3" w14:textId="744044CD" w:rsidR="00C814B3" w:rsidRPr="00A37233" w:rsidRDefault="00C814B3">
      <w:pPr>
        <w:spacing w:before="0" w:beforeAutospacing="0" w:after="160" w:afterAutospacing="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Относительная сложность </w:t>
      </w:r>
      <w:r>
        <w:rPr>
          <w:rFonts w:ascii="Times New Roman" w:hAnsi="Times New Roman"/>
          <w:lang w:val="en-US"/>
        </w:rPr>
        <w:t>cl</w:t>
      </w:r>
      <w:r w:rsidRPr="00A37233">
        <w:rPr>
          <w:rFonts w:ascii="Times New Roman" w:hAnsi="Times New Roman"/>
        </w:rPr>
        <w:t xml:space="preserve"> = 0.1857(18.6%)</w:t>
      </w:r>
    </w:p>
    <w:p w14:paraId="47E85D83" w14:textId="726BDADD" w:rsidR="00C814B3" w:rsidRPr="00A37233" w:rsidRDefault="00C814B3">
      <w:pPr>
        <w:spacing w:before="0" w:beforeAutospacing="0" w:after="160" w:afterAutospacing="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Макс вложенность </w:t>
      </w:r>
      <w:r>
        <w:rPr>
          <w:rFonts w:ascii="Times New Roman" w:hAnsi="Times New Roman"/>
          <w:lang w:val="en-US"/>
        </w:rPr>
        <w:t>CLI</w:t>
      </w:r>
      <w:r w:rsidRPr="00A37233">
        <w:rPr>
          <w:rFonts w:ascii="Times New Roman" w:hAnsi="Times New Roman"/>
        </w:rPr>
        <w:t xml:space="preserve"> = 5</w:t>
      </w:r>
    </w:p>
    <w:tbl>
      <w:tblPr>
        <w:tblStyle w:val="a3"/>
        <w:tblW w:w="0" w:type="auto"/>
        <w:tblInd w:w="-431" w:type="dxa"/>
        <w:tblLook w:val="04A0" w:firstRow="1" w:lastRow="0" w:firstColumn="1" w:lastColumn="0" w:noHBand="0" w:noVBand="1"/>
      </w:tblPr>
      <w:tblGrid>
        <w:gridCol w:w="2300"/>
        <w:gridCol w:w="1869"/>
        <w:gridCol w:w="1869"/>
        <w:gridCol w:w="1869"/>
        <w:gridCol w:w="1869"/>
      </w:tblGrid>
      <w:tr w:rsidR="00C814B3" w14:paraId="36E683CC" w14:textId="77777777" w:rsidTr="00C814B3">
        <w:tc>
          <w:tcPr>
            <w:tcW w:w="2300" w:type="dxa"/>
          </w:tcPr>
          <w:p w14:paraId="0F18FAEC" w14:textId="725A4349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№</w:t>
            </w:r>
          </w:p>
        </w:tc>
        <w:tc>
          <w:tcPr>
            <w:tcW w:w="1869" w:type="dxa"/>
          </w:tcPr>
          <w:p w14:paraId="4C5EE4A2" w14:textId="0BD4294E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Строка</w:t>
            </w:r>
          </w:p>
        </w:tc>
        <w:tc>
          <w:tcPr>
            <w:tcW w:w="1869" w:type="dxa"/>
          </w:tcPr>
          <w:p w14:paraId="6F75FDD4" w14:textId="65414A75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Оператор выбора</w:t>
            </w:r>
          </w:p>
        </w:tc>
        <w:tc>
          <w:tcPr>
            <w:tcW w:w="1869" w:type="dxa"/>
          </w:tcPr>
          <w:p w14:paraId="1C97AC33" w14:textId="14D26264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Категория конструкта</w:t>
            </w:r>
          </w:p>
        </w:tc>
        <w:tc>
          <w:tcPr>
            <w:tcW w:w="1869" w:type="dxa"/>
          </w:tcPr>
          <w:p w14:paraId="01B5CF83" w14:textId="661561C7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Уровень вложенности (CLI)</w:t>
            </w:r>
          </w:p>
        </w:tc>
      </w:tr>
      <w:tr w:rsidR="00C814B3" w14:paraId="20213E26" w14:textId="77777777" w:rsidTr="00C814B3">
        <w:tc>
          <w:tcPr>
            <w:tcW w:w="2300" w:type="dxa"/>
          </w:tcPr>
          <w:p w14:paraId="4386EABB" w14:textId="5D550C1F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</w:t>
            </w:r>
          </w:p>
        </w:tc>
        <w:tc>
          <w:tcPr>
            <w:tcW w:w="1869" w:type="dxa"/>
          </w:tcPr>
          <w:p w14:paraId="29E7CE71" w14:textId="22BEF2A1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13</w:t>
            </w:r>
          </w:p>
        </w:tc>
        <w:tc>
          <w:tcPr>
            <w:tcW w:w="1869" w:type="dxa"/>
          </w:tcPr>
          <w:p w14:paraId="3CE79BF8" w14:textId="126EDD83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for</w:t>
            </w:r>
          </w:p>
        </w:tc>
        <w:tc>
          <w:tcPr>
            <w:tcW w:w="1869" w:type="dxa"/>
          </w:tcPr>
          <w:p w14:paraId="1C57478C" w14:textId="4234A7F5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Оператор цикла</w:t>
            </w:r>
          </w:p>
        </w:tc>
        <w:tc>
          <w:tcPr>
            <w:tcW w:w="1869" w:type="dxa"/>
          </w:tcPr>
          <w:p w14:paraId="5B608027" w14:textId="791C32C6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</w:t>
            </w:r>
          </w:p>
        </w:tc>
      </w:tr>
      <w:tr w:rsidR="00C814B3" w14:paraId="5D770909" w14:textId="77777777" w:rsidTr="00C814B3">
        <w:tc>
          <w:tcPr>
            <w:tcW w:w="2300" w:type="dxa"/>
          </w:tcPr>
          <w:p w14:paraId="3DDE2377" w14:textId="49D4CECA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2</w:t>
            </w:r>
          </w:p>
        </w:tc>
        <w:tc>
          <w:tcPr>
            <w:tcW w:w="1869" w:type="dxa"/>
          </w:tcPr>
          <w:p w14:paraId="0E03531E" w14:textId="040DF4C7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18</w:t>
            </w:r>
          </w:p>
        </w:tc>
        <w:tc>
          <w:tcPr>
            <w:tcW w:w="1869" w:type="dxa"/>
          </w:tcPr>
          <w:p w14:paraId="309852EE" w14:textId="26741E28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foreach</w:t>
            </w:r>
          </w:p>
        </w:tc>
        <w:tc>
          <w:tcPr>
            <w:tcW w:w="1869" w:type="dxa"/>
          </w:tcPr>
          <w:p w14:paraId="5EB254AB" w14:textId="4FB5B048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Оператор цикла</w:t>
            </w:r>
          </w:p>
        </w:tc>
        <w:tc>
          <w:tcPr>
            <w:tcW w:w="1869" w:type="dxa"/>
          </w:tcPr>
          <w:p w14:paraId="7A6706A6" w14:textId="0838AC80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</w:t>
            </w:r>
          </w:p>
        </w:tc>
      </w:tr>
      <w:tr w:rsidR="00C814B3" w14:paraId="1C77B425" w14:textId="77777777" w:rsidTr="00C814B3">
        <w:tc>
          <w:tcPr>
            <w:tcW w:w="2300" w:type="dxa"/>
          </w:tcPr>
          <w:p w14:paraId="21A8CD7B" w14:textId="013E6506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3</w:t>
            </w:r>
          </w:p>
        </w:tc>
        <w:tc>
          <w:tcPr>
            <w:tcW w:w="1869" w:type="dxa"/>
          </w:tcPr>
          <w:p w14:paraId="63DFACFE" w14:textId="51B64556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23</w:t>
            </w:r>
          </w:p>
        </w:tc>
        <w:tc>
          <w:tcPr>
            <w:tcW w:w="1869" w:type="dxa"/>
          </w:tcPr>
          <w:p w14:paraId="16FC66CA" w14:textId="588EC9E3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while</w:t>
            </w:r>
          </w:p>
        </w:tc>
        <w:tc>
          <w:tcPr>
            <w:tcW w:w="1869" w:type="dxa"/>
          </w:tcPr>
          <w:p w14:paraId="6C00170A" w14:textId="78E3E001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Оператор цикла</w:t>
            </w:r>
          </w:p>
        </w:tc>
        <w:tc>
          <w:tcPr>
            <w:tcW w:w="1869" w:type="dxa"/>
          </w:tcPr>
          <w:p w14:paraId="5A80DBA8" w14:textId="59157EB2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</w:t>
            </w:r>
          </w:p>
        </w:tc>
      </w:tr>
      <w:tr w:rsidR="00C814B3" w14:paraId="6AE024EB" w14:textId="77777777" w:rsidTr="00C814B3">
        <w:tc>
          <w:tcPr>
            <w:tcW w:w="2300" w:type="dxa"/>
          </w:tcPr>
          <w:p w14:paraId="3746A970" w14:textId="28AA6814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4</w:t>
            </w:r>
          </w:p>
        </w:tc>
        <w:tc>
          <w:tcPr>
            <w:tcW w:w="1869" w:type="dxa"/>
          </w:tcPr>
          <w:p w14:paraId="2CDEF7CB" w14:textId="2C6792F2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29</w:t>
            </w:r>
          </w:p>
        </w:tc>
        <w:tc>
          <w:tcPr>
            <w:tcW w:w="1869" w:type="dxa"/>
          </w:tcPr>
          <w:p w14:paraId="00D4F2E1" w14:textId="1C7D12ED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until</w:t>
            </w:r>
          </w:p>
        </w:tc>
        <w:tc>
          <w:tcPr>
            <w:tcW w:w="1869" w:type="dxa"/>
          </w:tcPr>
          <w:p w14:paraId="047643D6" w14:textId="054BCCBE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Оператор цикла</w:t>
            </w:r>
          </w:p>
        </w:tc>
        <w:tc>
          <w:tcPr>
            <w:tcW w:w="1869" w:type="dxa"/>
          </w:tcPr>
          <w:p w14:paraId="48150EA8" w14:textId="47FA42CE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</w:t>
            </w:r>
          </w:p>
        </w:tc>
      </w:tr>
      <w:tr w:rsidR="00C814B3" w14:paraId="226D1244" w14:textId="77777777" w:rsidTr="00C814B3">
        <w:tc>
          <w:tcPr>
            <w:tcW w:w="2300" w:type="dxa"/>
          </w:tcPr>
          <w:p w14:paraId="33F53CD0" w14:textId="66E1B200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5</w:t>
            </w:r>
          </w:p>
        </w:tc>
        <w:tc>
          <w:tcPr>
            <w:tcW w:w="1869" w:type="dxa"/>
          </w:tcPr>
          <w:p w14:paraId="622AD1B3" w14:textId="7B7689AE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38</w:t>
            </w:r>
          </w:p>
        </w:tc>
        <w:tc>
          <w:tcPr>
            <w:tcW w:w="1869" w:type="dxa"/>
          </w:tcPr>
          <w:p w14:paraId="1FBBAD93" w14:textId="0D8CD6B1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until</w:t>
            </w:r>
          </w:p>
        </w:tc>
        <w:tc>
          <w:tcPr>
            <w:tcW w:w="1869" w:type="dxa"/>
          </w:tcPr>
          <w:p w14:paraId="7DFEA94E" w14:textId="6F150F27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Оператор цикла</w:t>
            </w:r>
          </w:p>
        </w:tc>
        <w:tc>
          <w:tcPr>
            <w:tcW w:w="1869" w:type="dxa"/>
          </w:tcPr>
          <w:p w14:paraId="2DB20B6D" w14:textId="15F3369E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</w:t>
            </w:r>
          </w:p>
        </w:tc>
      </w:tr>
      <w:tr w:rsidR="00C814B3" w14:paraId="08BB6D63" w14:textId="77777777" w:rsidTr="00C814B3">
        <w:tc>
          <w:tcPr>
            <w:tcW w:w="2300" w:type="dxa"/>
          </w:tcPr>
          <w:p w14:paraId="57F0370D" w14:textId="2E831128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6</w:t>
            </w:r>
          </w:p>
        </w:tc>
        <w:tc>
          <w:tcPr>
            <w:tcW w:w="1869" w:type="dxa"/>
          </w:tcPr>
          <w:p w14:paraId="357CDB45" w14:textId="7536097D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49</w:t>
            </w:r>
          </w:p>
        </w:tc>
        <w:tc>
          <w:tcPr>
            <w:tcW w:w="1869" w:type="dxa"/>
          </w:tcPr>
          <w:p w14:paraId="11F4AEFA" w14:textId="3516F812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unless</w:t>
            </w:r>
          </w:p>
        </w:tc>
        <w:tc>
          <w:tcPr>
            <w:tcW w:w="1869" w:type="dxa"/>
          </w:tcPr>
          <w:p w14:paraId="72E9562E" w14:textId="4D37A786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Условный оператор</w:t>
            </w:r>
          </w:p>
        </w:tc>
        <w:tc>
          <w:tcPr>
            <w:tcW w:w="1869" w:type="dxa"/>
          </w:tcPr>
          <w:p w14:paraId="7C9C06BD" w14:textId="6B22A97A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</w:t>
            </w:r>
          </w:p>
        </w:tc>
      </w:tr>
      <w:tr w:rsidR="00C814B3" w14:paraId="34FA4894" w14:textId="77777777" w:rsidTr="00C814B3">
        <w:tc>
          <w:tcPr>
            <w:tcW w:w="2300" w:type="dxa"/>
          </w:tcPr>
          <w:p w14:paraId="196011A9" w14:textId="2BCC9972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7</w:t>
            </w:r>
          </w:p>
        </w:tc>
        <w:tc>
          <w:tcPr>
            <w:tcW w:w="1869" w:type="dxa"/>
          </w:tcPr>
          <w:p w14:paraId="159237B2" w14:textId="63276215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54</w:t>
            </w:r>
          </w:p>
        </w:tc>
        <w:tc>
          <w:tcPr>
            <w:tcW w:w="1869" w:type="dxa"/>
          </w:tcPr>
          <w:p w14:paraId="256F5D17" w14:textId="78EABE41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when</w:t>
            </w:r>
          </w:p>
        </w:tc>
        <w:tc>
          <w:tcPr>
            <w:tcW w:w="1869" w:type="dxa"/>
          </w:tcPr>
          <w:p w14:paraId="3C530263" w14:textId="6091C2C4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Ветвь переключателя (given/when)</w:t>
            </w:r>
          </w:p>
        </w:tc>
        <w:tc>
          <w:tcPr>
            <w:tcW w:w="1869" w:type="dxa"/>
          </w:tcPr>
          <w:p w14:paraId="578F714C" w14:textId="52E9BC7B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3</w:t>
            </w:r>
          </w:p>
        </w:tc>
      </w:tr>
      <w:tr w:rsidR="00C814B3" w14:paraId="698F42E2" w14:textId="77777777" w:rsidTr="00C814B3">
        <w:tc>
          <w:tcPr>
            <w:tcW w:w="2300" w:type="dxa"/>
          </w:tcPr>
          <w:p w14:paraId="00BF12B0" w14:textId="6BF0AE5F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8</w:t>
            </w:r>
          </w:p>
        </w:tc>
        <w:tc>
          <w:tcPr>
            <w:tcW w:w="1869" w:type="dxa"/>
          </w:tcPr>
          <w:p w14:paraId="3D3C90E7" w14:textId="0B5E5DBD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57</w:t>
            </w:r>
          </w:p>
        </w:tc>
        <w:tc>
          <w:tcPr>
            <w:tcW w:w="1869" w:type="dxa"/>
          </w:tcPr>
          <w:p w14:paraId="578FB2C7" w14:textId="3E3ECC70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when</w:t>
            </w:r>
          </w:p>
        </w:tc>
        <w:tc>
          <w:tcPr>
            <w:tcW w:w="1869" w:type="dxa"/>
          </w:tcPr>
          <w:p w14:paraId="3ECA5ED3" w14:textId="0A35C80C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Ветвь переключателя (given/when)</w:t>
            </w:r>
          </w:p>
        </w:tc>
        <w:tc>
          <w:tcPr>
            <w:tcW w:w="1869" w:type="dxa"/>
          </w:tcPr>
          <w:p w14:paraId="74A49905" w14:textId="4C48224A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4</w:t>
            </w:r>
          </w:p>
        </w:tc>
      </w:tr>
      <w:tr w:rsidR="00C814B3" w14:paraId="48632947" w14:textId="77777777" w:rsidTr="00C814B3">
        <w:tc>
          <w:tcPr>
            <w:tcW w:w="2300" w:type="dxa"/>
          </w:tcPr>
          <w:p w14:paraId="064DC302" w14:textId="065857FD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9</w:t>
            </w:r>
          </w:p>
        </w:tc>
        <w:tc>
          <w:tcPr>
            <w:tcW w:w="1869" w:type="dxa"/>
          </w:tcPr>
          <w:p w14:paraId="703ECE82" w14:textId="063435FE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59</w:t>
            </w:r>
          </w:p>
        </w:tc>
        <w:tc>
          <w:tcPr>
            <w:tcW w:w="1869" w:type="dxa"/>
          </w:tcPr>
          <w:p w14:paraId="34854691" w14:textId="1C0803C7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if</w:t>
            </w:r>
          </w:p>
        </w:tc>
        <w:tc>
          <w:tcPr>
            <w:tcW w:w="1869" w:type="dxa"/>
          </w:tcPr>
          <w:p w14:paraId="77F0ED88" w14:textId="7A85AD1A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Условный оператор</w:t>
            </w:r>
          </w:p>
        </w:tc>
        <w:tc>
          <w:tcPr>
            <w:tcW w:w="1869" w:type="dxa"/>
          </w:tcPr>
          <w:p w14:paraId="70D577D5" w14:textId="754EA70B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3</w:t>
            </w:r>
          </w:p>
        </w:tc>
      </w:tr>
      <w:tr w:rsidR="00C814B3" w14:paraId="2B952544" w14:textId="77777777" w:rsidTr="00C814B3">
        <w:tc>
          <w:tcPr>
            <w:tcW w:w="2300" w:type="dxa"/>
          </w:tcPr>
          <w:p w14:paraId="1F336F39" w14:textId="656B40B6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10</w:t>
            </w:r>
          </w:p>
        </w:tc>
        <w:tc>
          <w:tcPr>
            <w:tcW w:w="1869" w:type="dxa"/>
          </w:tcPr>
          <w:p w14:paraId="133E9CCD" w14:textId="5E9E7FB9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61</w:t>
            </w:r>
          </w:p>
        </w:tc>
        <w:tc>
          <w:tcPr>
            <w:tcW w:w="1869" w:type="dxa"/>
          </w:tcPr>
          <w:p w14:paraId="641215B3" w14:textId="0196D4D9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elsif</w:t>
            </w:r>
          </w:p>
        </w:tc>
        <w:tc>
          <w:tcPr>
            <w:tcW w:w="1869" w:type="dxa"/>
          </w:tcPr>
          <w:p w14:paraId="24D75AD5" w14:textId="127026E2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Условный оператор</w:t>
            </w:r>
          </w:p>
        </w:tc>
        <w:tc>
          <w:tcPr>
            <w:tcW w:w="1869" w:type="dxa"/>
          </w:tcPr>
          <w:p w14:paraId="74C458F2" w14:textId="7390595B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3</w:t>
            </w:r>
          </w:p>
        </w:tc>
      </w:tr>
      <w:tr w:rsidR="00C814B3" w14:paraId="3EE7DDE1" w14:textId="77777777" w:rsidTr="00C814B3">
        <w:tc>
          <w:tcPr>
            <w:tcW w:w="2300" w:type="dxa"/>
          </w:tcPr>
          <w:p w14:paraId="13C3642B" w14:textId="03C0F8AD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11</w:t>
            </w:r>
          </w:p>
        </w:tc>
        <w:tc>
          <w:tcPr>
            <w:tcW w:w="1869" w:type="dxa"/>
          </w:tcPr>
          <w:p w14:paraId="49E67D84" w14:textId="1D10C36A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62</w:t>
            </w:r>
          </w:p>
        </w:tc>
        <w:tc>
          <w:tcPr>
            <w:tcW w:w="1869" w:type="dxa"/>
          </w:tcPr>
          <w:p w14:paraId="2A6A1E20" w14:textId="272586B0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for</w:t>
            </w:r>
          </w:p>
        </w:tc>
        <w:tc>
          <w:tcPr>
            <w:tcW w:w="1869" w:type="dxa"/>
          </w:tcPr>
          <w:p w14:paraId="44127E0D" w14:textId="65ACC4DC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Оператор цикла</w:t>
            </w:r>
          </w:p>
        </w:tc>
        <w:tc>
          <w:tcPr>
            <w:tcW w:w="1869" w:type="dxa"/>
          </w:tcPr>
          <w:p w14:paraId="147A9D0E" w14:textId="30090B3B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4</w:t>
            </w:r>
          </w:p>
        </w:tc>
      </w:tr>
      <w:tr w:rsidR="00C814B3" w14:paraId="3FCB3474" w14:textId="77777777" w:rsidTr="00C814B3">
        <w:tc>
          <w:tcPr>
            <w:tcW w:w="2300" w:type="dxa"/>
          </w:tcPr>
          <w:p w14:paraId="6037D8A1" w14:textId="6600B212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12</w:t>
            </w:r>
          </w:p>
        </w:tc>
        <w:tc>
          <w:tcPr>
            <w:tcW w:w="1869" w:type="dxa"/>
          </w:tcPr>
          <w:p w14:paraId="597E74CC" w14:textId="43BC3BFF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63</w:t>
            </w:r>
          </w:p>
        </w:tc>
        <w:tc>
          <w:tcPr>
            <w:tcW w:w="1869" w:type="dxa"/>
          </w:tcPr>
          <w:p w14:paraId="6353ADEB" w14:textId="27568F36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?:</w:t>
            </w:r>
          </w:p>
        </w:tc>
        <w:tc>
          <w:tcPr>
            <w:tcW w:w="1869" w:type="dxa"/>
          </w:tcPr>
          <w:p w14:paraId="1C43FB39" w14:textId="3EC0E1D6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Тернарный оператор выбора</w:t>
            </w:r>
          </w:p>
        </w:tc>
        <w:tc>
          <w:tcPr>
            <w:tcW w:w="1869" w:type="dxa"/>
          </w:tcPr>
          <w:p w14:paraId="77096DEE" w14:textId="08A492B5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5</w:t>
            </w:r>
          </w:p>
        </w:tc>
      </w:tr>
      <w:tr w:rsidR="00C814B3" w14:paraId="1A1D1084" w14:textId="77777777" w:rsidTr="00C814B3">
        <w:tc>
          <w:tcPr>
            <w:tcW w:w="2300" w:type="dxa"/>
          </w:tcPr>
          <w:p w14:paraId="71A81CAE" w14:textId="2C9CD391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13</w:t>
            </w:r>
          </w:p>
        </w:tc>
        <w:tc>
          <w:tcPr>
            <w:tcW w:w="1869" w:type="dxa"/>
          </w:tcPr>
          <w:p w14:paraId="5961378B" w14:textId="176D22CB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69</w:t>
            </w:r>
          </w:p>
        </w:tc>
        <w:tc>
          <w:tcPr>
            <w:tcW w:w="1869" w:type="dxa"/>
          </w:tcPr>
          <w:p w14:paraId="019CC4EA" w14:textId="50DC734D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when</w:t>
            </w:r>
          </w:p>
        </w:tc>
        <w:tc>
          <w:tcPr>
            <w:tcW w:w="1869" w:type="dxa"/>
          </w:tcPr>
          <w:p w14:paraId="763AEA52" w14:textId="34403B99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Ветвь переключателя (given/when)</w:t>
            </w:r>
          </w:p>
        </w:tc>
        <w:tc>
          <w:tcPr>
            <w:tcW w:w="1869" w:type="dxa"/>
          </w:tcPr>
          <w:p w14:paraId="4D3C3729" w14:textId="1F3B2245" w:rsidR="00C814B3" w:rsidRDefault="00C814B3" w:rsidP="00C814B3">
            <w:pPr>
              <w:spacing w:before="0" w:beforeAutospacing="0" w:after="0" w:afterAutospacing="0" w:line="320" w:lineRule="exact"/>
              <w:rPr>
                <w:rFonts w:ascii="Times New Roman" w:hAnsi="Times New Roman"/>
              </w:rPr>
            </w:pPr>
            <w:r w:rsidRPr="002B0C7F">
              <w:t>5</w:t>
            </w:r>
          </w:p>
        </w:tc>
      </w:tr>
    </w:tbl>
    <w:p w14:paraId="0F97EB24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5DEB5EA9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471CD33C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3C2490D7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540C9C36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40E56868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156CA7DD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6CB3BC63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60C84C71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739FDE85" w14:textId="77777777" w:rsidR="00D86D8E" w:rsidRDefault="00D86D8E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</w:p>
    <w:p w14:paraId="41CEE360" w14:textId="7F296F4D" w:rsidR="00357A4C" w:rsidRDefault="00426629" w:rsidP="0050015C">
      <w:pPr>
        <w:spacing w:before="0" w:beforeAutospacing="0" w:after="0" w:afterAutospacing="0" w:line="320" w:lineRule="exact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Программа-парсер написана на языке </w:t>
      </w:r>
      <w:r w:rsidR="00FB558F">
        <w:rPr>
          <w:rFonts w:ascii="Times New Roman" w:hAnsi="Times New Roman"/>
          <w:lang w:val="en-US"/>
        </w:rPr>
        <w:t>Python</w:t>
      </w:r>
      <w:r w:rsidR="00FB558F" w:rsidRPr="00FB558F">
        <w:rPr>
          <w:rFonts w:ascii="Times New Roman" w:hAnsi="Times New Roman"/>
        </w:rPr>
        <w:t xml:space="preserve"> </w:t>
      </w:r>
      <w:r w:rsidR="00FB558F">
        <w:rPr>
          <w:rFonts w:ascii="Times New Roman" w:hAnsi="Times New Roman"/>
        </w:rPr>
        <w:t xml:space="preserve">с помощью библиотеки </w:t>
      </w:r>
      <w:r w:rsidR="00FB558F">
        <w:rPr>
          <w:rFonts w:ascii="Times New Roman" w:hAnsi="Times New Roman"/>
          <w:lang w:val="en-US"/>
        </w:rPr>
        <w:t>tkinter</w:t>
      </w:r>
      <w:r>
        <w:rPr>
          <w:rFonts w:ascii="Times New Roman" w:hAnsi="Times New Roman"/>
        </w:rPr>
        <w:t xml:space="preserve">. Результатом работы программы является вывод таблицы метрик </w:t>
      </w:r>
      <w:r w:rsidR="00C814B3">
        <w:rPr>
          <w:rFonts w:ascii="Times New Roman" w:hAnsi="Times New Roman"/>
        </w:rPr>
        <w:t>Джилба</w:t>
      </w:r>
      <w:r>
        <w:rPr>
          <w:rFonts w:ascii="Times New Roman" w:hAnsi="Times New Roman"/>
        </w:rPr>
        <w:t xml:space="preserve">. </w:t>
      </w:r>
      <w:r w:rsidR="00357A4C">
        <w:rPr>
          <w:rFonts w:ascii="Times New Roman" w:hAnsi="Times New Roman"/>
        </w:rPr>
        <w:t>Результат работы программы представлен на рисунк</w:t>
      </w:r>
      <w:r w:rsidR="00C814B3">
        <w:rPr>
          <w:rFonts w:ascii="Times New Roman" w:hAnsi="Times New Roman"/>
        </w:rPr>
        <w:t>е</w:t>
      </w:r>
      <w:r w:rsidR="00357A4C">
        <w:rPr>
          <w:rFonts w:ascii="Times New Roman" w:hAnsi="Times New Roman"/>
        </w:rPr>
        <w:t xml:space="preserve"> 1</w:t>
      </w:r>
    </w:p>
    <w:p w14:paraId="3D32E085" w14:textId="3D7B017F" w:rsidR="0050015C" w:rsidRPr="0050015C" w:rsidRDefault="0050015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E3ED0A8" w14:textId="540F8FE0" w:rsidR="0050015C" w:rsidRDefault="0050015C" w:rsidP="0050015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451903DC" w14:textId="2E15F0B1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6BB5E576" w14:textId="77777777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C30D834" w14:textId="77777777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38E311F1" w14:textId="77777777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7A34163A" w14:textId="6DE23734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44EF98AC" w14:textId="388C046B" w:rsidR="00D86D8E" w:rsidRDefault="00D86D8E" w:rsidP="00D86D8E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69BBE7D" wp14:editId="2E052E7C">
            <wp:simplePos x="0" y="0"/>
            <wp:positionH relativeFrom="margin">
              <wp:posOffset>-3810</wp:posOffset>
            </wp:positionH>
            <wp:positionV relativeFrom="paragraph">
              <wp:posOffset>-634</wp:posOffset>
            </wp:positionV>
            <wp:extent cx="5940425" cy="7782560"/>
            <wp:effectExtent l="0" t="0" r="3175" b="889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10-01 14362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86D8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Рисунок 1 – Ввод кода анализируемой программы и результирующая таблица</w:t>
      </w:r>
    </w:p>
    <w:p w14:paraId="36C0CB10" w14:textId="77777777" w:rsidR="00D86D8E" w:rsidRDefault="00D86D8E" w:rsidP="00D86D8E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3B459A71" w14:textId="3D434063"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14:paraId="7A200077" w14:textId="16F17ECF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38BED030" w14:textId="57D506CE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14:paraId="0B459E21" w14:textId="7E3C5E7C" w:rsidR="00357A4C" w:rsidRDefault="00357A4C" w:rsidP="00C814B3"/>
    <w:p w14:paraId="08CFFF8E" w14:textId="17D40EAA"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sectPr w:rsidR="00357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A50"/>
    <w:rsid w:val="0007458F"/>
    <w:rsid w:val="000A1D32"/>
    <w:rsid w:val="00357A4C"/>
    <w:rsid w:val="00426629"/>
    <w:rsid w:val="0050015C"/>
    <w:rsid w:val="006A017D"/>
    <w:rsid w:val="00735372"/>
    <w:rsid w:val="007D6FC1"/>
    <w:rsid w:val="0096490E"/>
    <w:rsid w:val="00A37233"/>
    <w:rsid w:val="00A77A50"/>
    <w:rsid w:val="00BA7C48"/>
    <w:rsid w:val="00C814B3"/>
    <w:rsid w:val="00D63FAF"/>
    <w:rsid w:val="00D86D8E"/>
    <w:rsid w:val="00D91F66"/>
    <w:rsid w:val="00DB3A76"/>
    <w:rsid w:val="00E60FDF"/>
    <w:rsid w:val="00ED02F7"/>
    <w:rsid w:val="00F72259"/>
    <w:rsid w:val="00FB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DB733"/>
  <w15:chartTrackingRefBased/>
  <w15:docId w15:val="{24F54107-4323-4EA8-BFBF-6C35B3B0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32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63FAF"/>
    <w:rPr>
      <w:color w:val="808080"/>
    </w:rPr>
  </w:style>
  <w:style w:type="character" w:styleId="HTML">
    <w:name w:val="HTML Code"/>
    <w:basedOn w:val="a0"/>
    <w:uiPriority w:val="99"/>
    <w:semiHidden/>
    <w:unhideWhenUsed/>
    <w:rsid w:val="00E60FDF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60FDF"/>
    <w:rPr>
      <w:b/>
      <w:bCs/>
    </w:rPr>
  </w:style>
  <w:style w:type="paragraph" w:styleId="a6">
    <w:name w:val="No Spacing"/>
    <w:uiPriority w:val="1"/>
    <w:qFormat/>
    <w:rsid w:val="00C814B3"/>
    <w:pPr>
      <w:spacing w:beforeAutospacing="1" w:after="0" w:afterAutospacing="1" w:line="240" w:lineRule="auto"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Evgeny Shahov</cp:lastModifiedBy>
  <cp:revision>3</cp:revision>
  <dcterms:created xsi:type="dcterms:W3CDTF">2026-10-01T11:42:00Z</dcterms:created>
  <dcterms:modified xsi:type="dcterms:W3CDTF">2026-10-15T10:52:00Z</dcterms:modified>
</cp:coreProperties>
</file>