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>
    <v:background id="_x0000_s1025" o:bwmode="white" fillcolor="#ffe599 [1303]" o:targetscreensize="1024,768">
      <v:fill color2="#a8d08d [1945]" focus="100%" type="gradientRadial">
        <o:fill v:ext="view" type="gradientCenter"/>
      </v:fill>
    </v:background>
  </w:background>
  <w:body>
    <w:p w:rsidR="009F2ADD" w:rsidRPr="008F7D24" w:rsidRDefault="00263C84" w:rsidP="009F2ADD">
      <w:pPr>
        <w:pStyle w:val="Ttulo1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23E57" wp14:editId="0A0E57D7">
                <wp:simplePos x="0" y="0"/>
                <wp:positionH relativeFrom="column">
                  <wp:posOffset>685800</wp:posOffset>
                </wp:positionH>
                <wp:positionV relativeFrom="paragraph">
                  <wp:posOffset>295275</wp:posOffset>
                </wp:positionV>
                <wp:extent cx="3600450" cy="1619250"/>
                <wp:effectExtent l="0" t="19050" r="38100" b="38100"/>
                <wp:wrapNone/>
                <wp:docPr id="18" name="Flecha a la derecha con ban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6192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84" w:rsidRPr="00263C84" w:rsidRDefault="00263C84" w:rsidP="00263C8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C84">
                              <w:rPr>
                                <w:b/>
                                <w:color w:val="4472C4" w:themeColor="accent5"/>
                                <w:sz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23E57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18" o:spid="_x0000_s1026" type="#_x0000_t93" style="position:absolute;left:0;text-align:left;margin-left:54pt;margin-top:23.25pt;width:283.5pt;height:12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" adj="1674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63C84" w:rsidRPr="00263C84" w:rsidRDefault="00263C84" w:rsidP="00263C84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3C84">
                        <w:rPr>
                          <w:b/>
                          <w:color w:val="4472C4" w:themeColor="accent5"/>
                          <w:sz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NOSOTROS</w:t>
                      </w:r>
                    </w:p>
                  </w:txbxContent>
                </v:textbox>
              </v:shape>
            </w:pict>
          </mc:Fallback>
        </mc:AlternateContent>
      </w:r>
      <w:r w:rsidR="00295C3E">
        <w:rPr>
          <w:rFonts w:ascii="Arial" w:hAnsi="Arial" w:cs="Arial"/>
          <w:b/>
          <w:bCs/>
          <w:noProof/>
          <w:color w:val="ED7D31" w:themeColor="accent2"/>
          <w:sz w:val="28"/>
          <w:szCs w:val="28"/>
          <w:lang w:val="es-MX" w:eastAsia="es-MX"/>
        </w:rPr>
        <w:drawing>
          <wp:anchor distT="0" distB="0" distL="114300" distR="114300" simplePos="0" relativeHeight="251671552" behindDoc="1" locked="0" layoutInCell="1" allowOverlap="1" wp14:anchorId="7E504795" wp14:editId="68D70F98">
            <wp:simplePos x="0" y="0"/>
            <wp:positionH relativeFrom="column">
              <wp:posOffset>9117834</wp:posOffset>
            </wp:positionH>
            <wp:positionV relativeFrom="paragraph">
              <wp:posOffset>68868</wp:posOffset>
            </wp:positionV>
            <wp:extent cx="2950234" cy="944245"/>
            <wp:effectExtent l="0" t="0" r="254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sion_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35" cy="95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3AC"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D7E2CC9" wp14:editId="0C88EA72">
            <wp:simplePos x="0" y="0"/>
            <wp:positionH relativeFrom="column">
              <wp:posOffset>5372100</wp:posOffset>
            </wp:positionH>
            <wp:positionV relativeFrom="paragraph">
              <wp:posOffset>1</wp:posOffset>
            </wp:positionV>
            <wp:extent cx="3380280" cy="12382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SION-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983" cy="125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0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6DF91" wp14:editId="660BBACE">
                <wp:simplePos x="0" y="0"/>
                <wp:positionH relativeFrom="column">
                  <wp:posOffset>5295900</wp:posOffset>
                </wp:positionH>
                <wp:positionV relativeFrom="paragraph">
                  <wp:posOffset>-9526</wp:posOffset>
                </wp:positionV>
                <wp:extent cx="7000875" cy="59721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5972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8129A" id="Rectángulo 10" o:spid="_x0000_s1026" style="position:absolute;margin-left:417pt;margin-top:-.75pt;width:551.25pt;height:4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" filled="f" strokecolor="#1f4d78 [1604]" strokeweight="1pt"/>
            </w:pict>
          </mc:Fallback>
        </mc:AlternateContent>
      </w:r>
      <w:r w:rsidR="002870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57DC" wp14:editId="06D989C3">
                <wp:simplePos x="0" y="0"/>
                <wp:positionH relativeFrom="column">
                  <wp:posOffset>76200</wp:posOffset>
                </wp:positionH>
                <wp:positionV relativeFrom="paragraph">
                  <wp:posOffset>-10160</wp:posOffset>
                </wp:positionV>
                <wp:extent cx="4886325" cy="48863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488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307B" id="Rectángulo 9" o:spid="_x0000_s1026" style="position:absolute;margin-left:6pt;margin-top:-.8pt;width:384.75pt;height:3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" filled="f" strokecolor="#1f4d78 [1604]" strokeweight="1pt"/>
            </w:pict>
          </mc:Fallback>
        </mc:AlternateContent>
      </w:r>
      <w:r w:rsidR="009F2ADD" w:rsidRPr="008F7D24">
        <w:rPr>
          <w:rFonts w:ascii="Arial" w:hAnsi="Arial" w:cs="Arial"/>
          <w:color w:val="auto"/>
          <w:sz w:val="28"/>
          <w:szCs w:val="28"/>
        </w:rPr>
        <w:t>.</w:t>
      </w:r>
    </w:p>
    <w:p w:rsidR="002E6BAA" w:rsidRDefault="0028702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6B49C" wp14:editId="64CBBC68">
                <wp:simplePos x="0" y="0"/>
                <wp:positionH relativeFrom="column">
                  <wp:posOffset>9058275</wp:posOffset>
                </wp:positionH>
                <wp:positionV relativeFrom="paragraph">
                  <wp:posOffset>9525</wp:posOffset>
                </wp:positionV>
                <wp:extent cx="2961640" cy="193484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193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DD" w:rsidRPr="008F7D24" w:rsidRDefault="009F2ADD" w:rsidP="009F2ADD">
                            <w:pPr>
                              <w:pStyle w:val="Ttulo1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  <w:p w:rsidR="009F2ADD" w:rsidRPr="008F7D24" w:rsidRDefault="009F2ADD" w:rsidP="009F2ADD">
                            <w:pPr>
                              <w:pStyle w:val="Ttulo1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Ser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una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empresa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líder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en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satisfacer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la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necesidad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de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transmitir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un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sentimiento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único con alto valor agregado a través de nuestro producto, a nivel local e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incursionar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en el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7D24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mercado nacional.</w:t>
                            </w:r>
                          </w:p>
                          <w:p w:rsidR="009F2ADD" w:rsidRDefault="009F2ADD" w:rsidP="009F2AD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86B49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713.25pt;margin-top:.75pt;width:233.2pt;height:15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" filled="f" stroked="f" strokeweight=".5pt">
                <v:textbox>
                  <w:txbxContent>
                    <w:p w:rsidR="009F2ADD" w:rsidRPr="008F7D24" w:rsidRDefault="009F2ADD" w:rsidP="009F2ADD">
                      <w:pPr>
                        <w:pStyle w:val="Ttulo1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</w:p>
                    <w:p w:rsidR="009F2ADD" w:rsidRPr="008F7D24" w:rsidRDefault="009F2ADD" w:rsidP="009F2ADD">
                      <w:pPr>
                        <w:pStyle w:val="Ttulo1"/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Ser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una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empresa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líder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en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satisfacer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la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necesidad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de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transmitir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un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sentimiento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único con alto valor agregado a través de nuestro producto, a nivel local e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incursionar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en el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8F7D24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mercado nacional.</w:t>
                      </w:r>
                    </w:p>
                    <w:p w:rsidR="009F2ADD" w:rsidRDefault="009F2ADD" w:rsidP="009F2AD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9F2ADD" w:rsidRDefault="009F2ADD"/>
    <w:p w:rsidR="009F2ADD" w:rsidRDefault="00EA33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F11F71" wp14:editId="164FFF88">
                <wp:simplePos x="0" y="0"/>
                <wp:positionH relativeFrom="column">
                  <wp:posOffset>5606882</wp:posOffset>
                </wp:positionH>
                <wp:positionV relativeFrom="paragraph">
                  <wp:posOffset>51723</wp:posOffset>
                </wp:positionV>
                <wp:extent cx="3105150" cy="1768415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768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DD" w:rsidRPr="00295C3E" w:rsidRDefault="009F2ADD" w:rsidP="009F2ADD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Brindar una experiencia única a través de Tulio, comprometidos en fijar nuevos estándares de calidad garantizando una entrega oportuna de acuerdo con las necesidades y exigencias de nuestros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1F71" id="Cuadro de texto 3" o:spid="_x0000_s1028" type="#_x0000_t202" style="position:absolute;margin-left:441.5pt;margin-top:4.05pt;width:244.5pt;height:13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" filled="f" stroked="f" strokeweight=".5pt">
                <v:textbox>
                  <w:txbxContent>
                    <w:p w:rsidR="009F2ADD" w:rsidRPr="00295C3E" w:rsidRDefault="009F2ADD" w:rsidP="009F2ADD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95C3E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Brindar una experiencia única a través de Tulio, comprometidos en fijar nuevos estándares de calidad garantizando una entrega oportuna de acuerdo con las necesidades y exigencias de nuestros clientes</w:t>
                      </w:r>
                    </w:p>
                  </w:txbxContent>
                </v:textbox>
              </v:shape>
            </w:pict>
          </mc:Fallback>
        </mc:AlternateContent>
      </w:r>
    </w:p>
    <w:p w:rsidR="009F2ADD" w:rsidRDefault="009F2ADD">
      <w:bookmarkStart w:id="0" w:name="_GoBack"/>
      <w:bookmarkEnd w:id="0"/>
    </w:p>
    <w:p w:rsidR="009F2ADD" w:rsidRDefault="009F2ADD"/>
    <w:p w:rsidR="009F2ADD" w:rsidRDefault="009F2ADD"/>
    <w:p w:rsidR="009F2ADD" w:rsidRDefault="00EA33AC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60AB0D7" wp14:editId="332EF6EE">
            <wp:simplePos x="0" y="0"/>
            <wp:positionH relativeFrom="column">
              <wp:posOffset>790575</wp:posOffset>
            </wp:positionH>
            <wp:positionV relativeFrom="paragraph">
              <wp:posOffset>123825</wp:posOffset>
            </wp:positionV>
            <wp:extent cx="3676650" cy="21717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3-16 at 9.18.44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ADD" w:rsidRDefault="009F2ADD"/>
    <w:p w:rsidR="009F2ADD" w:rsidRDefault="00295C3E">
      <w:r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6629400</wp:posOffset>
            </wp:positionH>
            <wp:positionV relativeFrom="paragraph">
              <wp:posOffset>38100</wp:posOffset>
            </wp:positionV>
            <wp:extent cx="2552700" cy="105323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img_870_600_1_valores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382" cy="106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07B">
        <w:rPr>
          <w:noProof/>
          <w:lang w:eastAsia="es-MX"/>
        </w:rPr>
        <w:t>z</w:t>
      </w:r>
    </w:p>
    <w:p w:rsidR="009F2ADD" w:rsidRDefault="009F2ADD"/>
    <w:p w:rsidR="009F2ADD" w:rsidRDefault="009F2ADD"/>
    <w:p w:rsidR="009F2ADD" w:rsidRDefault="0029507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70B6" wp14:editId="5774B355">
                <wp:simplePos x="0" y="0"/>
                <wp:positionH relativeFrom="column">
                  <wp:posOffset>7115175</wp:posOffset>
                </wp:positionH>
                <wp:positionV relativeFrom="paragraph">
                  <wp:posOffset>247650</wp:posOffset>
                </wp:positionV>
                <wp:extent cx="1714500" cy="20478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rFonts w:eastAsiaTheme="maj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Respeto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9F2ADD">
                              <w:rPr>
                                <w:rFonts w:eastAsiaTheme="maj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Honestidad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9F2ADD">
                              <w:rPr>
                                <w:rFonts w:eastAsiaTheme="majorEastAsia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Calidad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rFonts w:eastAsiaTheme="majorEastAsia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Innovación</w:t>
                            </w:r>
                          </w:p>
                          <w:p w:rsidR="00287024" w:rsidRPr="00287024" w:rsidRDefault="009F2ADD" w:rsidP="0028702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rFonts w:eastAsiaTheme="majorEastAsia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Puntualidad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rFonts w:eastAsiaTheme="majorEastAsia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Pasión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rFonts w:eastAsiaTheme="majorEastAsia"/>
                                <w:sz w:val="28"/>
                                <w:szCs w:val="28"/>
                              </w:rPr>
                            </w:pPr>
                            <w:r w:rsidRPr="009F2ADD">
                              <w:rPr>
                                <w:rFonts w:eastAsiaTheme="maj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Liderazgo</w:t>
                            </w:r>
                          </w:p>
                          <w:p w:rsidR="009F2ADD" w:rsidRPr="009F2ADD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F2ADD">
                              <w:rPr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Compromiso</w:t>
                            </w:r>
                          </w:p>
                          <w:p w:rsidR="009F2ADD" w:rsidRPr="008F7D24" w:rsidRDefault="009F2ADD" w:rsidP="009F2A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ind w:left="426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F7D24">
                              <w:rPr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Excelencia</w:t>
                            </w:r>
                          </w:p>
                          <w:p w:rsidR="009F2ADD" w:rsidRDefault="009F2ADD" w:rsidP="009F2AD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70B6" id="Cuadro de texto 5" o:spid="_x0000_s1029" type="#_x0000_t202" style="position:absolute;margin-left:560.25pt;margin-top:19.5pt;width:135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" filled="f" stroked="f" strokeweight=".5pt">
                <v:textbox>
                  <w:txbxContent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8F7D24">
                        <w:rPr>
                          <w:rFonts w:eastAsiaTheme="majorEastAsi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Respeto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9F2ADD">
                        <w:rPr>
                          <w:rFonts w:eastAsiaTheme="majorEastAsi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Honestidad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9F2ADD">
                        <w:rPr>
                          <w:rFonts w:eastAsiaTheme="majorEastAsia"/>
                          <w:b/>
                          <w:color w:val="ED7D31" w:themeColor="accent2"/>
                          <w:sz w:val="28"/>
                          <w:szCs w:val="28"/>
                        </w:rPr>
                        <w:t>Calidad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8F7D24">
                        <w:rPr>
                          <w:rFonts w:eastAsiaTheme="majorEastAsia"/>
                          <w:b/>
                          <w:color w:val="ED7D31" w:themeColor="accent2"/>
                          <w:sz w:val="28"/>
                          <w:szCs w:val="28"/>
                        </w:rPr>
                        <w:t>Innovación</w:t>
                      </w:r>
                    </w:p>
                    <w:p w:rsidR="00287024" w:rsidRPr="00287024" w:rsidRDefault="009F2ADD" w:rsidP="0028702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8F7D24">
                        <w:rPr>
                          <w:rFonts w:eastAsiaTheme="majorEastAsia"/>
                          <w:b/>
                          <w:color w:val="ED7D31" w:themeColor="accent2"/>
                          <w:sz w:val="28"/>
                          <w:szCs w:val="28"/>
                        </w:rPr>
                        <w:t>Puntualidad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8F7D24">
                        <w:rPr>
                          <w:rFonts w:eastAsiaTheme="majorEastAsia"/>
                          <w:b/>
                          <w:color w:val="ED7D31" w:themeColor="accent2"/>
                          <w:sz w:val="28"/>
                          <w:szCs w:val="28"/>
                        </w:rPr>
                        <w:t>Pasión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rFonts w:eastAsiaTheme="majorEastAsia"/>
                          <w:sz w:val="28"/>
                          <w:szCs w:val="28"/>
                        </w:rPr>
                      </w:pPr>
                      <w:r w:rsidRPr="009F2ADD">
                        <w:rPr>
                          <w:rFonts w:eastAsiaTheme="majorEastAsi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Liderazgo</w:t>
                      </w:r>
                    </w:p>
                    <w:p w:rsidR="009F2ADD" w:rsidRPr="009F2ADD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5"/>
                        <w:jc w:val="both"/>
                        <w:rPr>
                          <w:sz w:val="28"/>
                          <w:szCs w:val="28"/>
                        </w:rPr>
                      </w:pPr>
                      <w:r w:rsidRPr="009F2ADD">
                        <w:rPr>
                          <w:b/>
                          <w:color w:val="ED7D31" w:themeColor="accent2"/>
                          <w:sz w:val="28"/>
                          <w:szCs w:val="28"/>
                        </w:rPr>
                        <w:t>Compromiso</w:t>
                      </w:r>
                    </w:p>
                    <w:p w:rsidR="009F2ADD" w:rsidRPr="008F7D24" w:rsidRDefault="009F2ADD" w:rsidP="009F2A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ind w:left="426"/>
                        <w:jc w:val="both"/>
                        <w:rPr>
                          <w:sz w:val="28"/>
                          <w:szCs w:val="28"/>
                        </w:rPr>
                      </w:pPr>
                      <w:r w:rsidRPr="008F7D24">
                        <w:rPr>
                          <w:b/>
                          <w:color w:val="ED7D31" w:themeColor="accent2"/>
                          <w:sz w:val="28"/>
                          <w:szCs w:val="28"/>
                        </w:rPr>
                        <w:t>Excelencia</w:t>
                      </w:r>
                    </w:p>
                    <w:p w:rsidR="009F2ADD" w:rsidRDefault="009F2ADD" w:rsidP="009F2AD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9F2ADD" w:rsidRDefault="009F2ADD"/>
    <w:p w:rsidR="009F2ADD" w:rsidRDefault="009F2ADD"/>
    <w:sectPr w:rsidR="009F2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40" w:rsidRDefault="00C63E40" w:rsidP="00287024">
      <w:pPr>
        <w:spacing w:after="0" w:line="240" w:lineRule="auto"/>
      </w:pPr>
      <w:r>
        <w:separator/>
      </w:r>
    </w:p>
  </w:endnote>
  <w:endnote w:type="continuationSeparator" w:id="0">
    <w:p w:rsidR="00C63E40" w:rsidRDefault="00C63E40" w:rsidP="0028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24" w:rsidRDefault="002870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24" w:rsidRDefault="002870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24" w:rsidRDefault="002870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40" w:rsidRDefault="00C63E40" w:rsidP="00287024">
      <w:pPr>
        <w:spacing w:after="0" w:line="240" w:lineRule="auto"/>
      </w:pPr>
      <w:r>
        <w:separator/>
      </w:r>
    </w:p>
  </w:footnote>
  <w:footnote w:type="continuationSeparator" w:id="0">
    <w:p w:rsidR="00C63E40" w:rsidRDefault="00C63E40" w:rsidP="0028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24" w:rsidRDefault="002870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616345"/>
      <w:docPartObj>
        <w:docPartGallery w:val="Watermarks"/>
        <w:docPartUnique/>
      </w:docPartObj>
    </w:sdtPr>
    <w:sdtContent>
      <w:p w:rsidR="00287024" w:rsidRDefault="0028702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24" w:rsidRDefault="002870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C5473"/>
    <w:multiLevelType w:val="hybridMultilevel"/>
    <w:tmpl w:val="75CE03CA"/>
    <w:lvl w:ilvl="0" w:tplc="07F487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DD"/>
    <w:rsid w:val="00263C84"/>
    <w:rsid w:val="00287024"/>
    <w:rsid w:val="0029507B"/>
    <w:rsid w:val="00295C3E"/>
    <w:rsid w:val="002E6BAA"/>
    <w:rsid w:val="009F2ADD"/>
    <w:rsid w:val="00C63E40"/>
    <w:rsid w:val="00E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210D65-CE0F-4E03-AA43-08AB4C61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ADD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A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9F2AD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8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024"/>
  </w:style>
  <w:style w:type="paragraph" w:styleId="Piedepgina">
    <w:name w:val="footer"/>
    <w:basedOn w:val="Normal"/>
    <w:link w:val="PiedepginaCar"/>
    <w:uiPriority w:val="99"/>
    <w:unhideWhenUsed/>
    <w:rsid w:val="0028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www.wiblackos.com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2024-03-16T14:55:00Z</dcterms:created>
  <dcterms:modified xsi:type="dcterms:W3CDTF">2024-03-16T15:55:00Z</dcterms:modified>
</cp:coreProperties>
</file>