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69A" w:rsidRPr="004114E6" w:rsidRDefault="00C6769A" w:rsidP="00C6769A">
      <w:pPr>
        <w:jc w:val="center"/>
        <w:rPr>
          <w:rFonts w:ascii="Algerian" w:hAnsi="Algerian"/>
          <w:sz w:val="48"/>
          <w:szCs w:val="24"/>
        </w:rPr>
      </w:pPr>
      <w:bookmarkStart w:id="0" w:name="_GoBack"/>
      <w:bookmarkEnd w:id="0"/>
      <w:r w:rsidRPr="004114E6">
        <w:rPr>
          <w:rFonts w:ascii="Algerian" w:hAnsi="Algerian"/>
          <w:sz w:val="48"/>
          <w:szCs w:val="24"/>
        </w:rPr>
        <w:t>PEMERINTAH KABUPATEN MUARO JAMBI</w:t>
      </w:r>
    </w:p>
    <w:p w:rsidR="00C6769A" w:rsidRPr="004114E6" w:rsidRDefault="00C6769A" w:rsidP="00C6769A">
      <w:pPr>
        <w:jc w:val="center"/>
        <w:rPr>
          <w:rFonts w:ascii="Algerian" w:hAnsi="Algerian"/>
          <w:sz w:val="24"/>
          <w:szCs w:val="24"/>
        </w:rPr>
      </w:pPr>
    </w:p>
    <w:p w:rsidR="00C6769A" w:rsidRPr="004114E6" w:rsidRDefault="00C6769A" w:rsidP="00C6769A">
      <w:pPr>
        <w:jc w:val="center"/>
        <w:rPr>
          <w:rFonts w:ascii="Algerian" w:hAnsi="Algerian"/>
          <w:sz w:val="24"/>
          <w:szCs w:val="24"/>
        </w:rPr>
      </w:pPr>
      <w:r w:rsidRPr="004114E6">
        <w:rPr>
          <w:rFonts w:ascii="Arial" w:hAnsi="Arial" w:cs="Arial"/>
          <w:noProof/>
          <w:color w:val="001BA0"/>
          <w:sz w:val="24"/>
          <w:szCs w:val="24"/>
          <w:lang w:val="id-ID" w:eastAsia="id-ID"/>
        </w:rPr>
        <w:drawing>
          <wp:inline distT="0" distB="0" distL="0" distR="0" wp14:anchorId="65896F46" wp14:editId="647EC76A">
            <wp:extent cx="3037475" cy="3830845"/>
            <wp:effectExtent l="0" t="0" r="0" b="0"/>
            <wp:docPr id="1" name="Picture 1" descr="Image result for logo muaro jamb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muaro jamb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6134" cy="3829154"/>
                    </a:xfrm>
                    <a:prstGeom prst="rect">
                      <a:avLst/>
                    </a:prstGeom>
                    <a:noFill/>
                    <a:ln>
                      <a:noFill/>
                    </a:ln>
                  </pic:spPr>
                </pic:pic>
              </a:graphicData>
            </a:graphic>
          </wp:inline>
        </w:drawing>
      </w:r>
    </w:p>
    <w:p w:rsidR="00C6769A" w:rsidRPr="004114E6" w:rsidRDefault="00C6769A" w:rsidP="00C6769A">
      <w:pPr>
        <w:jc w:val="center"/>
        <w:rPr>
          <w:rFonts w:ascii="Algerian" w:hAnsi="Algerian"/>
          <w:sz w:val="56"/>
          <w:szCs w:val="24"/>
        </w:rPr>
      </w:pPr>
      <w:r w:rsidRPr="004114E6">
        <w:rPr>
          <w:rFonts w:ascii="Algerian" w:hAnsi="Algerian"/>
          <w:sz w:val="56"/>
          <w:szCs w:val="24"/>
        </w:rPr>
        <w:t>Laporan penyelenggaraan pemerintah</w:t>
      </w:r>
      <w:r w:rsidR="001D2827" w:rsidRPr="004114E6">
        <w:rPr>
          <w:rFonts w:ascii="Algerian" w:hAnsi="Algerian"/>
          <w:sz w:val="56"/>
          <w:szCs w:val="24"/>
        </w:rPr>
        <w:t>an</w:t>
      </w:r>
      <w:r w:rsidRPr="004114E6">
        <w:rPr>
          <w:rFonts w:ascii="Algerian" w:hAnsi="Algerian"/>
          <w:sz w:val="56"/>
          <w:szCs w:val="24"/>
        </w:rPr>
        <w:t xml:space="preserve"> desa</w:t>
      </w:r>
    </w:p>
    <w:p w:rsidR="00C6769A" w:rsidRPr="004114E6" w:rsidRDefault="00C6769A" w:rsidP="00C6769A">
      <w:pPr>
        <w:jc w:val="center"/>
        <w:rPr>
          <w:rFonts w:ascii="Algerian" w:hAnsi="Algerian"/>
          <w:sz w:val="56"/>
          <w:szCs w:val="24"/>
        </w:rPr>
      </w:pPr>
      <w:r w:rsidRPr="004114E6">
        <w:rPr>
          <w:rFonts w:ascii="Algerian" w:hAnsi="Algerian"/>
          <w:sz w:val="56"/>
          <w:szCs w:val="24"/>
        </w:rPr>
        <w:t>(</w:t>
      </w:r>
      <w:proofErr w:type="spellStart"/>
      <w:proofErr w:type="gramStart"/>
      <w:r w:rsidRPr="004114E6">
        <w:rPr>
          <w:rFonts w:ascii="Algerian" w:hAnsi="Algerian"/>
          <w:sz w:val="56"/>
          <w:szCs w:val="24"/>
        </w:rPr>
        <w:t>lppd</w:t>
      </w:r>
      <w:proofErr w:type="spellEnd"/>
      <w:proofErr w:type="gramEnd"/>
      <w:r w:rsidRPr="004114E6">
        <w:rPr>
          <w:rFonts w:ascii="Algerian" w:hAnsi="Algerian"/>
          <w:sz w:val="56"/>
          <w:szCs w:val="24"/>
        </w:rPr>
        <w:t>)</w:t>
      </w:r>
    </w:p>
    <w:p w:rsidR="00C6769A" w:rsidRPr="004114E6" w:rsidRDefault="00C6769A" w:rsidP="00C6769A">
      <w:pPr>
        <w:jc w:val="center"/>
        <w:rPr>
          <w:rFonts w:ascii="Algerian" w:hAnsi="Algerian"/>
          <w:sz w:val="24"/>
          <w:szCs w:val="24"/>
        </w:rPr>
      </w:pPr>
    </w:p>
    <w:p w:rsidR="00C6769A" w:rsidRPr="004114E6" w:rsidRDefault="00C6769A" w:rsidP="00C6769A">
      <w:pPr>
        <w:tabs>
          <w:tab w:val="left" w:pos="1418"/>
        </w:tabs>
        <w:rPr>
          <w:rFonts w:ascii="Algerian" w:hAnsi="Algerian"/>
          <w:sz w:val="36"/>
          <w:szCs w:val="24"/>
        </w:rPr>
      </w:pPr>
      <w:r w:rsidRPr="004114E6">
        <w:rPr>
          <w:rFonts w:ascii="Algerian" w:hAnsi="Algerian"/>
          <w:sz w:val="36"/>
          <w:szCs w:val="24"/>
        </w:rPr>
        <w:tab/>
        <w:t>Desa</w:t>
      </w:r>
      <w:r w:rsidRPr="004114E6">
        <w:rPr>
          <w:rFonts w:ascii="Algerian" w:hAnsi="Algerian"/>
          <w:sz w:val="36"/>
          <w:szCs w:val="24"/>
        </w:rPr>
        <w:tab/>
      </w:r>
      <w:r w:rsidRPr="004114E6">
        <w:rPr>
          <w:rFonts w:ascii="Algerian" w:hAnsi="Algerian"/>
          <w:sz w:val="36"/>
          <w:szCs w:val="24"/>
        </w:rPr>
        <w:tab/>
      </w:r>
      <w:r w:rsidRPr="004114E6">
        <w:rPr>
          <w:rFonts w:ascii="Algerian" w:hAnsi="Algerian"/>
          <w:sz w:val="36"/>
          <w:szCs w:val="24"/>
        </w:rPr>
        <w:tab/>
      </w:r>
      <w:r w:rsidRPr="004114E6">
        <w:rPr>
          <w:rFonts w:ascii="Algerian" w:hAnsi="Algerian"/>
          <w:sz w:val="36"/>
          <w:szCs w:val="24"/>
        </w:rPr>
        <w:tab/>
        <w:t>: tanjung mulia</w:t>
      </w:r>
    </w:p>
    <w:p w:rsidR="00C6769A" w:rsidRPr="004114E6" w:rsidRDefault="00C6769A" w:rsidP="00C6769A">
      <w:pPr>
        <w:tabs>
          <w:tab w:val="left" w:pos="1418"/>
        </w:tabs>
        <w:rPr>
          <w:rFonts w:ascii="Algerian" w:hAnsi="Algerian"/>
          <w:sz w:val="36"/>
          <w:szCs w:val="24"/>
        </w:rPr>
      </w:pPr>
      <w:r w:rsidRPr="004114E6">
        <w:rPr>
          <w:rFonts w:ascii="Algerian" w:hAnsi="Algerian"/>
          <w:sz w:val="36"/>
          <w:szCs w:val="24"/>
        </w:rPr>
        <w:tab/>
        <w:t>Kecamatan</w:t>
      </w:r>
      <w:r w:rsidRPr="004114E6">
        <w:rPr>
          <w:rFonts w:ascii="Algerian" w:hAnsi="Algerian"/>
          <w:sz w:val="36"/>
          <w:szCs w:val="24"/>
        </w:rPr>
        <w:tab/>
      </w:r>
      <w:r w:rsidRPr="004114E6">
        <w:rPr>
          <w:rFonts w:ascii="Algerian" w:hAnsi="Algerian"/>
          <w:sz w:val="36"/>
          <w:szCs w:val="24"/>
        </w:rPr>
        <w:tab/>
        <w:t>: bahar selatan</w:t>
      </w:r>
    </w:p>
    <w:p w:rsidR="00C6769A" w:rsidRPr="004114E6" w:rsidRDefault="00C6769A" w:rsidP="00C6769A">
      <w:pPr>
        <w:tabs>
          <w:tab w:val="left" w:pos="1418"/>
        </w:tabs>
        <w:rPr>
          <w:rFonts w:ascii="Algerian" w:hAnsi="Algerian"/>
          <w:sz w:val="36"/>
          <w:szCs w:val="24"/>
        </w:rPr>
      </w:pPr>
      <w:r w:rsidRPr="004114E6">
        <w:rPr>
          <w:rFonts w:ascii="Algerian" w:hAnsi="Algerian"/>
          <w:sz w:val="36"/>
          <w:szCs w:val="24"/>
        </w:rPr>
        <w:tab/>
        <w:t>Kabupaten</w:t>
      </w:r>
      <w:r w:rsidRPr="004114E6">
        <w:rPr>
          <w:rFonts w:ascii="Algerian" w:hAnsi="Algerian"/>
          <w:sz w:val="36"/>
          <w:szCs w:val="24"/>
        </w:rPr>
        <w:tab/>
      </w:r>
      <w:r w:rsidRPr="004114E6">
        <w:rPr>
          <w:rFonts w:ascii="Algerian" w:hAnsi="Algerian"/>
          <w:sz w:val="36"/>
          <w:szCs w:val="24"/>
        </w:rPr>
        <w:tab/>
      </w:r>
      <w:r w:rsidRPr="004114E6">
        <w:rPr>
          <w:rFonts w:ascii="Algerian" w:hAnsi="Algerian"/>
          <w:sz w:val="36"/>
          <w:szCs w:val="24"/>
        </w:rPr>
        <w:tab/>
        <w:t xml:space="preserve">: </w:t>
      </w:r>
      <w:proofErr w:type="spellStart"/>
      <w:r w:rsidRPr="004114E6">
        <w:rPr>
          <w:rFonts w:ascii="Algerian" w:hAnsi="Algerian"/>
          <w:sz w:val="36"/>
          <w:szCs w:val="24"/>
        </w:rPr>
        <w:t>muaro</w:t>
      </w:r>
      <w:proofErr w:type="spellEnd"/>
      <w:r w:rsidRPr="004114E6">
        <w:rPr>
          <w:rFonts w:ascii="Algerian" w:hAnsi="Algerian"/>
          <w:sz w:val="36"/>
          <w:szCs w:val="24"/>
        </w:rPr>
        <w:t xml:space="preserve"> jambi</w:t>
      </w:r>
    </w:p>
    <w:p w:rsidR="00C6769A" w:rsidRPr="004114E6" w:rsidRDefault="00C6769A" w:rsidP="00C6769A">
      <w:pPr>
        <w:tabs>
          <w:tab w:val="left" w:pos="1418"/>
        </w:tabs>
        <w:rPr>
          <w:rFonts w:ascii="Algerian" w:hAnsi="Algerian"/>
          <w:sz w:val="36"/>
          <w:szCs w:val="24"/>
        </w:rPr>
      </w:pPr>
      <w:r w:rsidRPr="004114E6">
        <w:rPr>
          <w:rFonts w:ascii="Algerian" w:hAnsi="Algerian"/>
          <w:sz w:val="36"/>
          <w:szCs w:val="24"/>
        </w:rPr>
        <w:tab/>
        <w:t>Provinsi</w:t>
      </w:r>
      <w:r w:rsidRPr="004114E6">
        <w:rPr>
          <w:rFonts w:ascii="Algerian" w:hAnsi="Algerian"/>
          <w:sz w:val="36"/>
          <w:szCs w:val="24"/>
        </w:rPr>
        <w:tab/>
      </w:r>
      <w:r w:rsidRPr="004114E6">
        <w:rPr>
          <w:rFonts w:ascii="Algerian" w:hAnsi="Algerian"/>
          <w:sz w:val="36"/>
          <w:szCs w:val="24"/>
        </w:rPr>
        <w:tab/>
      </w:r>
      <w:r w:rsidRPr="004114E6">
        <w:rPr>
          <w:rFonts w:ascii="Algerian" w:hAnsi="Algerian"/>
          <w:sz w:val="36"/>
          <w:szCs w:val="24"/>
        </w:rPr>
        <w:tab/>
        <w:t>: jambi</w:t>
      </w:r>
    </w:p>
    <w:p w:rsidR="00D44D45" w:rsidRPr="004114E6" w:rsidRDefault="009A382C" w:rsidP="00C6769A">
      <w:pPr>
        <w:tabs>
          <w:tab w:val="left" w:pos="1418"/>
        </w:tabs>
        <w:rPr>
          <w:rFonts w:ascii="Algerian" w:hAnsi="Algerian"/>
          <w:sz w:val="36"/>
          <w:szCs w:val="24"/>
          <w:lang w:val="id-ID"/>
        </w:rPr>
        <w:sectPr w:rsidR="00D44D45" w:rsidRPr="004114E6" w:rsidSect="00D44D45">
          <w:footerReference w:type="default" r:id="rId11"/>
          <w:pgSz w:w="12242" w:h="18711"/>
          <w:pgMar w:top="1440" w:right="1440" w:bottom="1440" w:left="1440" w:header="720" w:footer="720" w:gutter="0"/>
          <w:pgBorders w:offsetFrom="page">
            <w:top w:val="twistedLines1" w:sz="23" w:space="24" w:color="auto"/>
            <w:left w:val="twistedLines1" w:sz="23" w:space="24" w:color="auto"/>
            <w:bottom w:val="twistedLines1" w:sz="23" w:space="24" w:color="auto"/>
            <w:right w:val="twistedLines1" w:sz="23" w:space="24" w:color="auto"/>
          </w:pgBorders>
          <w:cols w:space="720"/>
          <w:titlePg/>
          <w:docGrid w:linePitch="360"/>
        </w:sectPr>
      </w:pPr>
      <w:r w:rsidRPr="004114E6">
        <w:rPr>
          <w:rFonts w:ascii="Algerian" w:hAnsi="Algerian"/>
          <w:sz w:val="36"/>
          <w:szCs w:val="24"/>
        </w:rPr>
        <w:tab/>
        <w:t>Tahun anggaran</w:t>
      </w:r>
      <w:r w:rsidRPr="004114E6">
        <w:rPr>
          <w:rFonts w:ascii="Algerian" w:hAnsi="Algerian"/>
          <w:sz w:val="36"/>
          <w:szCs w:val="24"/>
        </w:rPr>
        <w:tab/>
        <w:t>: 201</w:t>
      </w:r>
      <w:r w:rsidRPr="004114E6">
        <w:rPr>
          <w:rFonts w:ascii="Algerian" w:hAnsi="Algerian"/>
          <w:sz w:val="36"/>
          <w:szCs w:val="24"/>
          <w:lang w:val="id-ID"/>
        </w:rPr>
        <w:t>9</w:t>
      </w:r>
    </w:p>
    <w:p w:rsidR="00D44D45" w:rsidRPr="004114E6" w:rsidRDefault="00D44D45" w:rsidP="00CC7CB3">
      <w:pPr>
        <w:pStyle w:val="NoSpacing"/>
        <w:spacing w:line="276" w:lineRule="auto"/>
        <w:ind w:left="720"/>
        <w:jc w:val="both"/>
        <w:rPr>
          <w:rFonts w:ascii="Arial" w:hAnsi="Arial" w:cs="Arial"/>
        </w:rPr>
      </w:pPr>
    </w:p>
    <w:tbl>
      <w:tblPr>
        <w:tblW w:w="9160" w:type="dxa"/>
        <w:tblInd w:w="-459" w:type="dxa"/>
        <w:tblBorders>
          <w:insideH w:val="single" w:sz="4" w:space="0" w:color="auto"/>
        </w:tblBorders>
        <w:tblLook w:val="04A0" w:firstRow="1" w:lastRow="0" w:firstColumn="1" w:lastColumn="0" w:noHBand="0" w:noVBand="1"/>
      </w:tblPr>
      <w:tblGrid>
        <w:gridCol w:w="1701"/>
        <w:gridCol w:w="7459"/>
      </w:tblGrid>
      <w:tr w:rsidR="00D44D45" w:rsidRPr="004114E6" w:rsidTr="00F4675B">
        <w:tc>
          <w:tcPr>
            <w:tcW w:w="1701" w:type="dxa"/>
            <w:shd w:val="clear" w:color="auto" w:fill="auto"/>
          </w:tcPr>
          <w:p w:rsidR="00D44D45" w:rsidRPr="004114E6" w:rsidRDefault="00605198" w:rsidP="0049397F">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17.3pt;margin-top:-.1pt;width:54.15pt;height:59.6pt;z-index:-251656192;visibility:visible">
                  <v:imagedata r:id="rId12" o:title=""/>
                </v:shape>
              </w:pict>
            </w:r>
          </w:p>
        </w:tc>
        <w:tc>
          <w:tcPr>
            <w:tcW w:w="7459" w:type="dxa"/>
            <w:shd w:val="clear" w:color="auto" w:fill="auto"/>
          </w:tcPr>
          <w:p w:rsidR="00D44D45" w:rsidRPr="00BB4A3B" w:rsidRDefault="00D44D45" w:rsidP="00F4675B">
            <w:pPr>
              <w:pStyle w:val="NoSpacing"/>
              <w:jc w:val="center"/>
              <w:rPr>
                <w:rFonts w:ascii="Arial" w:hAnsi="Arial" w:cs="Arial"/>
                <w:sz w:val="36"/>
              </w:rPr>
            </w:pPr>
            <w:r w:rsidRPr="00BB4A3B">
              <w:rPr>
                <w:rFonts w:ascii="Arial" w:hAnsi="Arial" w:cs="Arial"/>
                <w:sz w:val="36"/>
              </w:rPr>
              <w:t>PEMERINTAH KABUPATEN MUARO JAMBI</w:t>
            </w:r>
          </w:p>
          <w:p w:rsidR="00D44D45" w:rsidRPr="00BB4A3B" w:rsidRDefault="00D44D45" w:rsidP="00F4675B">
            <w:pPr>
              <w:pStyle w:val="NoSpacing"/>
              <w:jc w:val="center"/>
              <w:rPr>
                <w:rFonts w:ascii="Arial" w:hAnsi="Arial" w:cs="Arial"/>
                <w:b/>
                <w:sz w:val="36"/>
                <w:lang w:val="id-ID"/>
              </w:rPr>
            </w:pPr>
            <w:r w:rsidRPr="00BB4A3B">
              <w:rPr>
                <w:rFonts w:ascii="Arial" w:hAnsi="Arial" w:cs="Arial"/>
                <w:b/>
                <w:sz w:val="36"/>
              </w:rPr>
              <w:t xml:space="preserve">KECAMATAN </w:t>
            </w:r>
            <w:r w:rsidRPr="00BB4A3B">
              <w:rPr>
                <w:rFonts w:ascii="Arial" w:hAnsi="Arial" w:cs="Arial"/>
                <w:b/>
                <w:sz w:val="36"/>
                <w:lang w:val="id-ID"/>
              </w:rPr>
              <w:t>BAHAR SELATAN</w:t>
            </w:r>
          </w:p>
          <w:p w:rsidR="00D44D45" w:rsidRPr="00BB4A3B" w:rsidRDefault="00D44D45" w:rsidP="00F4675B">
            <w:pPr>
              <w:pStyle w:val="NoSpacing"/>
              <w:jc w:val="center"/>
              <w:rPr>
                <w:rFonts w:ascii="Arial" w:hAnsi="Arial" w:cs="Arial"/>
                <w:b/>
                <w:sz w:val="36"/>
                <w:lang w:val="id-ID"/>
              </w:rPr>
            </w:pPr>
            <w:r w:rsidRPr="00BB4A3B">
              <w:rPr>
                <w:rFonts w:ascii="Arial" w:hAnsi="Arial" w:cs="Arial"/>
                <w:b/>
                <w:sz w:val="36"/>
              </w:rPr>
              <w:t xml:space="preserve">PEMERINTAH DESA </w:t>
            </w:r>
            <w:r w:rsidRPr="00BB4A3B">
              <w:rPr>
                <w:rFonts w:ascii="Arial" w:hAnsi="Arial" w:cs="Arial"/>
                <w:b/>
                <w:sz w:val="36"/>
                <w:lang w:val="id-ID"/>
              </w:rPr>
              <w:t>TANJUNG MULIA</w:t>
            </w:r>
          </w:p>
          <w:p w:rsidR="00D44D45" w:rsidRPr="004114E6" w:rsidRDefault="00D44D45" w:rsidP="00F4675B">
            <w:pPr>
              <w:pStyle w:val="NoSpacing"/>
              <w:spacing w:line="120" w:lineRule="auto"/>
              <w:jc w:val="center"/>
              <w:rPr>
                <w:rFonts w:ascii="Arial" w:hAnsi="Arial" w:cs="Arial"/>
                <w:b/>
                <w:lang w:val="id-ID"/>
              </w:rPr>
            </w:pPr>
          </w:p>
        </w:tc>
      </w:tr>
    </w:tbl>
    <w:p w:rsidR="00D44D45" w:rsidRPr="00BB4A3B" w:rsidRDefault="00605198" w:rsidP="00BB4A3B">
      <w:pPr>
        <w:spacing w:after="240"/>
        <w:jc w:val="center"/>
        <w:rPr>
          <w:rFonts w:ascii="Arial" w:hAnsi="Arial" w:cs="Arial"/>
          <w:sz w:val="18"/>
          <w:szCs w:val="24"/>
          <w:lang w:val="id-ID"/>
        </w:rPr>
      </w:pPr>
      <w:r>
        <w:rPr>
          <w:noProof/>
          <w:sz w:val="24"/>
          <w:szCs w:val="24"/>
        </w:rPr>
        <w:pict>
          <v:line id="Line 4" o:spid="_x0000_s1026" style="position:absolute;left:0;text-align:left;z-index:251659264;visibility:visible;mso-position-horizontal-relative:text;mso-position-vertical-relative:text" from="-2.55pt,14.05pt" to="477.4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" strokeweight="4.5pt">
            <v:stroke linestyle="thinThick"/>
          </v:line>
        </w:pict>
      </w:r>
      <w:r w:rsidR="00D44D45" w:rsidRPr="00BB4A3B">
        <w:rPr>
          <w:sz w:val="18"/>
          <w:szCs w:val="24"/>
          <w:lang w:val="id-ID"/>
        </w:rPr>
        <w:t>Jalan Poros RT. 00</w:t>
      </w:r>
      <w:r w:rsidR="00D44D45" w:rsidRPr="00BB4A3B">
        <w:rPr>
          <w:sz w:val="18"/>
          <w:szCs w:val="24"/>
        </w:rPr>
        <w:t xml:space="preserve">8 </w:t>
      </w:r>
      <w:r w:rsidR="00D44D45" w:rsidRPr="00BB4A3B">
        <w:rPr>
          <w:sz w:val="18"/>
          <w:szCs w:val="24"/>
          <w:lang w:val="id-ID"/>
        </w:rPr>
        <w:t xml:space="preserve"> Dusun</w:t>
      </w:r>
      <w:r w:rsidR="00D44D45" w:rsidRPr="00BB4A3B">
        <w:rPr>
          <w:sz w:val="18"/>
          <w:szCs w:val="24"/>
        </w:rPr>
        <w:t xml:space="preserve"> Teguh Mulia</w:t>
      </w:r>
      <w:r w:rsidR="00D44D45" w:rsidRPr="00BB4A3B">
        <w:rPr>
          <w:sz w:val="18"/>
          <w:szCs w:val="24"/>
          <w:lang w:val="id-ID"/>
        </w:rPr>
        <w:t xml:space="preserve"> Desa Tanjung Mulia             </w:t>
      </w:r>
      <w:r w:rsidR="00BB4A3B">
        <w:rPr>
          <w:sz w:val="18"/>
          <w:szCs w:val="24"/>
          <w:lang w:val="id-ID"/>
        </w:rPr>
        <w:t xml:space="preserve">                              </w:t>
      </w:r>
      <w:r w:rsidR="00D44D45" w:rsidRPr="00BB4A3B">
        <w:rPr>
          <w:sz w:val="18"/>
          <w:szCs w:val="24"/>
          <w:lang w:val="id-ID"/>
        </w:rPr>
        <w:t xml:space="preserve">                                                 Kode Pos 36366</w:t>
      </w:r>
    </w:p>
    <w:p w:rsidR="00D44D45" w:rsidRPr="004114E6" w:rsidRDefault="00D44D45" w:rsidP="00D71AB7">
      <w:pPr>
        <w:pStyle w:val="NoSpacing"/>
        <w:ind w:left="720"/>
        <w:jc w:val="both"/>
        <w:rPr>
          <w:rFonts w:ascii="Arial" w:hAnsi="Arial" w:cs="Arial"/>
          <w:lang w:val="id-ID"/>
        </w:rPr>
      </w:pPr>
    </w:p>
    <w:p w:rsidR="00D44D45" w:rsidRPr="004114E6" w:rsidRDefault="00D44D45" w:rsidP="00784E7F">
      <w:pPr>
        <w:ind w:left="5529"/>
        <w:rPr>
          <w:rFonts w:ascii="Arial" w:hAnsi="Arial" w:cs="Arial"/>
          <w:sz w:val="24"/>
          <w:szCs w:val="24"/>
          <w:lang w:val="id-ID"/>
        </w:rPr>
      </w:pPr>
      <w:r w:rsidRPr="004114E6">
        <w:rPr>
          <w:rFonts w:ascii="Arial" w:hAnsi="Arial" w:cs="Arial"/>
          <w:sz w:val="24"/>
          <w:szCs w:val="24"/>
          <w:lang w:val="id-ID"/>
        </w:rPr>
        <w:t>Tanjung Mulia</w:t>
      </w:r>
      <w:r w:rsidRPr="004114E6">
        <w:rPr>
          <w:rFonts w:ascii="Arial" w:hAnsi="Arial" w:cs="Arial"/>
          <w:sz w:val="24"/>
          <w:szCs w:val="24"/>
        </w:rPr>
        <w:t>,</w:t>
      </w:r>
      <w:r w:rsidRPr="004114E6">
        <w:rPr>
          <w:rFonts w:ascii="Arial" w:hAnsi="Arial" w:cs="Arial"/>
          <w:sz w:val="24"/>
          <w:szCs w:val="24"/>
          <w:lang w:val="id-ID"/>
        </w:rPr>
        <w:t xml:space="preserve"> 12 Maret 2020</w:t>
      </w:r>
    </w:p>
    <w:tbl>
      <w:tblPr>
        <w:tblW w:w="10225" w:type="dxa"/>
        <w:tblLook w:val="01E0" w:firstRow="1" w:lastRow="1" w:firstColumn="1" w:lastColumn="1" w:noHBand="0" w:noVBand="0"/>
      </w:tblPr>
      <w:tblGrid>
        <w:gridCol w:w="4914"/>
        <w:gridCol w:w="1290"/>
        <w:gridCol w:w="4021"/>
      </w:tblGrid>
      <w:tr w:rsidR="00D44D45" w:rsidRPr="004114E6" w:rsidTr="004F47E7">
        <w:tc>
          <w:tcPr>
            <w:tcW w:w="4914" w:type="dxa"/>
          </w:tcPr>
          <w:p w:rsidR="00D44D45" w:rsidRPr="004114E6" w:rsidRDefault="00D44D45" w:rsidP="009E6D69">
            <w:pPr>
              <w:jc w:val="both"/>
              <w:rPr>
                <w:rFonts w:ascii="Arial" w:hAnsi="Arial" w:cs="Arial"/>
                <w:sz w:val="24"/>
                <w:szCs w:val="24"/>
              </w:rPr>
            </w:pPr>
          </w:p>
          <w:p w:rsidR="00D44D45" w:rsidRPr="004114E6" w:rsidRDefault="00D44D45" w:rsidP="009E6D69">
            <w:pPr>
              <w:tabs>
                <w:tab w:val="left" w:pos="1320"/>
              </w:tabs>
              <w:ind w:left="1440" w:hanging="1440"/>
              <w:rPr>
                <w:rFonts w:ascii="Arial" w:hAnsi="Arial" w:cs="Arial"/>
                <w:sz w:val="24"/>
                <w:szCs w:val="24"/>
                <w:lang w:val="id-ID"/>
              </w:rPr>
            </w:pPr>
            <w:r w:rsidRPr="004114E6">
              <w:rPr>
                <w:rFonts w:ascii="Arial" w:hAnsi="Arial" w:cs="Arial"/>
                <w:sz w:val="24"/>
                <w:szCs w:val="24"/>
                <w:lang w:val="sv-SE"/>
              </w:rPr>
              <w:t xml:space="preserve">Nomor </w:t>
            </w:r>
            <w:r w:rsidRPr="004114E6">
              <w:rPr>
                <w:rFonts w:ascii="Arial" w:hAnsi="Arial" w:cs="Arial"/>
                <w:sz w:val="24"/>
                <w:szCs w:val="24"/>
                <w:lang w:val="sv-SE"/>
              </w:rPr>
              <w:tab/>
              <w:t>:</w:t>
            </w:r>
            <w:r w:rsidRPr="004114E6">
              <w:rPr>
                <w:rFonts w:ascii="Arial" w:hAnsi="Arial" w:cs="Arial"/>
                <w:sz w:val="24"/>
                <w:szCs w:val="24"/>
                <w:lang w:val="sv-SE"/>
              </w:rPr>
              <w:tab/>
            </w:r>
            <w:r w:rsidRPr="004114E6">
              <w:rPr>
                <w:rFonts w:ascii="Arial" w:hAnsi="Arial" w:cs="Arial"/>
                <w:sz w:val="24"/>
                <w:szCs w:val="24"/>
                <w:lang w:val="id-ID"/>
              </w:rPr>
              <w:t>140/   /T</w:t>
            </w:r>
            <w:r w:rsidRPr="004114E6">
              <w:rPr>
                <w:rFonts w:ascii="Arial" w:hAnsi="Arial" w:cs="Arial"/>
                <w:sz w:val="24"/>
                <w:szCs w:val="24"/>
              </w:rPr>
              <w:t>M</w:t>
            </w:r>
            <w:r w:rsidRPr="004114E6">
              <w:rPr>
                <w:rFonts w:ascii="Arial" w:hAnsi="Arial" w:cs="Arial"/>
                <w:sz w:val="24"/>
                <w:szCs w:val="24"/>
                <w:lang w:val="id-ID"/>
              </w:rPr>
              <w:t>/2020</w:t>
            </w:r>
          </w:p>
          <w:p w:rsidR="00D44D45" w:rsidRPr="004114E6" w:rsidRDefault="00D44D45" w:rsidP="009E6D69">
            <w:pPr>
              <w:tabs>
                <w:tab w:val="left" w:pos="1320"/>
              </w:tabs>
              <w:ind w:left="1440" w:hanging="1440"/>
              <w:rPr>
                <w:rFonts w:ascii="Arial" w:hAnsi="Arial" w:cs="Arial"/>
                <w:sz w:val="24"/>
                <w:szCs w:val="24"/>
                <w:lang w:val="sv-SE"/>
              </w:rPr>
            </w:pPr>
            <w:r w:rsidRPr="004114E6">
              <w:rPr>
                <w:rFonts w:ascii="Arial" w:hAnsi="Arial" w:cs="Arial"/>
                <w:sz w:val="24"/>
                <w:szCs w:val="24"/>
                <w:lang w:val="sv-SE"/>
              </w:rPr>
              <w:t>Sifat</w:t>
            </w:r>
            <w:r w:rsidRPr="004114E6">
              <w:rPr>
                <w:rFonts w:ascii="Arial" w:hAnsi="Arial" w:cs="Arial"/>
                <w:sz w:val="24"/>
                <w:szCs w:val="24"/>
                <w:lang w:val="sv-SE"/>
              </w:rPr>
              <w:tab/>
              <w:t>:</w:t>
            </w:r>
            <w:r w:rsidRPr="004114E6">
              <w:rPr>
                <w:rFonts w:ascii="Arial" w:hAnsi="Arial" w:cs="Arial"/>
                <w:sz w:val="24"/>
                <w:szCs w:val="24"/>
                <w:lang w:val="sv-SE"/>
              </w:rPr>
              <w:tab/>
            </w:r>
          </w:p>
          <w:p w:rsidR="00D44D45" w:rsidRPr="004114E6" w:rsidRDefault="00D44D45" w:rsidP="009E6D69">
            <w:pPr>
              <w:tabs>
                <w:tab w:val="left" w:pos="1320"/>
              </w:tabs>
              <w:ind w:left="1440" w:hanging="1440"/>
              <w:rPr>
                <w:rFonts w:ascii="Arial" w:hAnsi="Arial" w:cs="Arial"/>
                <w:sz w:val="24"/>
                <w:szCs w:val="24"/>
                <w:lang w:val="id-ID"/>
              </w:rPr>
            </w:pPr>
            <w:r w:rsidRPr="004114E6">
              <w:rPr>
                <w:rFonts w:ascii="Arial" w:hAnsi="Arial" w:cs="Arial"/>
                <w:sz w:val="24"/>
                <w:szCs w:val="24"/>
                <w:lang w:val="sv-SE"/>
              </w:rPr>
              <w:t>Lampiran</w:t>
            </w:r>
            <w:r w:rsidRPr="004114E6">
              <w:rPr>
                <w:rFonts w:ascii="Arial" w:hAnsi="Arial" w:cs="Arial"/>
                <w:sz w:val="24"/>
                <w:szCs w:val="24"/>
                <w:lang w:val="sv-SE"/>
              </w:rPr>
              <w:tab/>
              <w:t>:</w:t>
            </w:r>
            <w:r w:rsidRPr="004114E6">
              <w:rPr>
                <w:rFonts w:ascii="Arial" w:hAnsi="Arial" w:cs="Arial"/>
                <w:sz w:val="24"/>
                <w:szCs w:val="24"/>
                <w:lang w:val="sv-SE"/>
              </w:rPr>
              <w:tab/>
            </w:r>
            <w:r w:rsidRPr="004114E6">
              <w:rPr>
                <w:rFonts w:ascii="Arial" w:hAnsi="Arial" w:cs="Arial"/>
                <w:sz w:val="24"/>
                <w:szCs w:val="24"/>
              </w:rPr>
              <w:t xml:space="preserve">1 (satu) </w:t>
            </w:r>
            <w:r w:rsidRPr="004114E6">
              <w:rPr>
                <w:rFonts w:ascii="Arial" w:hAnsi="Arial" w:cs="Arial"/>
                <w:sz w:val="24"/>
                <w:szCs w:val="24"/>
                <w:lang w:val="id-ID"/>
              </w:rPr>
              <w:t>Berkas</w:t>
            </w:r>
          </w:p>
          <w:p w:rsidR="00D44D45" w:rsidRPr="004114E6" w:rsidRDefault="00D44D45" w:rsidP="009E6D69">
            <w:pPr>
              <w:tabs>
                <w:tab w:val="left" w:pos="1320"/>
              </w:tabs>
              <w:ind w:left="1440" w:hanging="1440"/>
              <w:rPr>
                <w:rFonts w:ascii="Arial" w:hAnsi="Arial" w:cs="Arial"/>
                <w:sz w:val="24"/>
                <w:szCs w:val="24"/>
              </w:rPr>
            </w:pPr>
            <w:r w:rsidRPr="004114E6">
              <w:rPr>
                <w:rFonts w:ascii="Arial" w:hAnsi="Arial" w:cs="Arial"/>
                <w:sz w:val="24"/>
                <w:szCs w:val="24"/>
                <w:lang w:val="sv-SE"/>
              </w:rPr>
              <w:t xml:space="preserve">Hal </w:t>
            </w:r>
            <w:r w:rsidRPr="004114E6">
              <w:rPr>
                <w:rFonts w:ascii="Arial" w:hAnsi="Arial" w:cs="Arial"/>
                <w:sz w:val="24"/>
                <w:szCs w:val="24"/>
                <w:lang w:val="sv-SE"/>
              </w:rPr>
              <w:tab/>
              <w:t>:</w:t>
            </w:r>
            <w:r w:rsidRPr="004114E6">
              <w:rPr>
                <w:rFonts w:ascii="Arial" w:hAnsi="Arial" w:cs="Arial"/>
                <w:sz w:val="24"/>
                <w:szCs w:val="24"/>
                <w:lang w:val="sv-SE"/>
              </w:rPr>
              <w:tab/>
            </w:r>
            <w:r w:rsidRPr="004114E6">
              <w:rPr>
                <w:rFonts w:ascii="Arial" w:hAnsi="Arial" w:cs="Arial"/>
                <w:sz w:val="24"/>
                <w:szCs w:val="24"/>
              </w:rPr>
              <w:t>Laporan Penyelenggaraan Pemerintahan Desa Akhir Tahun Anggaran 2019</w:t>
            </w:r>
          </w:p>
        </w:tc>
        <w:tc>
          <w:tcPr>
            <w:tcW w:w="1290" w:type="dxa"/>
          </w:tcPr>
          <w:p w:rsidR="00D44D45" w:rsidRPr="004114E6" w:rsidRDefault="00D44D45" w:rsidP="009E6D69">
            <w:pPr>
              <w:jc w:val="right"/>
              <w:rPr>
                <w:rFonts w:ascii="Arial" w:hAnsi="Arial" w:cs="Arial"/>
                <w:sz w:val="24"/>
                <w:szCs w:val="24"/>
                <w:lang w:val="sv-SE"/>
              </w:rPr>
            </w:pPr>
          </w:p>
          <w:p w:rsidR="00D44D45" w:rsidRPr="004114E6" w:rsidRDefault="00D44D45" w:rsidP="009E6D69">
            <w:pPr>
              <w:jc w:val="right"/>
              <w:rPr>
                <w:rFonts w:ascii="Arial" w:hAnsi="Arial" w:cs="Arial"/>
                <w:sz w:val="24"/>
                <w:szCs w:val="24"/>
                <w:lang w:val="id-ID"/>
              </w:rPr>
            </w:pPr>
            <w:r w:rsidRPr="004114E6">
              <w:rPr>
                <w:rFonts w:ascii="Arial" w:hAnsi="Arial" w:cs="Arial"/>
                <w:sz w:val="24"/>
                <w:szCs w:val="24"/>
                <w:lang w:val="sv-SE"/>
              </w:rPr>
              <w:t>Yth.</w:t>
            </w:r>
          </w:p>
          <w:p w:rsidR="00D44D45" w:rsidRPr="004114E6" w:rsidRDefault="00D44D45" w:rsidP="009E6D69">
            <w:pPr>
              <w:jc w:val="right"/>
              <w:rPr>
                <w:rFonts w:ascii="Arial" w:hAnsi="Arial" w:cs="Arial"/>
                <w:sz w:val="24"/>
                <w:szCs w:val="24"/>
                <w:lang w:val="id-ID"/>
              </w:rPr>
            </w:pPr>
          </w:p>
          <w:p w:rsidR="00D44D45" w:rsidRPr="004114E6" w:rsidRDefault="00D44D45" w:rsidP="009E6D69">
            <w:pPr>
              <w:jc w:val="right"/>
              <w:rPr>
                <w:rFonts w:ascii="Arial" w:hAnsi="Arial" w:cs="Arial"/>
                <w:sz w:val="24"/>
                <w:szCs w:val="24"/>
                <w:lang w:val="id-ID"/>
              </w:rPr>
            </w:pPr>
          </w:p>
          <w:p w:rsidR="00D44D45" w:rsidRPr="004114E6" w:rsidRDefault="00D44D45" w:rsidP="009E6D69">
            <w:pPr>
              <w:jc w:val="right"/>
              <w:rPr>
                <w:rFonts w:ascii="Arial" w:hAnsi="Arial" w:cs="Arial"/>
                <w:sz w:val="24"/>
                <w:szCs w:val="24"/>
                <w:lang w:val="id-ID"/>
              </w:rPr>
            </w:pPr>
            <w:r w:rsidRPr="004114E6">
              <w:rPr>
                <w:rFonts w:ascii="Arial" w:hAnsi="Arial" w:cs="Arial"/>
                <w:sz w:val="24"/>
                <w:szCs w:val="24"/>
                <w:lang w:val="id-ID"/>
              </w:rPr>
              <w:t>Di -</w:t>
            </w:r>
          </w:p>
        </w:tc>
        <w:tc>
          <w:tcPr>
            <w:tcW w:w="4021" w:type="dxa"/>
          </w:tcPr>
          <w:p w:rsidR="00D44D45" w:rsidRPr="004114E6" w:rsidRDefault="00D44D45" w:rsidP="009E6D69">
            <w:pPr>
              <w:rPr>
                <w:rFonts w:ascii="Arial" w:hAnsi="Arial" w:cs="Arial"/>
                <w:sz w:val="24"/>
                <w:szCs w:val="24"/>
                <w:lang w:val="sv-SE"/>
              </w:rPr>
            </w:pPr>
          </w:p>
          <w:p w:rsidR="00D44D45" w:rsidRPr="004114E6" w:rsidRDefault="00D44D45" w:rsidP="00784E7F">
            <w:pPr>
              <w:pStyle w:val="NoSpacing"/>
              <w:spacing w:after="120"/>
              <w:ind w:left="743" w:hanging="743"/>
              <w:rPr>
                <w:rFonts w:ascii="Arial" w:hAnsi="Arial" w:cs="Arial"/>
                <w:lang w:val="id-ID"/>
              </w:rPr>
            </w:pPr>
            <w:r w:rsidRPr="004114E6">
              <w:rPr>
                <w:rFonts w:ascii="Arial" w:hAnsi="Arial" w:cs="Arial"/>
              </w:rPr>
              <w:t xml:space="preserve">Bupati </w:t>
            </w:r>
            <w:r w:rsidRPr="004114E6">
              <w:rPr>
                <w:rFonts w:ascii="Arial" w:hAnsi="Arial" w:cs="Arial"/>
                <w:lang w:val="id-ID"/>
              </w:rPr>
              <w:t>Muaro Jambi</w:t>
            </w:r>
          </w:p>
          <w:p w:rsidR="00D44D45" w:rsidRPr="004114E6" w:rsidRDefault="00D44D45" w:rsidP="00784E7F">
            <w:pPr>
              <w:pStyle w:val="NoSpacing"/>
              <w:ind w:left="743" w:hanging="743"/>
              <w:rPr>
                <w:rFonts w:ascii="Arial" w:hAnsi="Arial" w:cs="Arial"/>
                <w:lang w:val="id-ID"/>
              </w:rPr>
            </w:pPr>
            <w:r w:rsidRPr="004114E6">
              <w:rPr>
                <w:rFonts w:ascii="Arial" w:hAnsi="Arial" w:cs="Arial"/>
              </w:rPr>
              <w:t>Melalui Camat</w:t>
            </w:r>
            <w:r w:rsidRPr="004114E6">
              <w:rPr>
                <w:rFonts w:ascii="Arial" w:hAnsi="Arial" w:cs="Arial"/>
                <w:lang w:val="id-ID"/>
              </w:rPr>
              <w:t xml:space="preserve"> Bahar Selatan</w:t>
            </w:r>
          </w:p>
          <w:p w:rsidR="00D44D45" w:rsidRPr="004114E6" w:rsidRDefault="00D44D45" w:rsidP="00CC7CB3">
            <w:pPr>
              <w:pStyle w:val="NoSpacing"/>
              <w:ind w:left="743" w:hanging="743"/>
              <w:rPr>
                <w:rFonts w:ascii="Arial" w:hAnsi="Arial" w:cs="Arial"/>
                <w:lang w:val="id-ID"/>
              </w:rPr>
            </w:pPr>
          </w:p>
          <w:p w:rsidR="00D44D45" w:rsidRPr="004114E6" w:rsidRDefault="00D44D45" w:rsidP="00CC7CB3">
            <w:pPr>
              <w:pStyle w:val="NoSpacing"/>
              <w:ind w:left="743" w:hanging="743"/>
              <w:rPr>
                <w:rFonts w:ascii="Arial" w:hAnsi="Arial" w:cs="Arial"/>
                <w:lang w:val="id-ID"/>
              </w:rPr>
            </w:pPr>
          </w:p>
          <w:p w:rsidR="00D44D45" w:rsidRPr="004114E6" w:rsidRDefault="00D44D45" w:rsidP="00CC7CB3">
            <w:pPr>
              <w:pStyle w:val="NoSpacing"/>
              <w:ind w:left="1266" w:hanging="743"/>
              <w:rPr>
                <w:rFonts w:ascii="Arial" w:hAnsi="Arial" w:cs="Arial"/>
                <w:lang w:val="id-ID"/>
              </w:rPr>
            </w:pPr>
            <w:r w:rsidRPr="004114E6">
              <w:rPr>
                <w:rFonts w:ascii="Arial" w:hAnsi="Arial" w:cs="Arial"/>
                <w:lang w:val="id-ID"/>
              </w:rPr>
              <w:t>T E M P A T</w:t>
            </w:r>
          </w:p>
        </w:tc>
      </w:tr>
    </w:tbl>
    <w:p w:rsidR="00D44D45" w:rsidRPr="004114E6" w:rsidRDefault="00B27A4B" w:rsidP="00185431">
      <w:pPr>
        <w:pStyle w:val="Heading1"/>
        <w:jc w:val="center"/>
        <w:rPr>
          <w:color w:val="FFFFFF" w:themeColor="background1"/>
          <w:szCs w:val="24"/>
          <w:u w:val="single"/>
        </w:rPr>
      </w:pPr>
      <w:bookmarkStart w:id="1" w:name="_Hlk528077087"/>
      <w:bookmarkStart w:id="2" w:name="_Toc37299705"/>
      <w:r>
        <w:rPr>
          <w:color w:val="FFFFFF" w:themeColor="background1"/>
          <w:szCs w:val="24"/>
          <w:u w:val="single"/>
        </w:rPr>
        <w:t>S</w:t>
      </w:r>
      <w:r w:rsidR="000F2CB8" w:rsidRPr="004114E6">
        <w:rPr>
          <w:color w:val="FFFFFF" w:themeColor="background1"/>
          <w:szCs w:val="24"/>
          <w:u w:val="single"/>
        </w:rPr>
        <w:t>RAT PENGANTAR</w:t>
      </w:r>
      <w:bookmarkEnd w:id="2"/>
    </w:p>
    <w:p w:rsidR="00D44D45" w:rsidRPr="004114E6" w:rsidRDefault="00D44D45" w:rsidP="00830887">
      <w:pPr>
        <w:ind w:right="51"/>
        <w:jc w:val="both"/>
        <w:rPr>
          <w:rFonts w:ascii="Arial" w:hAnsi="Arial" w:cs="Arial"/>
          <w:sz w:val="24"/>
          <w:szCs w:val="24"/>
          <w:lang w:val="id-ID"/>
        </w:rPr>
      </w:pPr>
    </w:p>
    <w:p w:rsidR="00D44D45" w:rsidRPr="004114E6" w:rsidRDefault="00D44D45" w:rsidP="00820E87">
      <w:pPr>
        <w:spacing w:line="360" w:lineRule="auto"/>
        <w:ind w:left="1418" w:right="51" w:firstLine="709"/>
        <w:jc w:val="both"/>
        <w:rPr>
          <w:rFonts w:ascii="Arial" w:hAnsi="Arial" w:cs="Arial"/>
          <w:sz w:val="24"/>
          <w:szCs w:val="24"/>
          <w:lang w:val="id-ID"/>
        </w:rPr>
      </w:pPr>
      <w:r w:rsidRPr="004114E6">
        <w:rPr>
          <w:rFonts w:ascii="Arial" w:hAnsi="Arial" w:cs="Arial"/>
          <w:sz w:val="24"/>
          <w:szCs w:val="24"/>
        </w:rPr>
        <w:t>Sebagaimana diatur dalam, pasal 48 huruf a Peraturan Pemerintah Nomor 43 Tahun 2014, dan diatur lebih lanjut dalam Peraturan Menteri Dalam Negeri Nomor 46 Tahun  2016 bahwa 3 (tiga) bulan setelah berakhirnya tahun anggaran, Kepala Desa wajib menyampaikan  Laporan Penyelenggaraan Pemerintahan Desa Akhir Tahun Anggaran</w:t>
      </w:r>
      <w:r w:rsidRPr="004114E6">
        <w:rPr>
          <w:rFonts w:ascii="Arial" w:hAnsi="Arial" w:cs="Arial"/>
          <w:sz w:val="24"/>
          <w:szCs w:val="24"/>
          <w:lang w:val="id-ID"/>
        </w:rPr>
        <w:t xml:space="preserve"> </w:t>
      </w:r>
      <w:r w:rsidR="00830887" w:rsidRPr="004114E6">
        <w:rPr>
          <w:rFonts w:ascii="Arial" w:hAnsi="Arial" w:cs="Arial"/>
          <w:sz w:val="24"/>
          <w:szCs w:val="24"/>
        </w:rPr>
        <w:t>kepada Bupati melalui Camat.</w:t>
      </w:r>
    </w:p>
    <w:p w:rsidR="00D44D45" w:rsidRPr="004114E6" w:rsidRDefault="00D44D45" w:rsidP="00820E87">
      <w:pPr>
        <w:spacing w:after="120" w:line="360" w:lineRule="auto"/>
        <w:ind w:left="1418" w:right="51" w:firstLine="709"/>
        <w:jc w:val="both"/>
        <w:rPr>
          <w:rFonts w:ascii="Arial" w:hAnsi="Arial" w:cs="Arial"/>
          <w:sz w:val="24"/>
          <w:szCs w:val="24"/>
        </w:rPr>
      </w:pPr>
      <w:r w:rsidRPr="004114E6">
        <w:rPr>
          <w:rFonts w:ascii="Arial" w:hAnsi="Arial" w:cs="Arial"/>
          <w:sz w:val="24"/>
          <w:szCs w:val="24"/>
          <w:lang w:val="id-ID"/>
        </w:rPr>
        <w:t xml:space="preserve">Sehubungan dengan hal tersebut di atas, terlampir kami sampaikan </w:t>
      </w:r>
      <w:r w:rsidRPr="004114E6">
        <w:rPr>
          <w:rFonts w:ascii="Arial" w:hAnsi="Arial" w:cs="Arial"/>
          <w:sz w:val="24"/>
          <w:szCs w:val="24"/>
        </w:rPr>
        <w:t xml:space="preserve">Laporan Penyelenggaraan Pemerintahan Desa </w:t>
      </w:r>
      <w:r w:rsidRPr="004114E6">
        <w:rPr>
          <w:rFonts w:ascii="Arial" w:hAnsi="Arial" w:cs="Arial"/>
          <w:sz w:val="24"/>
          <w:szCs w:val="24"/>
          <w:lang w:val="id-ID"/>
        </w:rPr>
        <w:t>Tanjung Mulia</w:t>
      </w:r>
      <w:r w:rsidRPr="004114E6">
        <w:rPr>
          <w:rFonts w:ascii="Arial" w:hAnsi="Arial" w:cs="Arial"/>
          <w:sz w:val="24"/>
          <w:szCs w:val="24"/>
        </w:rPr>
        <w:t xml:space="preserve"> Akhir Tahun Anggaran</w:t>
      </w:r>
      <w:r w:rsidRPr="004114E6">
        <w:rPr>
          <w:rFonts w:ascii="Arial" w:hAnsi="Arial" w:cs="Arial"/>
          <w:sz w:val="24"/>
          <w:szCs w:val="24"/>
          <w:lang w:val="id-ID"/>
        </w:rPr>
        <w:t xml:space="preserve"> </w:t>
      </w:r>
      <w:r w:rsidRPr="004114E6">
        <w:rPr>
          <w:rFonts w:ascii="Arial" w:hAnsi="Arial" w:cs="Arial"/>
          <w:sz w:val="24"/>
          <w:szCs w:val="24"/>
        </w:rPr>
        <w:t>2019 sebagaimana terlampir dengan ringkasan sebagai berikut</w:t>
      </w:r>
      <w:r w:rsidRPr="004114E6">
        <w:rPr>
          <w:rFonts w:ascii="Arial" w:hAnsi="Arial" w:cs="Arial"/>
          <w:sz w:val="24"/>
          <w:szCs w:val="24"/>
          <w:lang w:val="id-ID"/>
        </w:rPr>
        <w:t xml:space="preserve"> </w:t>
      </w:r>
      <w:r w:rsidRPr="004114E6">
        <w:rPr>
          <w:rFonts w:ascii="Arial" w:hAnsi="Arial" w:cs="Arial"/>
          <w:sz w:val="24"/>
          <w:szCs w:val="24"/>
        </w:rPr>
        <w:t>:</w:t>
      </w:r>
    </w:p>
    <w:p w:rsidR="00D44D45" w:rsidRPr="004114E6" w:rsidRDefault="00D44D45" w:rsidP="00820E87">
      <w:pPr>
        <w:numPr>
          <w:ilvl w:val="0"/>
          <w:numId w:val="1"/>
        </w:numPr>
        <w:spacing w:after="120" w:line="360" w:lineRule="auto"/>
        <w:ind w:right="51"/>
        <w:jc w:val="both"/>
        <w:rPr>
          <w:rFonts w:ascii="Arial" w:hAnsi="Arial" w:cs="Arial"/>
          <w:sz w:val="24"/>
          <w:szCs w:val="24"/>
        </w:rPr>
      </w:pPr>
      <w:r w:rsidRPr="004114E6">
        <w:rPr>
          <w:rFonts w:ascii="Arial" w:hAnsi="Arial" w:cs="Arial"/>
          <w:sz w:val="24"/>
          <w:szCs w:val="24"/>
        </w:rPr>
        <w:t>APB Desa</w:t>
      </w:r>
      <w:r w:rsidRPr="004114E6">
        <w:rPr>
          <w:rFonts w:ascii="Arial" w:hAnsi="Arial" w:cs="Arial"/>
          <w:sz w:val="24"/>
          <w:szCs w:val="24"/>
          <w:lang w:val="id-ID"/>
        </w:rPr>
        <w:t xml:space="preserve"> Tanjung Mulia</w:t>
      </w:r>
      <w:r w:rsidRPr="004114E6">
        <w:rPr>
          <w:rFonts w:ascii="Arial" w:hAnsi="Arial" w:cs="Arial"/>
          <w:sz w:val="24"/>
          <w:szCs w:val="24"/>
        </w:rPr>
        <w:t xml:space="preserve"> Tahun Anggaran 2019 sebesar Rp.</w:t>
      </w:r>
      <w:r w:rsidRPr="004114E6">
        <w:rPr>
          <w:rFonts w:ascii="Arial" w:hAnsi="Arial" w:cs="Arial"/>
          <w:bCs/>
          <w:color w:val="000000"/>
          <w:sz w:val="24"/>
          <w:szCs w:val="24"/>
        </w:rPr>
        <w:t xml:space="preserve"> 1.481.010.972,80</w:t>
      </w:r>
      <w:r w:rsidRPr="004114E6">
        <w:rPr>
          <w:rFonts w:ascii="Arial" w:hAnsi="Arial" w:cs="Arial"/>
          <w:bCs/>
          <w:color w:val="000000"/>
          <w:sz w:val="24"/>
          <w:szCs w:val="24"/>
          <w:lang w:val="id-ID"/>
        </w:rPr>
        <w:t xml:space="preserve"> </w:t>
      </w:r>
      <w:r w:rsidRPr="004114E6">
        <w:rPr>
          <w:rFonts w:ascii="Arial" w:hAnsi="Arial" w:cs="Arial"/>
          <w:sz w:val="24"/>
          <w:szCs w:val="24"/>
        </w:rPr>
        <w:t>yang terdiri dari:</w:t>
      </w:r>
    </w:p>
    <w:p w:rsidR="00D44D45" w:rsidRPr="004114E6" w:rsidRDefault="00D44D45" w:rsidP="00820E87">
      <w:pPr>
        <w:numPr>
          <w:ilvl w:val="1"/>
          <w:numId w:val="3"/>
        </w:numPr>
        <w:tabs>
          <w:tab w:val="left" w:pos="2127"/>
          <w:tab w:val="left" w:pos="7020"/>
        </w:tabs>
        <w:spacing w:after="0" w:line="360" w:lineRule="auto"/>
        <w:ind w:left="2268" w:hanging="567"/>
        <w:jc w:val="both"/>
        <w:rPr>
          <w:rFonts w:ascii="Arial" w:hAnsi="Arial" w:cs="Arial"/>
          <w:color w:val="000000"/>
          <w:sz w:val="24"/>
          <w:szCs w:val="24"/>
        </w:rPr>
      </w:pPr>
      <w:r w:rsidRPr="004114E6">
        <w:rPr>
          <w:rFonts w:ascii="Arial" w:hAnsi="Arial" w:cs="Arial"/>
          <w:color w:val="000000"/>
          <w:sz w:val="24"/>
          <w:szCs w:val="24"/>
        </w:rPr>
        <w:t>Pendapatan</w:t>
      </w:r>
      <w:r w:rsidRPr="004114E6">
        <w:rPr>
          <w:rFonts w:ascii="Arial" w:hAnsi="Arial" w:cs="Arial"/>
          <w:color w:val="000000"/>
          <w:sz w:val="24"/>
          <w:szCs w:val="24"/>
          <w:lang w:val="id-ID"/>
        </w:rPr>
        <w:t xml:space="preserve"> </w:t>
      </w:r>
      <w:r w:rsidRPr="004114E6">
        <w:rPr>
          <w:rFonts w:ascii="Arial" w:hAnsi="Arial" w:cs="Arial"/>
          <w:color w:val="000000"/>
          <w:sz w:val="24"/>
          <w:szCs w:val="24"/>
        </w:rPr>
        <w:t>Desa</w:t>
      </w:r>
      <w:r w:rsidRPr="004114E6">
        <w:rPr>
          <w:rFonts w:ascii="Arial" w:hAnsi="Arial" w:cs="Arial"/>
          <w:color w:val="000000"/>
          <w:sz w:val="24"/>
          <w:szCs w:val="24"/>
        </w:rPr>
        <w:tab/>
        <w:t xml:space="preserve">Rp.  </w:t>
      </w:r>
      <w:r w:rsidRPr="004114E6">
        <w:rPr>
          <w:rFonts w:ascii="Arial" w:hAnsi="Arial" w:cs="Arial"/>
          <w:bCs/>
          <w:color w:val="000000"/>
          <w:sz w:val="24"/>
          <w:szCs w:val="24"/>
        </w:rPr>
        <w:t>1.</w:t>
      </w:r>
      <w:r w:rsidRPr="004114E6">
        <w:rPr>
          <w:rFonts w:ascii="Arial" w:hAnsi="Arial" w:cs="Arial"/>
          <w:bCs/>
          <w:color w:val="000000"/>
          <w:sz w:val="24"/>
          <w:szCs w:val="24"/>
          <w:lang w:val="id-ID"/>
        </w:rPr>
        <w:t>481.010.972,80</w:t>
      </w:r>
    </w:p>
    <w:p w:rsidR="00D44D45" w:rsidRPr="004114E6" w:rsidRDefault="00D44D45" w:rsidP="00820E87">
      <w:pPr>
        <w:numPr>
          <w:ilvl w:val="1"/>
          <w:numId w:val="3"/>
        </w:numPr>
        <w:tabs>
          <w:tab w:val="left" w:pos="2127"/>
          <w:tab w:val="left" w:pos="7513"/>
        </w:tabs>
        <w:spacing w:after="0" w:line="360" w:lineRule="auto"/>
        <w:ind w:left="2268" w:hanging="567"/>
        <w:jc w:val="both"/>
        <w:rPr>
          <w:rFonts w:ascii="Arial" w:hAnsi="Arial" w:cs="Arial"/>
          <w:color w:val="000000"/>
          <w:sz w:val="24"/>
          <w:szCs w:val="24"/>
        </w:rPr>
      </w:pPr>
      <w:r w:rsidRPr="004114E6">
        <w:rPr>
          <w:rFonts w:ascii="Arial" w:hAnsi="Arial" w:cs="Arial"/>
          <w:color w:val="000000"/>
          <w:sz w:val="24"/>
          <w:szCs w:val="24"/>
        </w:rPr>
        <w:t>Belanja Desa</w:t>
      </w:r>
    </w:p>
    <w:p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rPr>
      </w:pPr>
      <w:r w:rsidRPr="004114E6">
        <w:rPr>
          <w:rFonts w:ascii="Arial" w:hAnsi="Arial" w:cs="Arial"/>
          <w:color w:val="000000"/>
          <w:sz w:val="24"/>
          <w:szCs w:val="24"/>
        </w:rPr>
        <w:t>Penyelenggaraan Pemerintah Desa</w:t>
      </w:r>
      <w:r w:rsidRPr="004114E6">
        <w:rPr>
          <w:rFonts w:ascii="Arial" w:hAnsi="Arial" w:cs="Arial"/>
          <w:color w:val="000000"/>
          <w:sz w:val="24"/>
          <w:szCs w:val="24"/>
        </w:rPr>
        <w:tab/>
      </w:r>
      <w:r w:rsidRPr="004114E6">
        <w:rPr>
          <w:rFonts w:ascii="Arial" w:hAnsi="Arial" w:cs="Arial"/>
          <w:color w:val="000000"/>
          <w:sz w:val="24"/>
          <w:szCs w:val="24"/>
          <w:lang w:val="sv-SE"/>
        </w:rPr>
        <w:t xml:space="preserve">Rp.   </w:t>
      </w:r>
      <w:r w:rsidRPr="004114E6">
        <w:rPr>
          <w:rFonts w:ascii="Arial" w:hAnsi="Arial" w:cs="Arial"/>
          <w:color w:val="000000"/>
          <w:sz w:val="24"/>
          <w:szCs w:val="24"/>
          <w:lang w:val="id-ID"/>
        </w:rPr>
        <w:t>460.252.980</w:t>
      </w:r>
    </w:p>
    <w:p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u w:val="single"/>
        </w:rPr>
      </w:pPr>
      <w:r w:rsidRPr="004114E6">
        <w:rPr>
          <w:rFonts w:ascii="Arial" w:hAnsi="Arial" w:cs="Arial"/>
          <w:color w:val="000000"/>
          <w:sz w:val="24"/>
          <w:szCs w:val="24"/>
        </w:rPr>
        <w:t>Pelaksanaan Pembangunan Desa</w:t>
      </w:r>
      <w:r w:rsidRPr="004114E6">
        <w:rPr>
          <w:rFonts w:ascii="Arial" w:hAnsi="Arial" w:cs="Arial"/>
          <w:color w:val="000000"/>
          <w:sz w:val="24"/>
          <w:szCs w:val="24"/>
          <w:lang w:val="de-DE"/>
        </w:rPr>
        <w:tab/>
        <w:t xml:space="preserve">Rp.   </w:t>
      </w:r>
      <w:r w:rsidRPr="004114E6">
        <w:rPr>
          <w:rFonts w:ascii="Arial" w:hAnsi="Arial" w:cs="Arial"/>
          <w:color w:val="000000"/>
          <w:sz w:val="24"/>
          <w:szCs w:val="24"/>
          <w:lang w:val="id-ID"/>
        </w:rPr>
        <w:t>840.274.000</w:t>
      </w:r>
    </w:p>
    <w:p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rPr>
      </w:pPr>
      <w:r w:rsidRPr="004114E6">
        <w:rPr>
          <w:rFonts w:ascii="Arial" w:hAnsi="Arial" w:cs="Arial"/>
          <w:color w:val="000000"/>
          <w:sz w:val="24"/>
          <w:szCs w:val="24"/>
        </w:rPr>
        <w:t>Pembinaan Kemasyarakatan</w:t>
      </w:r>
      <w:r w:rsidRPr="004114E6">
        <w:rPr>
          <w:rFonts w:ascii="Arial" w:hAnsi="Arial" w:cs="Arial"/>
          <w:color w:val="000000"/>
          <w:sz w:val="24"/>
          <w:szCs w:val="24"/>
        </w:rPr>
        <w:tab/>
      </w:r>
      <w:r w:rsidRPr="004114E6">
        <w:rPr>
          <w:rFonts w:ascii="Arial" w:hAnsi="Arial" w:cs="Arial"/>
          <w:color w:val="000000"/>
          <w:sz w:val="24"/>
          <w:szCs w:val="24"/>
          <w:lang w:val="de-DE"/>
        </w:rPr>
        <w:t xml:space="preserve">Rp.   </w:t>
      </w:r>
      <w:r w:rsidRPr="004114E6">
        <w:rPr>
          <w:rFonts w:ascii="Arial" w:hAnsi="Arial" w:cs="Arial"/>
          <w:color w:val="000000"/>
          <w:sz w:val="24"/>
          <w:szCs w:val="24"/>
          <w:lang w:val="id-ID"/>
        </w:rPr>
        <w:t>113.780.000</w:t>
      </w:r>
    </w:p>
    <w:p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u w:val="single"/>
        </w:rPr>
      </w:pPr>
      <w:r w:rsidRPr="004114E6">
        <w:rPr>
          <w:rFonts w:ascii="Arial" w:hAnsi="Arial" w:cs="Arial"/>
          <w:color w:val="000000"/>
          <w:sz w:val="24"/>
          <w:szCs w:val="24"/>
        </w:rPr>
        <w:t>Pemberdayaan Masyarakat Desa</w:t>
      </w:r>
      <w:r w:rsidRPr="004114E6">
        <w:rPr>
          <w:rFonts w:ascii="Arial" w:hAnsi="Arial" w:cs="Arial"/>
          <w:color w:val="000000"/>
          <w:sz w:val="24"/>
          <w:szCs w:val="24"/>
        </w:rPr>
        <w:tab/>
      </w:r>
      <w:r w:rsidRPr="004114E6">
        <w:rPr>
          <w:rFonts w:ascii="Arial" w:hAnsi="Arial" w:cs="Arial"/>
          <w:color w:val="000000"/>
          <w:sz w:val="24"/>
          <w:szCs w:val="24"/>
          <w:lang w:val="de-DE"/>
        </w:rPr>
        <w:t xml:space="preserve">Rp.     </w:t>
      </w:r>
      <w:r w:rsidRPr="004114E6">
        <w:rPr>
          <w:rFonts w:ascii="Arial" w:hAnsi="Arial" w:cs="Arial"/>
          <w:color w:val="000000"/>
          <w:sz w:val="24"/>
          <w:szCs w:val="24"/>
          <w:lang w:val="id-ID"/>
        </w:rPr>
        <w:t>38.175.000</w:t>
      </w:r>
      <w:r w:rsidRPr="004114E6">
        <w:rPr>
          <w:rFonts w:ascii="Arial" w:hAnsi="Arial" w:cs="Arial"/>
          <w:color w:val="000000"/>
          <w:sz w:val="24"/>
          <w:szCs w:val="24"/>
          <w:lang w:val="de-DE"/>
        </w:rPr>
        <w:t xml:space="preserve"> </w:t>
      </w:r>
    </w:p>
    <w:p w:rsidR="00D44D45" w:rsidRPr="004114E6" w:rsidRDefault="00D44D45" w:rsidP="00820E87">
      <w:pPr>
        <w:numPr>
          <w:ilvl w:val="4"/>
          <w:numId w:val="3"/>
        </w:numPr>
        <w:tabs>
          <w:tab w:val="left" w:pos="2694"/>
          <w:tab w:val="left" w:pos="7020"/>
        </w:tabs>
        <w:spacing w:after="0" w:line="360" w:lineRule="auto"/>
        <w:ind w:left="2552" w:hanging="426"/>
        <w:jc w:val="both"/>
        <w:rPr>
          <w:rFonts w:ascii="Arial" w:hAnsi="Arial" w:cs="Arial"/>
          <w:color w:val="000000"/>
          <w:sz w:val="24"/>
          <w:szCs w:val="24"/>
          <w:lang w:val="de-DE"/>
        </w:rPr>
      </w:pPr>
      <w:r w:rsidRPr="004114E6">
        <w:rPr>
          <w:rFonts w:ascii="Arial" w:hAnsi="Arial" w:cs="Arial"/>
          <w:color w:val="000000"/>
          <w:sz w:val="24"/>
          <w:szCs w:val="24"/>
        </w:rPr>
        <w:t>Tak Terduga</w:t>
      </w:r>
      <w:r w:rsidRPr="004114E6">
        <w:rPr>
          <w:rFonts w:ascii="Arial" w:hAnsi="Arial" w:cs="Arial"/>
          <w:color w:val="000000"/>
          <w:sz w:val="24"/>
          <w:szCs w:val="24"/>
        </w:rPr>
        <w:tab/>
      </w:r>
      <w:r w:rsidRPr="004114E6">
        <w:rPr>
          <w:rFonts w:ascii="Arial" w:hAnsi="Arial" w:cs="Arial"/>
          <w:color w:val="000000"/>
          <w:sz w:val="24"/>
          <w:szCs w:val="24"/>
          <w:u w:val="single"/>
        </w:rPr>
        <w:t>Rp</w:t>
      </w:r>
      <w:r w:rsidRPr="004114E6">
        <w:rPr>
          <w:rFonts w:ascii="Arial" w:hAnsi="Arial" w:cs="Arial"/>
          <w:color w:val="000000"/>
          <w:sz w:val="24"/>
          <w:szCs w:val="24"/>
          <w:u w:val="single"/>
          <w:lang w:val="de-DE"/>
        </w:rPr>
        <w:t xml:space="preserve">                     -</w:t>
      </w:r>
    </w:p>
    <w:p w:rsidR="00D44D45" w:rsidRPr="004114E6" w:rsidRDefault="00D44D45" w:rsidP="00820E87">
      <w:pPr>
        <w:tabs>
          <w:tab w:val="left" w:pos="2694"/>
          <w:tab w:val="left" w:pos="7020"/>
        </w:tabs>
        <w:spacing w:line="360" w:lineRule="auto"/>
        <w:ind w:left="2552" w:hanging="426"/>
        <w:jc w:val="both"/>
        <w:rPr>
          <w:rFonts w:ascii="Arial" w:hAnsi="Arial" w:cs="Arial"/>
          <w:color w:val="000000"/>
          <w:sz w:val="24"/>
          <w:szCs w:val="24"/>
          <w:u w:val="single"/>
          <w:lang w:val="id-ID"/>
        </w:rPr>
      </w:pPr>
      <w:r w:rsidRPr="004114E6">
        <w:rPr>
          <w:rFonts w:ascii="Arial" w:hAnsi="Arial" w:cs="Arial"/>
          <w:color w:val="000000"/>
          <w:sz w:val="24"/>
          <w:szCs w:val="24"/>
          <w:lang w:val="id-ID"/>
        </w:rPr>
        <w:lastRenderedPageBreak/>
        <w:tab/>
      </w:r>
      <w:r w:rsidRPr="004114E6">
        <w:rPr>
          <w:rFonts w:ascii="Arial" w:hAnsi="Arial" w:cs="Arial"/>
          <w:color w:val="000000"/>
          <w:sz w:val="24"/>
          <w:szCs w:val="24"/>
          <w:lang w:val="id-ID"/>
        </w:rPr>
        <w:tab/>
      </w:r>
      <w:r w:rsidRPr="004114E6">
        <w:rPr>
          <w:rFonts w:ascii="Arial" w:hAnsi="Arial" w:cs="Arial"/>
          <w:color w:val="000000"/>
          <w:sz w:val="24"/>
          <w:szCs w:val="24"/>
        </w:rPr>
        <w:t>Jumlah Belanja</w:t>
      </w:r>
      <w:r w:rsidRPr="004114E6">
        <w:rPr>
          <w:rFonts w:ascii="Arial" w:hAnsi="Arial" w:cs="Arial"/>
          <w:color w:val="000000"/>
          <w:sz w:val="24"/>
          <w:szCs w:val="24"/>
        </w:rPr>
        <w:tab/>
      </w:r>
      <w:r w:rsidRPr="004114E6">
        <w:rPr>
          <w:rFonts w:ascii="Arial" w:hAnsi="Arial" w:cs="Arial"/>
          <w:color w:val="000000"/>
          <w:sz w:val="24"/>
          <w:szCs w:val="24"/>
          <w:u w:val="single"/>
          <w:lang w:val="sv-SE"/>
        </w:rPr>
        <w:t xml:space="preserve">Rp. </w:t>
      </w:r>
      <w:r w:rsidRPr="004114E6">
        <w:rPr>
          <w:rFonts w:ascii="Arial" w:hAnsi="Arial" w:cs="Arial"/>
          <w:color w:val="000000"/>
          <w:sz w:val="24"/>
          <w:szCs w:val="24"/>
          <w:u w:val="single"/>
        </w:rPr>
        <w:t>1</w:t>
      </w:r>
      <w:r w:rsidRPr="004114E6">
        <w:rPr>
          <w:rFonts w:ascii="Arial" w:hAnsi="Arial" w:cs="Arial"/>
          <w:color w:val="000000"/>
          <w:sz w:val="24"/>
          <w:szCs w:val="24"/>
          <w:u w:val="single"/>
          <w:lang w:val="id-ID"/>
        </w:rPr>
        <w:t>.452.481.980.80</w:t>
      </w:r>
    </w:p>
    <w:p w:rsidR="00B27A4B" w:rsidRDefault="00D44D45" w:rsidP="00820E87">
      <w:pPr>
        <w:tabs>
          <w:tab w:val="left" w:pos="2694"/>
          <w:tab w:val="left" w:pos="7513"/>
        </w:tabs>
        <w:spacing w:line="360" w:lineRule="auto"/>
        <w:ind w:left="2552" w:hanging="426"/>
        <w:jc w:val="both"/>
        <w:rPr>
          <w:rFonts w:ascii="Arial" w:hAnsi="Arial" w:cs="Arial"/>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id-ID"/>
        </w:rPr>
        <w:tab/>
      </w:r>
      <w:r w:rsidRPr="004114E6">
        <w:rPr>
          <w:rFonts w:ascii="Arial" w:hAnsi="Arial" w:cs="Arial"/>
          <w:color w:val="000000"/>
          <w:sz w:val="24"/>
          <w:szCs w:val="24"/>
        </w:rPr>
        <w:t>Surplus</w:t>
      </w:r>
      <w:r w:rsidRPr="004114E6">
        <w:rPr>
          <w:rFonts w:ascii="Arial" w:hAnsi="Arial" w:cs="Arial"/>
          <w:color w:val="000000"/>
          <w:sz w:val="24"/>
          <w:szCs w:val="24"/>
          <w:lang w:val="sv-SE"/>
        </w:rPr>
        <w:t>/Defisit</w:t>
      </w:r>
    </w:p>
    <w:p w:rsidR="00B27A4B" w:rsidRDefault="00B27A4B" w:rsidP="00820E87">
      <w:pPr>
        <w:tabs>
          <w:tab w:val="left" w:pos="2694"/>
          <w:tab w:val="left" w:pos="7513"/>
        </w:tabs>
        <w:spacing w:line="360" w:lineRule="auto"/>
        <w:ind w:left="2552" w:hanging="426"/>
        <w:jc w:val="both"/>
        <w:rPr>
          <w:rFonts w:ascii="Arial" w:hAnsi="Arial" w:cs="Arial"/>
          <w:color w:val="000000"/>
          <w:sz w:val="24"/>
          <w:szCs w:val="24"/>
          <w:lang w:val="id-ID"/>
        </w:rPr>
      </w:pPr>
    </w:p>
    <w:p w:rsidR="00D44D45" w:rsidRPr="004114E6" w:rsidRDefault="00D44D45" w:rsidP="00820E87">
      <w:pPr>
        <w:tabs>
          <w:tab w:val="left" w:pos="2694"/>
          <w:tab w:val="left" w:pos="7513"/>
        </w:tabs>
        <w:spacing w:line="360" w:lineRule="auto"/>
        <w:ind w:left="2552" w:hanging="426"/>
        <w:jc w:val="both"/>
        <w:rPr>
          <w:rFonts w:ascii="Arial" w:hAnsi="Arial" w:cs="Arial"/>
          <w:color w:val="000000"/>
          <w:sz w:val="24"/>
          <w:szCs w:val="24"/>
          <w:lang w:val="sv-SE"/>
        </w:rPr>
      </w:pPr>
      <w:r w:rsidRPr="004114E6">
        <w:rPr>
          <w:rFonts w:ascii="Arial" w:hAnsi="Arial" w:cs="Arial"/>
          <w:color w:val="000000"/>
          <w:sz w:val="24"/>
          <w:szCs w:val="24"/>
          <w:lang w:val="sv-SE"/>
        </w:rPr>
        <w:tab/>
      </w:r>
      <w:r w:rsidRPr="004114E6">
        <w:rPr>
          <w:rFonts w:ascii="Arial" w:hAnsi="Arial" w:cs="Arial"/>
          <w:color w:val="000000"/>
          <w:sz w:val="24"/>
          <w:szCs w:val="24"/>
          <w:lang w:val="sv-SE"/>
        </w:rPr>
        <w:tab/>
      </w:r>
      <w:r w:rsidRPr="004114E6">
        <w:rPr>
          <w:rFonts w:ascii="Arial" w:hAnsi="Arial" w:cs="Arial"/>
          <w:color w:val="000000"/>
          <w:sz w:val="24"/>
          <w:szCs w:val="24"/>
        </w:rPr>
        <w:tab/>
        <w:t xml:space="preserve"> </w:t>
      </w:r>
    </w:p>
    <w:p w:rsidR="00D44D45" w:rsidRPr="004114E6" w:rsidRDefault="00D44D45" w:rsidP="00820E87">
      <w:pPr>
        <w:numPr>
          <w:ilvl w:val="1"/>
          <w:numId w:val="3"/>
        </w:numPr>
        <w:tabs>
          <w:tab w:val="left" w:pos="2127"/>
          <w:tab w:val="left" w:pos="7513"/>
        </w:tabs>
        <w:spacing w:after="0" w:line="360" w:lineRule="auto"/>
        <w:ind w:left="2268" w:hanging="567"/>
        <w:jc w:val="both"/>
        <w:rPr>
          <w:rFonts w:ascii="Arial" w:hAnsi="Arial" w:cs="Arial"/>
          <w:color w:val="000000"/>
          <w:sz w:val="24"/>
          <w:szCs w:val="24"/>
          <w:lang w:val="sv-SE"/>
        </w:rPr>
      </w:pPr>
      <w:r w:rsidRPr="004114E6">
        <w:rPr>
          <w:rFonts w:ascii="Arial" w:hAnsi="Arial" w:cs="Arial"/>
          <w:color w:val="000000"/>
          <w:sz w:val="24"/>
          <w:szCs w:val="24"/>
          <w:lang w:val="sv-SE"/>
        </w:rPr>
        <w:t xml:space="preserve">Pembiayaan Desa </w:t>
      </w:r>
    </w:p>
    <w:p w:rsidR="00D44D45" w:rsidRPr="004114E6" w:rsidRDefault="00D44D45" w:rsidP="00820E87">
      <w:pPr>
        <w:numPr>
          <w:ilvl w:val="4"/>
          <w:numId w:val="3"/>
        </w:numPr>
        <w:tabs>
          <w:tab w:val="left" w:pos="2694"/>
          <w:tab w:val="left" w:pos="7513"/>
        </w:tabs>
        <w:spacing w:after="0" w:line="360" w:lineRule="auto"/>
        <w:ind w:left="2127" w:firstLine="0"/>
        <w:jc w:val="both"/>
        <w:rPr>
          <w:rFonts w:ascii="Arial" w:hAnsi="Arial" w:cs="Arial"/>
          <w:color w:val="000000"/>
          <w:sz w:val="24"/>
          <w:szCs w:val="24"/>
          <w:lang w:val="sv-SE"/>
        </w:rPr>
      </w:pPr>
      <w:r w:rsidRPr="004114E6">
        <w:rPr>
          <w:rFonts w:ascii="Arial" w:hAnsi="Arial" w:cs="Arial"/>
          <w:color w:val="000000"/>
          <w:sz w:val="24"/>
          <w:szCs w:val="24"/>
          <w:lang w:val="fi-FI"/>
        </w:rPr>
        <w:t>Penerimaan Pembiayaan</w:t>
      </w:r>
      <w:r w:rsidRPr="004114E6">
        <w:rPr>
          <w:rFonts w:ascii="Arial" w:hAnsi="Arial" w:cs="Arial"/>
          <w:color w:val="000000"/>
          <w:sz w:val="24"/>
          <w:szCs w:val="24"/>
        </w:rPr>
        <w:tab/>
        <w:t>Rp</w:t>
      </w:r>
      <w:r w:rsidRPr="004114E6">
        <w:rPr>
          <w:rFonts w:ascii="Arial" w:hAnsi="Arial" w:cs="Arial"/>
          <w:color w:val="000000"/>
          <w:sz w:val="24"/>
          <w:szCs w:val="24"/>
          <w:lang w:val="id-ID"/>
        </w:rPr>
        <w:t>. 161.316.913,04</w:t>
      </w:r>
    </w:p>
    <w:p w:rsidR="00D44D45" w:rsidRPr="004114E6" w:rsidRDefault="00D44D45" w:rsidP="00820E87">
      <w:pPr>
        <w:numPr>
          <w:ilvl w:val="4"/>
          <w:numId w:val="3"/>
        </w:numPr>
        <w:tabs>
          <w:tab w:val="left" w:pos="2694"/>
          <w:tab w:val="left" w:pos="7513"/>
        </w:tabs>
        <w:spacing w:after="0" w:line="360" w:lineRule="auto"/>
        <w:ind w:left="2127" w:firstLine="0"/>
        <w:jc w:val="both"/>
        <w:rPr>
          <w:rFonts w:ascii="Arial" w:hAnsi="Arial" w:cs="Arial"/>
          <w:color w:val="000000"/>
          <w:sz w:val="24"/>
          <w:szCs w:val="24"/>
        </w:rPr>
      </w:pPr>
      <w:r w:rsidRPr="004114E6">
        <w:rPr>
          <w:rFonts w:ascii="Arial" w:hAnsi="Arial" w:cs="Arial"/>
          <w:color w:val="000000"/>
          <w:sz w:val="24"/>
          <w:szCs w:val="24"/>
          <w:lang w:val="fi-FI"/>
        </w:rPr>
        <w:t>Pengeluaran Pembiayaan</w:t>
      </w:r>
      <w:r w:rsidRPr="004114E6">
        <w:rPr>
          <w:rFonts w:ascii="Arial" w:hAnsi="Arial" w:cs="Arial"/>
          <w:color w:val="000000"/>
          <w:sz w:val="24"/>
          <w:szCs w:val="24"/>
        </w:rPr>
        <w:tab/>
      </w:r>
      <w:r w:rsidRPr="004114E6">
        <w:rPr>
          <w:rFonts w:ascii="Arial" w:hAnsi="Arial" w:cs="Arial"/>
          <w:color w:val="000000"/>
          <w:sz w:val="24"/>
          <w:szCs w:val="24"/>
          <w:u w:val="single"/>
          <w:lang w:val="fi-FI"/>
        </w:rPr>
        <w:t>Rp</w:t>
      </w:r>
      <w:r w:rsidRPr="004114E6">
        <w:rPr>
          <w:rFonts w:ascii="Arial" w:hAnsi="Arial" w:cs="Arial"/>
          <w:color w:val="000000"/>
          <w:sz w:val="24"/>
          <w:szCs w:val="24"/>
          <w:u w:val="single"/>
        </w:rPr>
        <w:t xml:space="preserve">.   </w:t>
      </w:r>
      <w:r w:rsidRPr="004114E6">
        <w:rPr>
          <w:rFonts w:ascii="Arial" w:hAnsi="Arial" w:cs="Arial"/>
          <w:color w:val="000000"/>
          <w:sz w:val="24"/>
          <w:szCs w:val="24"/>
          <w:u w:val="single"/>
          <w:lang w:val="id-ID"/>
        </w:rPr>
        <w:t>40.000.000</w:t>
      </w:r>
    </w:p>
    <w:p w:rsidR="00D44D45" w:rsidRPr="004114E6" w:rsidRDefault="00D44D45" w:rsidP="00820E87">
      <w:pPr>
        <w:tabs>
          <w:tab w:val="left" w:pos="2694"/>
          <w:tab w:val="left" w:pos="7513"/>
        </w:tabs>
        <w:spacing w:line="360" w:lineRule="auto"/>
        <w:ind w:left="2127"/>
        <w:jc w:val="both"/>
        <w:rPr>
          <w:rFonts w:ascii="Arial" w:hAnsi="Arial" w:cs="Arial"/>
          <w:bCs/>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fi-FI"/>
        </w:rPr>
        <w:t>Se</w:t>
      </w:r>
      <w:r w:rsidR="002C32F1">
        <w:rPr>
          <w:rFonts w:ascii="Arial" w:hAnsi="Arial" w:cs="Arial"/>
          <w:color w:val="000000"/>
          <w:sz w:val="24"/>
          <w:szCs w:val="24"/>
          <w:lang w:val="fi-FI"/>
        </w:rPr>
        <w:t>lisih Pembiayaan ( a – b )</w:t>
      </w:r>
      <w:r w:rsidR="002C32F1">
        <w:rPr>
          <w:rFonts w:ascii="Arial" w:hAnsi="Arial" w:cs="Arial"/>
          <w:color w:val="000000"/>
          <w:sz w:val="24"/>
          <w:szCs w:val="24"/>
          <w:lang w:val="id-ID"/>
        </w:rPr>
        <w:t xml:space="preserve">                      </w:t>
      </w:r>
      <w:r w:rsidR="002C32F1">
        <w:rPr>
          <w:rFonts w:ascii="Arial" w:hAnsi="Arial" w:cs="Arial"/>
          <w:color w:val="000000"/>
          <w:sz w:val="24"/>
          <w:szCs w:val="24"/>
          <w:lang w:val="fi-FI"/>
        </w:rPr>
        <w:t>Rp</w:t>
      </w:r>
      <w:r w:rsidR="002C32F1">
        <w:rPr>
          <w:rFonts w:ascii="Arial" w:hAnsi="Arial" w:cs="Arial"/>
          <w:color w:val="000000"/>
          <w:sz w:val="24"/>
          <w:szCs w:val="24"/>
          <w:lang w:val="id-ID"/>
        </w:rPr>
        <w:t>.</w:t>
      </w:r>
      <w:r w:rsidRPr="004114E6">
        <w:rPr>
          <w:rFonts w:ascii="Arial" w:hAnsi="Arial" w:cs="Arial"/>
          <w:color w:val="000000"/>
          <w:sz w:val="24"/>
          <w:szCs w:val="24"/>
          <w:lang w:val="id-ID"/>
        </w:rPr>
        <w:t>28.528.992,80</w:t>
      </w:r>
    </w:p>
    <w:p w:rsidR="00D44D45" w:rsidRPr="004114E6" w:rsidRDefault="00D44D45" w:rsidP="00820E87">
      <w:pPr>
        <w:tabs>
          <w:tab w:val="left" w:pos="2268"/>
          <w:tab w:val="left" w:pos="7513"/>
        </w:tabs>
        <w:spacing w:line="360" w:lineRule="auto"/>
        <w:ind w:left="2127"/>
        <w:jc w:val="both"/>
        <w:rPr>
          <w:rFonts w:ascii="Arial" w:hAnsi="Arial" w:cs="Arial"/>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fi-FI"/>
        </w:rPr>
        <w:t>Sisa</w:t>
      </w:r>
      <w:r w:rsidRPr="004114E6">
        <w:rPr>
          <w:rFonts w:ascii="Arial" w:hAnsi="Arial" w:cs="Arial"/>
          <w:color w:val="000000"/>
          <w:sz w:val="24"/>
          <w:szCs w:val="24"/>
        </w:rPr>
        <w:t xml:space="preserve"> Lebih/(K</w:t>
      </w:r>
      <w:r w:rsidR="00820E87">
        <w:rPr>
          <w:rFonts w:ascii="Arial" w:hAnsi="Arial" w:cs="Arial"/>
          <w:color w:val="000000"/>
          <w:sz w:val="24"/>
          <w:szCs w:val="24"/>
        </w:rPr>
        <w:t>urang) Perhitungan Anggaran</w:t>
      </w:r>
      <w:r w:rsidR="00820E87">
        <w:rPr>
          <w:rFonts w:ascii="Arial" w:hAnsi="Arial" w:cs="Arial"/>
          <w:color w:val="000000"/>
          <w:sz w:val="24"/>
          <w:szCs w:val="24"/>
          <w:lang w:val="id-ID"/>
        </w:rPr>
        <w:t xml:space="preserve"> </w:t>
      </w:r>
      <w:r w:rsidRPr="004114E6">
        <w:rPr>
          <w:rFonts w:ascii="Arial" w:hAnsi="Arial" w:cs="Arial"/>
          <w:color w:val="000000"/>
          <w:sz w:val="24"/>
          <w:szCs w:val="24"/>
        </w:rPr>
        <w:t xml:space="preserve">Rp. </w:t>
      </w:r>
      <w:r w:rsidRPr="00820E87">
        <w:rPr>
          <w:rFonts w:ascii="Arial" w:hAnsi="Arial" w:cs="Arial"/>
          <w:bCs/>
          <w:color w:val="000000"/>
          <w:sz w:val="24"/>
          <w:szCs w:val="24"/>
          <w:lang w:val="id-ID"/>
        </w:rPr>
        <w:t>149.845.905.84</w:t>
      </w:r>
      <w:r w:rsidRPr="004114E6">
        <w:rPr>
          <w:rFonts w:ascii="Arial" w:hAnsi="Arial" w:cs="Arial"/>
          <w:color w:val="000000"/>
          <w:sz w:val="24"/>
          <w:szCs w:val="24"/>
        </w:rPr>
        <w:tab/>
      </w:r>
      <w:r w:rsidRPr="004114E6">
        <w:rPr>
          <w:rFonts w:ascii="Arial" w:hAnsi="Arial" w:cs="Arial"/>
          <w:color w:val="000000"/>
          <w:sz w:val="24"/>
          <w:szCs w:val="24"/>
        </w:rPr>
        <w:tab/>
      </w:r>
      <w:r w:rsidRPr="004114E6">
        <w:rPr>
          <w:rFonts w:ascii="Arial" w:hAnsi="Arial" w:cs="Arial"/>
          <w:color w:val="000000"/>
          <w:sz w:val="24"/>
          <w:szCs w:val="24"/>
          <w:lang w:val="id-ID"/>
        </w:rPr>
        <w:tab/>
      </w:r>
    </w:p>
    <w:p w:rsidR="00D44D45" w:rsidRPr="004114E6" w:rsidRDefault="00D44D45" w:rsidP="00820E87">
      <w:pPr>
        <w:numPr>
          <w:ilvl w:val="0"/>
          <w:numId w:val="1"/>
        </w:numPr>
        <w:spacing w:after="120" w:line="360" w:lineRule="auto"/>
        <w:ind w:left="1701" w:right="51" w:hanging="283"/>
        <w:jc w:val="both"/>
        <w:rPr>
          <w:rFonts w:ascii="Arial" w:hAnsi="Arial" w:cs="Arial"/>
          <w:sz w:val="24"/>
          <w:szCs w:val="24"/>
        </w:rPr>
      </w:pPr>
      <w:r w:rsidRPr="004114E6">
        <w:rPr>
          <w:rFonts w:ascii="Arial" w:hAnsi="Arial" w:cs="Arial"/>
          <w:sz w:val="24"/>
          <w:szCs w:val="24"/>
        </w:rPr>
        <w:t>Adapun hasil pelaksanaan program/kegiatan dari masing-masing bidang sebagaimana tersebut pada angka 1 huruf b di atas adalah sebagai berikut:</w:t>
      </w:r>
    </w:p>
    <w:p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Bidang Pemerintahan terdiri dari</w:t>
      </w:r>
      <w:r w:rsidRPr="004114E6">
        <w:rPr>
          <w:rFonts w:ascii="Arial" w:hAnsi="Arial" w:cs="Arial"/>
          <w:sz w:val="24"/>
          <w:szCs w:val="24"/>
          <w:lang w:val="id-ID"/>
        </w:rPr>
        <w:t xml:space="preserve"> </w:t>
      </w:r>
      <w:r w:rsidRPr="004114E6">
        <w:rPr>
          <w:rFonts w:ascii="Arial" w:hAnsi="Arial" w:cs="Arial"/>
          <w:sz w:val="24"/>
          <w:szCs w:val="24"/>
        </w:rPr>
        <w:t>penyediaan penghasilan tetap, tunjangan dan operasional Pemerintah Desa, penyediaan sarana dan prasarana Pemerintah Desa</w:t>
      </w:r>
      <w:r w:rsidRPr="004114E6">
        <w:rPr>
          <w:rFonts w:ascii="Arial" w:hAnsi="Arial" w:cs="Arial"/>
          <w:sz w:val="24"/>
          <w:szCs w:val="24"/>
          <w:lang w:val="id-ID"/>
        </w:rPr>
        <w:t>, pengelolaan administrasi kependudukan, catatan sipil statistik dan kearsipan, penyelenggaraan tata praja kepemerintahan Desa</w:t>
      </w:r>
      <w:r w:rsidRPr="004114E6">
        <w:rPr>
          <w:rFonts w:ascii="Arial" w:hAnsi="Arial" w:cs="Arial"/>
          <w:sz w:val="24"/>
          <w:szCs w:val="24"/>
        </w:rPr>
        <w:t xml:space="preserve"> dan sub bidang pertahan.</w:t>
      </w:r>
    </w:p>
    <w:p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Bidang Pembangunan terdiri dari</w:t>
      </w:r>
      <w:r w:rsidRPr="004114E6">
        <w:rPr>
          <w:rFonts w:ascii="Arial" w:hAnsi="Arial" w:cs="Arial"/>
          <w:sz w:val="24"/>
          <w:szCs w:val="24"/>
          <w:lang w:val="id-ID"/>
        </w:rPr>
        <w:t xml:space="preserve"> :</w:t>
      </w:r>
      <w:r w:rsidRPr="004114E6">
        <w:rPr>
          <w:rFonts w:ascii="Arial" w:hAnsi="Arial" w:cs="Arial"/>
          <w:sz w:val="24"/>
          <w:szCs w:val="24"/>
        </w:rPr>
        <w:t xml:space="preserve"> Penyelenggaraan PAUD/TK, Penyelenggaraan </w:t>
      </w:r>
      <w:proofErr w:type="spellStart"/>
      <w:r w:rsidRPr="004114E6">
        <w:rPr>
          <w:rFonts w:ascii="Arial" w:hAnsi="Arial" w:cs="Arial"/>
          <w:sz w:val="24"/>
          <w:szCs w:val="24"/>
        </w:rPr>
        <w:t>Posyandu</w:t>
      </w:r>
      <w:proofErr w:type="spellEnd"/>
      <w:r w:rsidRPr="004114E6">
        <w:rPr>
          <w:rFonts w:ascii="Arial" w:hAnsi="Arial" w:cs="Arial"/>
          <w:sz w:val="24"/>
          <w:szCs w:val="24"/>
        </w:rPr>
        <w:t xml:space="preserve">, Pemeliharaan sarana </w:t>
      </w:r>
      <w:proofErr w:type="spellStart"/>
      <w:r w:rsidRPr="004114E6">
        <w:rPr>
          <w:rFonts w:ascii="Arial" w:hAnsi="Arial" w:cs="Arial"/>
          <w:sz w:val="24"/>
          <w:szCs w:val="24"/>
        </w:rPr>
        <w:t>Posyandu</w:t>
      </w:r>
      <w:proofErr w:type="spellEnd"/>
      <w:r w:rsidRPr="004114E6">
        <w:rPr>
          <w:rFonts w:ascii="Arial" w:hAnsi="Arial" w:cs="Arial"/>
          <w:sz w:val="24"/>
          <w:szCs w:val="24"/>
        </w:rPr>
        <w:t>/</w:t>
      </w:r>
      <w:proofErr w:type="spellStart"/>
      <w:r w:rsidRPr="004114E6">
        <w:rPr>
          <w:rFonts w:ascii="Arial" w:hAnsi="Arial" w:cs="Arial"/>
          <w:sz w:val="24"/>
          <w:szCs w:val="24"/>
        </w:rPr>
        <w:t>Polindes</w:t>
      </w:r>
      <w:proofErr w:type="spellEnd"/>
      <w:r w:rsidRPr="004114E6">
        <w:rPr>
          <w:rFonts w:ascii="Arial" w:hAnsi="Arial" w:cs="Arial"/>
          <w:sz w:val="24"/>
          <w:szCs w:val="24"/>
        </w:rPr>
        <w:t>/PKD Berupa pembangunan MCK,</w:t>
      </w:r>
      <w:r w:rsidRPr="004114E6">
        <w:rPr>
          <w:rFonts w:ascii="Arial" w:hAnsi="Arial" w:cs="Arial"/>
          <w:sz w:val="24"/>
          <w:szCs w:val="24"/>
          <w:lang w:val="id-ID"/>
        </w:rPr>
        <w:t xml:space="preserve"> </w:t>
      </w:r>
      <w:r w:rsidRPr="004114E6">
        <w:rPr>
          <w:rFonts w:ascii="Arial" w:hAnsi="Arial" w:cs="Arial"/>
          <w:sz w:val="24"/>
          <w:szCs w:val="24"/>
        </w:rPr>
        <w:t xml:space="preserve">Pembangunan dan pemeliharaan jalan Desa berupa pengecoran sepanjang 460  Meter, pembangunan dan pemeliharaan jalan Desa berupa pengerasan dengan </w:t>
      </w:r>
      <w:proofErr w:type="spellStart"/>
      <w:r w:rsidRPr="004114E6">
        <w:rPr>
          <w:rFonts w:ascii="Arial" w:hAnsi="Arial" w:cs="Arial"/>
          <w:sz w:val="24"/>
          <w:szCs w:val="24"/>
        </w:rPr>
        <w:t>latrig</w:t>
      </w:r>
      <w:proofErr w:type="spellEnd"/>
      <w:r w:rsidRPr="004114E6">
        <w:rPr>
          <w:rFonts w:ascii="Arial" w:hAnsi="Arial" w:cs="Arial"/>
          <w:sz w:val="24"/>
          <w:szCs w:val="24"/>
        </w:rPr>
        <w:t xml:space="preserve"> sepanjang 222  Meter, Pembangunan box culvert sebanyak 10 unit, Pembangunan drainase sepanjang 134 Meter dan pembangunan embung Desa .</w:t>
      </w:r>
    </w:p>
    <w:p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 xml:space="preserve">Bidang Pembinaan </w:t>
      </w:r>
      <w:proofErr w:type="gramStart"/>
      <w:r w:rsidRPr="004114E6">
        <w:rPr>
          <w:rFonts w:ascii="Arial" w:hAnsi="Arial" w:cs="Arial"/>
          <w:sz w:val="24"/>
          <w:szCs w:val="24"/>
        </w:rPr>
        <w:t xml:space="preserve">Kemasyarakatan </w:t>
      </w:r>
      <w:r w:rsidRPr="004114E6">
        <w:rPr>
          <w:rFonts w:ascii="Arial" w:hAnsi="Arial" w:cs="Arial"/>
          <w:sz w:val="24"/>
          <w:szCs w:val="24"/>
          <w:lang w:val="id-ID"/>
        </w:rPr>
        <w:t>:</w:t>
      </w:r>
      <w:proofErr w:type="gramEnd"/>
      <w:r w:rsidRPr="004114E6">
        <w:rPr>
          <w:rFonts w:ascii="Arial" w:hAnsi="Arial" w:cs="Arial"/>
          <w:sz w:val="24"/>
          <w:szCs w:val="24"/>
          <w:lang w:val="id-ID"/>
        </w:rPr>
        <w:t xml:space="preserve"> Honorarium Linmas, LPM, Lembaga Adat, PKK, RT, dan wawasan Kebangsaan.</w:t>
      </w:r>
    </w:p>
    <w:p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 xml:space="preserve">Bidang Pemberdayaan </w:t>
      </w:r>
      <w:proofErr w:type="gramStart"/>
      <w:r w:rsidRPr="004114E6">
        <w:rPr>
          <w:rFonts w:ascii="Arial" w:hAnsi="Arial" w:cs="Arial"/>
          <w:sz w:val="24"/>
          <w:szCs w:val="24"/>
        </w:rPr>
        <w:t>Masyarakat</w:t>
      </w:r>
      <w:r w:rsidRPr="004114E6">
        <w:rPr>
          <w:rFonts w:ascii="Arial" w:hAnsi="Arial" w:cs="Arial"/>
          <w:sz w:val="24"/>
          <w:szCs w:val="24"/>
          <w:lang w:val="id-ID"/>
        </w:rPr>
        <w:t xml:space="preserve"> :</w:t>
      </w:r>
      <w:proofErr w:type="gramEnd"/>
      <w:r w:rsidRPr="004114E6">
        <w:rPr>
          <w:rFonts w:ascii="Arial" w:hAnsi="Arial" w:cs="Arial"/>
          <w:sz w:val="24"/>
          <w:szCs w:val="24"/>
          <w:lang w:val="id-ID"/>
        </w:rPr>
        <w:t xml:space="preserve"> Pelatihan Kapasitas </w:t>
      </w:r>
      <w:r w:rsidRPr="004114E6">
        <w:rPr>
          <w:rFonts w:ascii="Arial" w:hAnsi="Arial" w:cs="Arial"/>
          <w:sz w:val="24"/>
          <w:szCs w:val="24"/>
        </w:rPr>
        <w:t>Kepala Desa Dan Perangkat, peningkatan kapasitas BPD dan Pelatihan dan penyuluhan dan pemberdayaan perempuan.</w:t>
      </w:r>
    </w:p>
    <w:p w:rsidR="00D44D45" w:rsidRPr="004114E6" w:rsidRDefault="00D44D45" w:rsidP="00820E87">
      <w:pPr>
        <w:numPr>
          <w:ilvl w:val="0"/>
          <w:numId w:val="2"/>
        </w:numPr>
        <w:spacing w:after="120" w:line="360" w:lineRule="auto"/>
        <w:ind w:right="51"/>
        <w:jc w:val="both"/>
        <w:rPr>
          <w:rFonts w:ascii="Arial" w:hAnsi="Arial" w:cs="Arial"/>
          <w:sz w:val="24"/>
          <w:szCs w:val="24"/>
        </w:rPr>
      </w:pPr>
      <w:r w:rsidRPr="004114E6">
        <w:rPr>
          <w:rFonts w:ascii="Arial" w:hAnsi="Arial" w:cs="Arial"/>
          <w:sz w:val="24"/>
          <w:szCs w:val="24"/>
        </w:rPr>
        <w:t xml:space="preserve">Bidang Tak terduga </w:t>
      </w:r>
      <w:r w:rsidRPr="004114E6">
        <w:rPr>
          <w:rFonts w:ascii="Arial" w:hAnsi="Arial" w:cs="Arial"/>
          <w:sz w:val="24"/>
          <w:szCs w:val="24"/>
          <w:lang w:val="id-ID"/>
        </w:rPr>
        <w:t>tidak ada</w:t>
      </w:r>
      <w:r w:rsidRPr="004114E6">
        <w:rPr>
          <w:rFonts w:ascii="Arial" w:hAnsi="Arial" w:cs="Arial"/>
          <w:sz w:val="24"/>
          <w:szCs w:val="24"/>
        </w:rPr>
        <w:t>.</w:t>
      </w:r>
    </w:p>
    <w:p w:rsidR="00D44D45" w:rsidRPr="004114E6" w:rsidRDefault="00D44D45" w:rsidP="00820E87">
      <w:pPr>
        <w:numPr>
          <w:ilvl w:val="0"/>
          <w:numId w:val="1"/>
        </w:numPr>
        <w:spacing w:after="120" w:line="360" w:lineRule="auto"/>
        <w:ind w:left="1701" w:right="51" w:hanging="283"/>
        <w:jc w:val="both"/>
        <w:rPr>
          <w:rFonts w:ascii="Arial" w:hAnsi="Arial" w:cs="Arial"/>
          <w:sz w:val="24"/>
          <w:szCs w:val="24"/>
        </w:rPr>
      </w:pPr>
      <w:r w:rsidRPr="004114E6">
        <w:rPr>
          <w:rFonts w:ascii="Arial" w:hAnsi="Arial" w:cs="Arial"/>
          <w:sz w:val="24"/>
          <w:szCs w:val="24"/>
        </w:rPr>
        <w:lastRenderedPageBreak/>
        <w:t>Permasalahan yang kami hadapi dalam penyelenggaraan pemerintahan desa tahun anggaran 2019 sebagai berikut:</w:t>
      </w:r>
    </w:p>
    <w:p w:rsidR="00D44D45" w:rsidRPr="004114E6" w:rsidRDefault="00D44D45" w:rsidP="00820E87">
      <w:pPr>
        <w:numPr>
          <w:ilvl w:val="0"/>
          <w:numId w:val="4"/>
        </w:numPr>
        <w:spacing w:after="120" w:line="360" w:lineRule="auto"/>
        <w:ind w:right="51"/>
        <w:jc w:val="both"/>
        <w:rPr>
          <w:rFonts w:ascii="Arial" w:hAnsi="Arial" w:cs="Arial"/>
          <w:sz w:val="24"/>
          <w:szCs w:val="24"/>
        </w:rPr>
      </w:pPr>
      <w:r w:rsidRPr="004114E6">
        <w:rPr>
          <w:rFonts w:ascii="Arial" w:hAnsi="Arial" w:cs="Arial"/>
          <w:sz w:val="24"/>
          <w:szCs w:val="24"/>
          <w:lang w:val="fi-FI"/>
        </w:rPr>
        <w:t>Kapasitas perangkat Desa yang masih perlu ditingkatkan terlebih-lebih dengan banyak regulasi yang harus dipahami dalam penyelenggaraan pemerintah Desa..</w:t>
      </w:r>
    </w:p>
    <w:p w:rsidR="00D44D45" w:rsidRPr="004114E6" w:rsidRDefault="003920AC" w:rsidP="00820E87">
      <w:pPr>
        <w:numPr>
          <w:ilvl w:val="0"/>
          <w:numId w:val="4"/>
        </w:numPr>
        <w:spacing w:after="120" w:line="360" w:lineRule="auto"/>
        <w:ind w:right="51"/>
        <w:jc w:val="both"/>
        <w:rPr>
          <w:rFonts w:ascii="Arial" w:hAnsi="Arial" w:cs="Arial"/>
          <w:sz w:val="24"/>
          <w:szCs w:val="24"/>
          <w:lang w:val="fi-FI"/>
        </w:rPr>
      </w:pPr>
      <w:r>
        <w:rPr>
          <w:rFonts w:ascii="Arial" w:hAnsi="Arial" w:cs="Arial"/>
          <w:sz w:val="24"/>
          <w:szCs w:val="24"/>
          <w:lang w:val="id-ID"/>
        </w:rPr>
        <w:t>Masih kurangnya ketersediaan sarana kantor seperti Komputer, Printer, dan perangkat yang berhubungan dengan internet</w:t>
      </w:r>
      <w:r w:rsidR="00D44D45" w:rsidRPr="004114E6">
        <w:rPr>
          <w:rFonts w:ascii="Arial" w:hAnsi="Arial" w:cs="Arial"/>
          <w:sz w:val="24"/>
          <w:szCs w:val="24"/>
          <w:lang w:val="id-ID"/>
        </w:rPr>
        <w:t>.</w:t>
      </w:r>
    </w:p>
    <w:p w:rsidR="00D44D45" w:rsidRPr="004114E6" w:rsidRDefault="00D44D45" w:rsidP="00820E87">
      <w:pPr>
        <w:numPr>
          <w:ilvl w:val="0"/>
          <w:numId w:val="1"/>
        </w:numPr>
        <w:spacing w:after="120" w:line="360" w:lineRule="auto"/>
        <w:ind w:left="1701" w:right="51" w:hanging="283"/>
        <w:jc w:val="both"/>
        <w:rPr>
          <w:rFonts w:ascii="Arial" w:hAnsi="Arial" w:cs="Arial"/>
          <w:sz w:val="24"/>
          <w:szCs w:val="24"/>
        </w:rPr>
      </w:pPr>
      <w:r w:rsidRPr="004114E6">
        <w:rPr>
          <w:rFonts w:ascii="Arial" w:hAnsi="Arial" w:cs="Arial"/>
          <w:sz w:val="24"/>
          <w:szCs w:val="24"/>
        </w:rPr>
        <w:t>Terhadap permasalahan yang kami hadapi sebagaimana tersebut pada angka 4 di atas, kami telah mengambil langkah-langkah sebagai berikut:</w:t>
      </w:r>
    </w:p>
    <w:p w:rsidR="00D44D45" w:rsidRPr="004114E6" w:rsidRDefault="00D44D45" w:rsidP="00820E87">
      <w:pPr>
        <w:numPr>
          <w:ilvl w:val="0"/>
          <w:numId w:val="5"/>
        </w:numPr>
        <w:spacing w:after="120" w:line="360" w:lineRule="auto"/>
        <w:ind w:right="51"/>
        <w:jc w:val="both"/>
        <w:rPr>
          <w:rFonts w:ascii="Arial" w:hAnsi="Arial" w:cs="Arial"/>
          <w:sz w:val="24"/>
          <w:szCs w:val="24"/>
        </w:rPr>
      </w:pPr>
      <w:r w:rsidRPr="004114E6">
        <w:rPr>
          <w:rFonts w:ascii="Arial" w:hAnsi="Arial" w:cs="Arial"/>
          <w:sz w:val="24"/>
          <w:szCs w:val="24"/>
          <w:lang w:val="fi-FI"/>
        </w:rPr>
        <w:t>Mengikutsertakan perangkat Desa dalam setiap kegiatan peningkatan kapasitas baik dalam bentuk bimbingan teknis, pelatihan maupun rapat-rapat koordinasi di tingkat kecamatan dan kabupaten.</w:t>
      </w:r>
    </w:p>
    <w:p w:rsidR="00D44D45" w:rsidRPr="004114E6" w:rsidRDefault="009F4D69" w:rsidP="00820E87">
      <w:pPr>
        <w:numPr>
          <w:ilvl w:val="0"/>
          <w:numId w:val="5"/>
        </w:numPr>
        <w:spacing w:after="120" w:line="360" w:lineRule="auto"/>
        <w:ind w:right="51"/>
        <w:jc w:val="both"/>
        <w:rPr>
          <w:rFonts w:ascii="Arial" w:hAnsi="Arial" w:cs="Arial"/>
          <w:sz w:val="24"/>
          <w:szCs w:val="24"/>
          <w:lang w:val="fi-FI"/>
        </w:rPr>
      </w:pPr>
      <w:r>
        <w:rPr>
          <w:rFonts w:ascii="Arial" w:hAnsi="Arial" w:cs="Arial"/>
          <w:sz w:val="24"/>
          <w:szCs w:val="24"/>
          <w:lang w:val="id-ID"/>
        </w:rPr>
        <w:t>Berupaya memaksimalkan peralatan yang ada untuk mencapai hasil kinerja yang maksimal</w:t>
      </w:r>
      <w:r w:rsidR="00D44D45" w:rsidRPr="004114E6">
        <w:rPr>
          <w:rFonts w:ascii="Arial" w:hAnsi="Arial" w:cs="Arial"/>
          <w:sz w:val="24"/>
          <w:szCs w:val="24"/>
          <w:lang w:val="fi-FI"/>
        </w:rPr>
        <w:t>.</w:t>
      </w:r>
    </w:p>
    <w:p w:rsidR="00D44D45" w:rsidRPr="004114E6" w:rsidRDefault="00D44D45" w:rsidP="00820E87">
      <w:pPr>
        <w:numPr>
          <w:ilvl w:val="0"/>
          <w:numId w:val="1"/>
        </w:numPr>
        <w:spacing w:after="120" w:line="360" w:lineRule="auto"/>
        <w:ind w:left="1701" w:right="51" w:hanging="283"/>
        <w:jc w:val="both"/>
        <w:rPr>
          <w:rFonts w:ascii="Arial" w:hAnsi="Arial" w:cs="Arial"/>
          <w:sz w:val="24"/>
          <w:szCs w:val="24"/>
        </w:rPr>
      </w:pPr>
      <w:r w:rsidRPr="004114E6">
        <w:rPr>
          <w:rFonts w:ascii="Arial" w:hAnsi="Arial" w:cs="Arial"/>
          <w:sz w:val="24"/>
          <w:szCs w:val="24"/>
        </w:rPr>
        <w:t xml:space="preserve">Selengkapnya Laporan Penyelenggaraan Pemerintahan Desa </w:t>
      </w:r>
      <w:r w:rsidRPr="004114E6">
        <w:rPr>
          <w:rFonts w:ascii="Arial" w:hAnsi="Arial" w:cs="Arial"/>
          <w:sz w:val="24"/>
          <w:szCs w:val="24"/>
          <w:lang w:val="id-ID"/>
        </w:rPr>
        <w:t>Tanjung Mulia</w:t>
      </w:r>
      <w:r w:rsidRPr="004114E6">
        <w:rPr>
          <w:rFonts w:ascii="Arial" w:hAnsi="Arial" w:cs="Arial"/>
          <w:sz w:val="24"/>
          <w:szCs w:val="24"/>
        </w:rPr>
        <w:t xml:space="preserve"> Akhir Tahun Anggaran</w:t>
      </w:r>
      <w:r w:rsidRPr="004114E6">
        <w:rPr>
          <w:rFonts w:ascii="Arial" w:hAnsi="Arial" w:cs="Arial"/>
          <w:sz w:val="24"/>
          <w:szCs w:val="24"/>
          <w:lang w:val="id-ID"/>
        </w:rPr>
        <w:t xml:space="preserve"> </w:t>
      </w:r>
      <w:r w:rsidRPr="004114E6">
        <w:rPr>
          <w:rFonts w:ascii="Arial" w:hAnsi="Arial" w:cs="Arial"/>
          <w:sz w:val="24"/>
          <w:szCs w:val="24"/>
        </w:rPr>
        <w:t>2019 kami sertakan terlampir.</w:t>
      </w:r>
    </w:p>
    <w:p w:rsidR="00D44D45" w:rsidRPr="004114E6" w:rsidRDefault="00D44D45" w:rsidP="00820E87">
      <w:pPr>
        <w:tabs>
          <w:tab w:val="left" w:pos="1843"/>
        </w:tabs>
        <w:spacing w:line="360" w:lineRule="auto"/>
        <w:ind w:left="1418" w:right="51" w:firstLine="709"/>
        <w:jc w:val="both"/>
        <w:rPr>
          <w:rFonts w:ascii="Arial" w:hAnsi="Arial" w:cs="Arial"/>
          <w:sz w:val="24"/>
          <w:szCs w:val="24"/>
          <w:lang w:val="id-ID"/>
        </w:rPr>
      </w:pPr>
      <w:r w:rsidRPr="004114E6">
        <w:rPr>
          <w:rFonts w:ascii="Arial" w:hAnsi="Arial" w:cs="Arial"/>
          <w:sz w:val="24"/>
          <w:szCs w:val="24"/>
          <w:lang w:val="id-ID"/>
        </w:rPr>
        <w:tab/>
      </w:r>
    </w:p>
    <w:bookmarkEnd w:id="1"/>
    <w:p w:rsidR="00D44D45" w:rsidRPr="004114E6" w:rsidRDefault="00D44D45" w:rsidP="00820E87">
      <w:pPr>
        <w:spacing w:after="120" w:line="360" w:lineRule="auto"/>
        <w:ind w:left="1418" w:right="51" w:firstLine="709"/>
        <w:jc w:val="both"/>
        <w:rPr>
          <w:rFonts w:ascii="Arial" w:hAnsi="Arial" w:cs="Arial"/>
          <w:sz w:val="24"/>
          <w:szCs w:val="24"/>
          <w:lang w:val="id-ID"/>
        </w:rPr>
      </w:pPr>
      <w:r w:rsidRPr="004114E6">
        <w:rPr>
          <w:rFonts w:ascii="Arial" w:hAnsi="Arial" w:cs="Arial"/>
          <w:sz w:val="24"/>
          <w:szCs w:val="24"/>
          <w:lang w:val="id-ID"/>
        </w:rPr>
        <w:t xml:space="preserve">Demikian </w:t>
      </w:r>
      <w:r w:rsidRPr="004114E6">
        <w:rPr>
          <w:rFonts w:ascii="Arial" w:hAnsi="Arial" w:cs="Arial"/>
          <w:sz w:val="24"/>
          <w:szCs w:val="24"/>
        </w:rPr>
        <w:t xml:space="preserve">kami laporkan </w:t>
      </w:r>
      <w:r w:rsidRPr="004114E6">
        <w:rPr>
          <w:rFonts w:ascii="Arial" w:hAnsi="Arial" w:cs="Arial"/>
          <w:sz w:val="24"/>
          <w:szCs w:val="24"/>
          <w:lang w:val="id-ID"/>
        </w:rPr>
        <w:t xml:space="preserve">untuk menjadi periksa dan mohon </w:t>
      </w:r>
      <w:r w:rsidRPr="004114E6">
        <w:rPr>
          <w:rFonts w:ascii="Arial" w:hAnsi="Arial" w:cs="Arial"/>
          <w:sz w:val="24"/>
          <w:szCs w:val="24"/>
        </w:rPr>
        <w:t xml:space="preserve">pembinaan </w:t>
      </w:r>
      <w:r w:rsidRPr="004114E6">
        <w:rPr>
          <w:rFonts w:ascii="Arial" w:hAnsi="Arial" w:cs="Arial"/>
          <w:sz w:val="24"/>
          <w:szCs w:val="24"/>
          <w:lang w:val="id-ID"/>
        </w:rPr>
        <w:t xml:space="preserve">lebih lanjut. </w:t>
      </w:r>
    </w:p>
    <w:tbl>
      <w:tblPr>
        <w:tblW w:w="0" w:type="auto"/>
        <w:tblInd w:w="1560" w:type="dxa"/>
        <w:tblLook w:val="04A0" w:firstRow="1" w:lastRow="0" w:firstColumn="1" w:lastColumn="0" w:noHBand="0" w:noVBand="1"/>
      </w:tblPr>
      <w:tblGrid>
        <w:gridCol w:w="3453"/>
        <w:gridCol w:w="4565"/>
      </w:tblGrid>
      <w:tr w:rsidR="00D44D45" w:rsidRPr="004114E6" w:rsidTr="00832635">
        <w:trPr>
          <w:trHeight w:val="1550"/>
        </w:trPr>
        <w:tc>
          <w:tcPr>
            <w:tcW w:w="3562" w:type="dxa"/>
            <w:shd w:val="clear" w:color="auto" w:fill="auto"/>
          </w:tcPr>
          <w:p w:rsidR="00D44D45" w:rsidRPr="004114E6" w:rsidRDefault="00D44D45" w:rsidP="00287B4F">
            <w:pPr>
              <w:ind w:right="51"/>
              <w:jc w:val="both"/>
              <w:rPr>
                <w:rFonts w:ascii="Arial" w:hAnsi="Arial" w:cs="Arial"/>
                <w:sz w:val="24"/>
                <w:szCs w:val="24"/>
                <w:lang w:val="id-ID"/>
              </w:rPr>
            </w:pPr>
          </w:p>
        </w:tc>
        <w:tc>
          <w:tcPr>
            <w:tcW w:w="4671" w:type="dxa"/>
            <w:shd w:val="clear" w:color="auto" w:fill="auto"/>
          </w:tcPr>
          <w:p w:rsidR="00D44D45" w:rsidRPr="004114E6" w:rsidRDefault="00D44D45" w:rsidP="00784E7F">
            <w:pPr>
              <w:spacing w:after="120"/>
              <w:ind w:right="51"/>
              <w:jc w:val="both"/>
              <w:rPr>
                <w:rFonts w:ascii="Arial" w:hAnsi="Arial" w:cs="Arial"/>
                <w:b/>
                <w:sz w:val="24"/>
                <w:szCs w:val="24"/>
                <w:lang w:val="id-ID"/>
              </w:rPr>
            </w:pPr>
            <w:r w:rsidRPr="004114E6">
              <w:rPr>
                <w:rFonts w:ascii="Arial" w:hAnsi="Arial" w:cs="Arial"/>
                <w:b/>
                <w:sz w:val="24"/>
                <w:szCs w:val="24"/>
                <w:lang w:val="id-ID"/>
              </w:rPr>
              <w:t>KEPALA DESA TANJUNG MULIA</w:t>
            </w:r>
          </w:p>
          <w:p w:rsidR="00D44D45" w:rsidRPr="004114E6" w:rsidRDefault="00D44D45" w:rsidP="00287B4F">
            <w:pPr>
              <w:ind w:right="51"/>
              <w:jc w:val="both"/>
              <w:rPr>
                <w:rFonts w:ascii="Arial" w:hAnsi="Arial" w:cs="Arial"/>
                <w:b/>
                <w:sz w:val="24"/>
                <w:szCs w:val="24"/>
                <w:lang w:val="id-ID"/>
              </w:rPr>
            </w:pPr>
          </w:p>
          <w:p w:rsidR="00D44D45" w:rsidRPr="004114E6" w:rsidRDefault="00D44D45" w:rsidP="00287B4F">
            <w:pPr>
              <w:ind w:right="51"/>
              <w:jc w:val="both"/>
              <w:rPr>
                <w:rFonts w:ascii="Arial" w:hAnsi="Arial" w:cs="Arial"/>
                <w:b/>
                <w:sz w:val="24"/>
                <w:szCs w:val="24"/>
                <w:lang w:val="id-ID"/>
              </w:rPr>
            </w:pPr>
          </w:p>
          <w:p w:rsidR="00D44D45" w:rsidRPr="004114E6" w:rsidRDefault="00D44D45" w:rsidP="00287B4F">
            <w:pPr>
              <w:ind w:right="51"/>
              <w:jc w:val="both"/>
              <w:rPr>
                <w:rFonts w:ascii="Arial" w:hAnsi="Arial" w:cs="Arial"/>
                <w:b/>
                <w:sz w:val="24"/>
                <w:szCs w:val="24"/>
                <w:lang w:val="id-ID"/>
              </w:rPr>
            </w:pPr>
          </w:p>
          <w:p w:rsidR="00D44D45" w:rsidRPr="004114E6" w:rsidRDefault="00B27A4B" w:rsidP="00D9641B">
            <w:pPr>
              <w:ind w:right="51"/>
              <w:jc w:val="both"/>
              <w:rPr>
                <w:rFonts w:ascii="Arial" w:hAnsi="Arial" w:cs="Arial"/>
                <w:b/>
                <w:sz w:val="24"/>
                <w:szCs w:val="24"/>
                <w:u w:val="single"/>
              </w:rPr>
            </w:pPr>
            <w:r w:rsidRPr="00B27A4B">
              <w:rPr>
                <w:rFonts w:ascii="Arial" w:hAnsi="Arial" w:cs="Arial"/>
                <w:b/>
                <w:sz w:val="24"/>
                <w:szCs w:val="24"/>
                <w:lang w:val="id-ID"/>
              </w:rPr>
              <w:t xml:space="preserve">                </w:t>
            </w:r>
            <w:r w:rsidR="00D44D45" w:rsidRPr="004114E6">
              <w:rPr>
                <w:rFonts w:ascii="Arial" w:hAnsi="Arial" w:cs="Arial"/>
                <w:b/>
                <w:sz w:val="24"/>
                <w:szCs w:val="24"/>
                <w:u w:val="single"/>
              </w:rPr>
              <w:t>TIRTO NADI</w:t>
            </w:r>
          </w:p>
        </w:tc>
      </w:tr>
    </w:tbl>
    <w:p w:rsidR="00D44D45" w:rsidRPr="004114E6" w:rsidRDefault="00D44D45" w:rsidP="001C146E">
      <w:pPr>
        <w:ind w:firstLine="851"/>
        <w:jc w:val="both"/>
        <w:rPr>
          <w:rFonts w:ascii="Arial" w:hAnsi="Arial" w:cs="Arial"/>
          <w:sz w:val="24"/>
          <w:szCs w:val="24"/>
          <w:lang w:val="fi-FI"/>
        </w:rPr>
      </w:pPr>
      <w:r w:rsidRPr="004114E6">
        <w:rPr>
          <w:rFonts w:ascii="Arial" w:hAnsi="Arial" w:cs="Arial"/>
          <w:sz w:val="24"/>
          <w:szCs w:val="24"/>
          <w:lang w:val="fi-FI"/>
        </w:rPr>
        <w:t xml:space="preserve">. </w:t>
      </w:r>
    </w:p>
    <w:p w:rsidR="00EC7E6F" w:rsidRPr="004114E6" w:rsidRDefault="00EC7E6F" w:rsidP="00C6769A">
      <w:pPr>
        <w:tabs>
          <w:tab w:val="left" w:pos="1418"/>
        </w:tabs>
        <w:rPr>
          <w:rFonts w:ascii="Algerian" w:hAnsi="Algerian"/>
          <w:sz w:val="24"/>
          <w:szCs w:val="24"/>
          <w:lang w:val="id-ID"/>
        </w:rPr>
        <w:sectPr w:rsidR="00EC7E6F" w:rsidRPr="004114E6" w:rsidSect="00830887">
          <w:headerReference w:type="default" r:id="rId13"/>
          <w:pgSz w:w="12242" w:h="18711"/>
          <w:pgMar w:top="1077" w:right="1440" w:bottom="1440" w:left="1440" w:header="720" w:footer="720" w:gutter="0"/>
          <w:pgNumType w:fmt="lowerRoman" w:start="1"/>
          <w:cols w:space="720"/>
          <w:docGrid w:linePitch="360"/>
        </w:sectPr>
      </w:pPr>
    </w:p>
    <w:p w:rsidR="00EC7E6F" w:rsidRPr="00B222F4" w:rsidRDefault="00EC7E6F" w:rsidP="000F2CB8">
      <w:pPr>
        <w:pStyle w:val="NoSpacing"/>
        <w:jc w:val="center"/>
        <w:outlineLvl w:val="0"/>
        <w:rPr>
          <w:rFonts w:ascii="Arial" w:hAnsi="Arial" w:cs="Arial"/>
          <w:b/>
          <w:lang w:val="id-ID"/>
        </w:rPr>
      </w:pPr>
      <w:bookmarkStart w:id="3" w:name="_Toc37299706"/>
      <w:r w:rsidRPr="00B222F4">
        <w:rPr>
          <w:rFonts w:ascii="Arial" w:hAnsi="Arial" w:cs="Arial"/>
          <w:b/>
        </w:rPr>
        <w:lastRenderedPageBreak/>
        <w:t>KATA PENGANTAR</w:t>
      </w:r>
      <w:bookmarkEnd w:id="3"/>
    </w:p>
    <w:p w:rsidR="00EC7E6F" w:rsidRPr="004114E6" w:rsidRDefault="00EC7E6F" w:rsidP="003E0697">
      <w:pPr>
        <w:jc w:val="center"/>
        <w:rPr>
          <w:rFonts w:ascii="Arial" w:hAnsi="Arial" w:cs="Arial"/>
          <w:sz w:val="24"/>
          <w:szCs w:val="24"/>
          <w:lang w:val="id-ID"/>
        </w:rPr>
      </w:pPr>
    </w:p>
    <w:p w:rsidR="00EC7E6F" w:rsidRPr="004114E6" w:rsidRDefault="00EC7E6F" w:rsidP="00572CED">
      <w:pPr>
        <w:spacing w:line="360" w:lineRule="auto"/>
        <w:ind w:firstLine="567"/>
        <w:jc w:val="both"/>
        <w:rPr>
          <w:rFonts w:ascii="Arial" w:hAnsi="Arial" w:cs="Arial"/>
          <w:sz w:val="24"/>
          <w:szCs w:val="24"/>
          <w:lang w:val="id-ID"/>
        </w:rPr>
      </w:pPr>
      <w:r w:rsidRPr="004114E6">
        <w:rPr>
          <w:rFonts w:ascii="Arial" w:hAnsi="Arial" w:cs="Arial"/>
          <w:sz w:val="24"/>
          <w:szCs w:val="24"/>
        </w:rPr>
        <w:t xml:space="preserve">Desa </w:t>
      </w:r>
      <w:r w:rsidRPr="004114E6">
        <w:rPr>
          <w:rFonts w:ascii="Arial" w:hAnsi="Arial" w:cs="Arial"/>
          <w:sz w:val="24"/>
          <w:szCs w:val="24"/>
          <w:lang w:val="id-ID"/>
        </w:rPr>
        <w:t>berdasarkan</w:t>
      </w:r>
      <w:r w:rsidRPr="004114E6">
        <w:rPr>
          <w:rFonts w:ascii="Arial" w:hAnsi="Arial" w:cs="Arial"/>
          <w:sz w:val="24"/>
          <w:szCs w:val="24"/>
        </w:rPr>
        <w:t xml:space="preserve"> Undang-Undang Nomor 6 Tahun 2014 pada dasarnya merupakan lembaga pemerintah, hal ini sesuai dengan penjelasan pasal 5 Undang-Undang Nomor 6 Tahun 2014 yang mengatakan bahwa desa yang dibentuk di wilayah kabupaten/kota dibentuk dalam kerangka pemerintahan negara. </w:t>
      </w:r>
      <w:proofErr w:type="gramStart"/>
      <w:r w:rsidRPr="004114E6">
        <w:rPr>
          <w:rFonts w:ascii="Arial" w:hAnsi="Arial" w:cs="Arial"/>
          <w:sz w:val="24"/>
          <w:szCs w:val="24"/>
        </w:rPr>
        <w:t xml:space="preserve">Sebagai sebuah Lembaga pemerintah maka </w:t>
      </w:r>
      <w:r w:rsidRPr="004114E6">
        <w:rPr>
          <w:rFonts w:ascii="Arial" w:hAnsi="Arial" w:cs="Arial"/>
          <w:sz w:val="24"/>
          <w:szCs w:val="24"/>
          <w:lang w:val="id-ID"/>
        </w:rPr>
        <w:t>D</w:t>
      </w:r>
      <w:r w:rsidRPr="004114E6">
        <w:rPr>
          <w:rFonts w:ascii="Arial" w:hAnsi="Arial" w:cs="Arial"/>
          <w:sz w:val="24"/>
          <w:szCs w:val="24"/>
        </w:rPr>
        <w:t>esa tunduk pada asas-asas penyelenggaraan pemerintahan yang baik yang salah satu diantaranya adalah asas akuntabilitas sebagai cerminan bahwa semua program/kegiatan dapat dipertanggungjawabkan kepada masyarakat.</w:t>
      </w:r>
      <w:proofErr w:type="gramEnd"/>
    </w:p>
    <w:p w:rsidR="00EC7E6F" w:rsidRPr="004114E6" w:rsidRDefault="00EC7E6F" w:rsidP="00572CED">
      <w:pPr>
        <w:spacing w:line="360" w:lineRule="auto"/>
        <w:ind w:firstLine="567"/>
        <w:jc w:val="both"/>
        <w:rPr>
          <w:rFonts w:ascii="Arial" w:hAnsi="Arial" w:cs="Arial"/>
          <w:sz w:val="24"/>
          <w:szCs w:val="24"/>
          <w:lang w:val="id-ID"/>
        </w:rPr>
      </w:pPr>
      <w:r w:rsidRPr="004114E6">
        <w:rPr>
          <w:rFonts w:ascii="Arial" w:hAnsi="Arial" w:cs="Arial"/>
          <w:sz w:val="24"/>
          <w:szCs w:val="24"/>
        </w:rPr>
        <w:t xml:space="preserve">Dalam hubungan itu, asas akuntabilitas penyelenggaraan pemerintahan desa salah satunya diwujudkan melalui pengaturan dalam pasal 48 huruf a Peraturan Pemerintah Nomor 43 Tahun 2014, dan diatur lebih lanjut dalam Peraturan Menteri Dalam Negeri Nomor 46 </w:t>
      </w:r>
      <w:proofErr w:type="gramStart"/>
      <w:r w:rsidRPr="004114E6">
        <w:rPr>
          <w:rFonts w:ascii="Arial" w:hAnsi="Arial" w:cs="Arial"/>
          <w:sz w:val="24"/>
          <w:szCs w:val="24"/>
        </w:rPr>
        <w:t>Tahun  2016</w:t>
      </w:r>
      <w:proofErr w:type="gramEnd"/>
      <w:r w:rsidRPr="004114E6">
        <w:rPr>
          <w:rFonts w:ascii="Arial" w:hAnsi="Arial" w:cs="Arial"/>
          <w:sz w:val="24"/>
          <w:szCs w:val="24"/>
        </w:rPr>
        <w:t xml:space="preserve"> bahwa 3 (tiga) bulan setelah berakhirnya tahun anggaran, Kepala Desa wajib menyampaikan  Laporan Penyelenggaraan Pemerintahan Desa (LPPD) Akhir Tahun Anggaran</w:t>
      </w:r>
      <w:r w:rsidRPr="004114E6">
        <w:rPr>
          <w:rFonts w:ascii="Arial" w:hAnsi="Arial" w:cs="Arial"/>
          <w:sz w:val="24"/>
          <w:szCs w:val="24"/>
          <w:lang w:val="id-ID"/>
        </w:rPr>
        <w:t xml:space="preserve"> </w:t>
      </w:r>
      <w:r w:rsidRPr="004114E6">
        <w:rPr>
          <w:rFonts w:ascii="Arial" w:hAnsi="Arial" w:cs="Arial"/>
          <w:sz w:val="24"/>
          <w:szCs w:val="24"/>
        </w:rPr>
        <w:t xml:space="preserve">kepada Bupati melalui Camat. Namun demikian kami mengakui bahwa semenjak implementasi Undang-Undang Nomor 6 Tahun 2014, Pemerintah Desa </w:t>
      </w:r>
      <w:r w:rsidRPr="004114E6">
        <w:rPr>
          <w:rFonts w:ascii="Arial" w:hAnsi="Arial" w:cs="Arial"/>
          <w:sz w:val="24"/>
          <w:szCs w:val="24"/>
          <w:lang w:val="id-ID"/>
        </w:rPr>
        <w:t xml:space="preserve">Tanjung Mulia </w:t>
      </w:r>
      <w:r w:rsidRPr="004114E6">
        <w:rPr>
          <w:rFonts w:ascii="Arial" w:hAnsi="Arial" w:cs="Arial"/>
          <w:sz w:val="24"/>
          <w:szCs w:val="24"/>
        </w:rPr>
        <w:t>belum memberikan perhatian yang optimal terhadap LPPD ini, meski kami menyadari</w:t>
      </w:r>
      <w:r w:rsidRPr="004114E6">
        <w:rPr>
          <w:rFonts w:ascii="Arial" w:hAnsi="Arial" w:cs="Arial"/>
          <w:sz w:val="24"/>
          <w:szCs w:val="24"/>
          <w:lang w:val="id-ID"/>
        </w:rPr>
        <w:t xml:space="preserve"> </w:t>
      </w:r>
      <w:r w:rsidRPr="004114E6">
        <w:rPr>
          <w:rFonts w:ascii="Arial" w:hAnsi="Arial" w:cs="Arial"/>
          <w:sz w:val="24"/>
          <w:szCs w:val="24"/>
        </w:rPr>
        <w:t>bahwa</w:t>
      </w:r>
      <w:r w:rsidRPr="004114E6">
        <w:rPr>
          <w:rFonts w:ascii="Arial" w:hAnsi="Arial" w:cs="Arial"/>
          <w:sz w:val="24"/>
          <w:szCs w:val="24"/>
          <w:lang w:val="id-ID"/>
        </w:rPr>
        <w:t xml:space="preserve"> </w:t>
      </w:r>
      <w:r w:rsidRPr="004114E6">
        <w:rPr>
          <w:rFonts w:ascii="Arial" w:hAnsi="Arial" w:cs="Arial"/>
          <w:sz w:val="24"/>
          <w:szCs w:val="24"/>
        </w:rPr>
        <w:t>LPPD</w:t>
      </w:r>
      <w:r w:rsidRPr="004114E6">
        <w:rPr>
          <w:rFonts w:ascii="Arial" w:hAnsi="Arial" w:cs="Arial"/>
          <w:sz w:val="24"/>
          <w:szCs w:val="24"/>
          <w:lang w:val="id-ID"/>
        </w:rPr>
        <w:t xml:space="preserve"> </w:t>
      </w:r>
      <w:r w:rsidRPr="004114E6">
        <w:rPr>
          <w:rFonts w:ascii="Arial" w:hAnsi="Arial" w:cs="Arial"/>
          <w:sz w:val="24"/>
          <w:szCs w:val="24"/>
        </w:rPr>
        <w:t xml:space="preserve">merupakan sarana strategis dalam mempertanggungjawabkan amanat masyarakat </w:t>
      </w:r>
      <w:r w:rsidRPr="004114E6">
        <w:rPr>
          <w:rFonts w:ascii="Arial" w:hAnsi="Arial" w:cs="Arial"/>
          <w:sz w:val="24"/>
          <w:szCs w:val="24"/>
          <w:lang w:val="id-ID"/>
        </w:rPr>
        <w:t>D</w:t>
      </w:r>
      <w:r w:rsidRPr="004114E6">
        <w:rPr>
          <w:rFonts w:ascii="Arial" w:hAnsi="Arial" w:cs="Arial"/>
          <w:sz w:val="24"/>
          <w:szCs w:val="24"/>
        </w:rPr>
        <w:t xml:space="preserve">esa. </w:t>
      </w:r>
      <w:proofErr w:type="gramStart"/>
      <w:r w:rsidRPr="004114E6">
        <w:rPr>
          <w:rFonts w:ascii="Arial" w:hAnsi="Arial" w:cs="Arial"/>
          <w:sz w:val="24"/>
          <w:szCs w:val="24"/>
        </w:rPr>
        <w:t>Oleh karena ini memasuki tahun 20</w:t>
      </w:r>
      <w:r w:rsidRPr="004114E6">
        <w:rPr>
          <w:rFonts w:ascii="Arial" w:hAnsi="Arial" w:cs="Arial"/>
          <w:sz w:val="24"/>
          <w:szCs w:val="24"/>
          <w:lang w:val="id-ID"/>
        </w:rPr>
        <w:t>20</w:t>
      </w:r>
      <w:r w:rsidRPr="004114E6">
        <w:rPr>
          <w:rFonts w:ascii="Arial" w:hAnsi="Arial" w:cs="Arial"/>
          <w:sz w:val="24"/>
          <w:szCs w:val="24"/>
        </w:rPr>
        <w:t xml:space="preserve"> ini, pemerintah desa </w:t>
      </w:r>
      <w:r w:rsidRPr="004114E6">
        <w:rPr>
          <w:rFonts w:ascii="Arial" w:hAnsi="Arial" w:cs="Arial"/>
          <w:sz w:val="24"/>
          <w:szCs w:val="24"/>
          <w:lang w:val="id-ID"/>
        </w:rPr>
        <w:t xml:space="preserve">Tanjung Mulia </w:t>
      </w:r>
      <w:r w:rsidRPr="004114E6">
        <w:rPr>
          <w:rFonts w:ascii="Arial" w:hAnsi="Arial" w:cs="Arial"/>
          <w:sz w:val="24"/>
          <w:szCs w:val="24"/>
        </w:rPr>
        <w:t>mulai serius untuk melaksanakan amanat atas penyusunan LPPD ini.</w:t>
      </w:r>
      <w:proofErr w:type="gramEnd"/>
    </w:p>
    <w:p w:rsidR="00EC7E6F" w:rsidRPr="004114E6" w:rsidRDefault="00EC7E6F" w:rsidP="00572CED">
      <w:pPr>
        <w:spacing w:line="360" w:lineRule="auto"/>
        <w:ind w:firstLine="567"/>
        <w:jc w:val="both"/>
        <w:rPr>
          <w:rFonts w:ascii="Arial" w:hAnsi="Arial" w:cs="Arial"/>
          <w:sz w:val="24"/>
          <w:szCs w:val="24"/>
          <w:lang w:val="id-ID"/>
        </w:rPr>
      </w:pPr>
      <w:r w:rsidRPr="004114E6">
        <w:rPr>
          <w:rFonts w:ascii="Arial" w:hAnsi="Arial" w:cs="Arial"/>
          <w:sz w:val="24"/>
          <w:szCs w:val="24"/>
        </w:rPr>
        <w:t xml:space="preserve">Sebagaimana amanat pasal 3 </w:t>
      </w:r>
      <w:proofErr w:type="spellStart"/>
      <w:r w:rsidRPr="004114E6">
        <w:rPr>
          <w:rFonts w:ascii="Arial" w:hAnsi="Arial" w:cs="Arial"/>
          <w:sz w:val="24"/>
          <w:szCs w:val="24"/>
        </w:rPr>
        <w:t>Permendagri</w:t>
      </w:r>
      <w:proofErr w:type="spellEnd"/>
      <w:r w:rsidRPr="004114E6">
        <w:rPr>
          <w:rFonts w:ascii="Arial" w:hAnsi="Arial" w:cs="Arial"/>
          <w:sz w:val="24"/>
          <w:szCs w:val="24"/>
        </w:rPr>
        <w:t xml:space="preserve"> Nomor 46 Tahun 2016, maka LPPD ini memuat informasi penyelenggaraan pemerintahan </w:t>
      </w:r>
      <w:r w:rsidRPr="004114E6">
        <w:rPr>
          <w:rFonts w:ascii="Arial" w:hAnsi="Arial" w:cs="Arial"/>
          <w:sz w:val="24"/>
          <w:szCs w:val="24"/>
          <w:lang w:val="id-ID"/>
        </w:rPr>
        <w:t>D</w:t>
      </w:r>
      <w:r w:rsidRPr="004114E6">
        <w:rPr>
          <w:rFonts w:ascii="Arial" w:hAnsi="Arial" w:cs="Arial"/>
          <w:sz w:val="24"/>
          <w:szCs w:val="24"/>
        </w:rPr>
        <w:t>esa, mulai dari program/kegiatan setiap bidang, hasil-hasil yang dicapai, kendala-kendala yang dihadapi serta terobosan yang kami tempuh dalam menghadapi kendala yang dihadapi. Untuk memperkuat uraian pada laporan kami juga menyertakan lampiran Peraturan Desa tentang Anggaran Pendapatan dan Belanja Desa Tahun 201</w:t>
      </w:r>
      <w:r w:rsidRPr="004114E6">
        <w:rPr>
          <w:rFonts w:ascii="Arial" w:hAnsi="Arial" w:cs="Arial"/>
          <w:sz w:val="24"/>
          <w:szCs w:val="24"/>
          <w:lang w:val="id-ID"/>
        </w:rPr>
        <w:t>9</w:t>
      </w:r>
      <w:r w:rsidRPr="004114E6">
        <w:rPr>
          <w:rFonts w:ascii="Arial" w:hAnsi="Arial" w:cs="Arial"/>
          <w:sz w:val="24"/>
          <w:szCs w:val="24"/>
        </w:rPr>
        <w:t>, Peraturan Desa tentang Laporan Pertanggungjawaban Realisasi Pelaksanaan Anggaran Pendapatan dan Belanja Desa Tahun 201</w:t>
      </w:r>
      <w:r w:rsidRPr="004114E6">
        <w:rPr>
          <w:rFonts w:ascii="Arial" w:hAnsi="Arial" w:cs="Arial"/>
          <w:sz w:val="24"/>
          <w:szCs w:val="24"/>
          <w:lang w:val="id-ID"/>
        </w:rPr>
        <w:t>9</w:t>
      </w:r>
      <w:r w:rsidRPr="004114E6">
        <w:rPr>
          <w:rFonts w:ascii="Arial" w:hAnsi="Arial" w:cs="Arial"/>
          <w:sz w:val="24"/>
          <w:szCs w:val="24"/>
        </w:rPr>
        <w:t xml:space="preserve"> serta data-data pendukung lainnya yang kami susun per bidang.</w:t>
      </w:r>
    </w:p>
    <w:p w:rsidR="00EC7E6F" w:rsidRPr="004114E6" w:rsidRDefault="00EC7E6F" w:rsidP="00572CED">
      <w:pPr>
        <w:spacing w:line="360" w:lineRule="auto"/>
        <w:ind w:firstLine="567"/>
        <w:jc w:val="both"/>
        <w:rPr>
          <w:rFonts w:ascii="Arial" w:hAnsi="Arial" w:cs="Arial"/>
          <w:sz w:val="24"/>
          <w:szCs w:val="24"/>
          <w:lang w:val="id-ID"/>
        </w:rPr>
      </w:pPr>
      <w:r w:rsidRPr="004114E6">
        <w:rPr>
          <w:rFonts w:ascii="Arial" w:hAnsi="Arial" w:cs="Arial"/>
          <w:sz w:val="24"/>
          <w:szCs w:val="24"/>
        </w:rPr>
        <w:t xml:space="preserve">Kami menyadari bahwa laporan ini semata-mata dapat tersusun karena jerih payah dan dedikasi perangkat </w:t>
      </w:r>
      <w:r w:rsidRPr="004114E6">
        <w:rPr>
          <w:rFonts w:ascii="Arial" w:hAnsi="Arial" w:cs="Arial"/>
          <w:sz w:val="24"/>
          <w:szCs w:val="24"/>
          <w:lang w:val="id-ID"/>
        </w:rPr>
        <w:t>D</w:t>
      </w:r>
      <w:r w:rsidRPr="004114E6">
        <w:rPr>
          <w:rFonts w:ascii="Arial" w:hAnsi="Arial" w:cs="Arial"/>
          <w:sz w:val="24"/>
          <w:szCs w:val="24"/>
        </w:rPr>
        <w:t xml:space="preserve">esa, dan peran serta semua stakeholder pemerintahan </w:t>
      </w:r>
      <w:r w:rsidRPr="004114E6">
        <w:rPr>
          <w:rFonts w:ascii="Arial" w:hAnsi="Arial" w:cs="Arial"/>
          <w:sz w:val="24"/>
          <w:szCs w:val="24"/>
          <w:lang w:val="id-ID"/>
        </w:rPr>
        <w:t>D</w:t>
      </w:r>
      <w:r w:rsidRPr="004114E6">
        <w:rPr>
          <w:rFonts w:ascii="Arial" w:hAnsi="Arial" w:cs="Arial"/>
          <w:sz w:val="24"/>
          <w:szCs w:val="24"/>
        </w:rPr>
        <w:t xml:space="preserve">esa, mulai dari Pemerintah Daerah Kabupaten </w:t>
      </w:r>
      <w:r w:rsidRPr="004114E6">
        <w:rPr>
          <w:rFonts w:ascii="Arial" w:hAnsi="Arial" w:cs="Arial"/>
          <w:sz w:val="24"/>
          <w:szCs w:val="24"/>
          <w:lang w:val="id-ID"/>
        </w:rPr>
        <w:t>Muaro Jambi</w:t>
      </w:r>
      <w:r w:rsidRPr="004114E6">
        <w:rPr>
          <w:rFonts w:ascii="Arial" w:hAnsi="Arial" w:cs="Arial"/>
          <w:sz w:val="24"/>
          <w:szCs w:val="24"/>
        </w:rPr>
        <w:t xml:space="preserve"> yang tidak pernah Lelah </w:t>
      </w:r>
      <w:proofErr w:type="gramStart"/>
      <w:r w:rsidRPr="004114E6">
        <w:rPr>
          <w:rFonts w:ascii="Arial" w:hAnsi="Arial" w:cs="Arial"/>
          <w:sz w:val="24"/>
          <w:szCs w:val="24"/>
        </w:rPr>
        <w:t>memberikan  pendampingan</w:t>
      </w:r>
      <w:proofErr w:type="gramEnd"/>
      <w:r w:rsidRPr="004114E6">
        <w:rPr>
          <w:rFonts w:ascii="Arial" w:hAnsi="Arial" w:cs="Arial"/>
          <w:sz w:val="24"/>
          <w:szCs w:val="24"/>
        </w:rPr>
        <w:t xml:space="preserve">, BPD serta pengurus LKD maupun tokoh-tokoh masyarakat Desa </w:t>
      </w:r>
      <w:r w:rsidRPr="004114E6">
        <w:rPr>
          <w:rFonts w:ascii="Arial" w:hAnsi="Arial" w:cs="Arial"/>
          <w:sz w:val="24"/>
          <w:szCs w:val="24"/>
          <w:lang w:val="id-ID"/>
        </w:rPr>
        <w:t>Tanjung Mulia</w:t>
      </w:r>
      <w:r w:rsidRPr="004114E6">
        <w:rPr>
          <w:rFonts w:ascii="Arial" w:hAnsi="Arial" w:cs="Arial"/>
          <w:sz w:val="24"/>
          <w:szCs w:val="24"/>
        </w:rPr>
        <w:t xml:space="preserve"> </w:t>
      </w:r>
      <w:r w:rsidRPr="004114E6">
        <w:rPr>
          <w:rFonts w:ascii="Arial" w:hAnsi="Arial" w:cs="Arial"/>
          <w:sz w:val="24"/>
          <w:szCs w:val="24"/>
          <w:lang w:val="id-ID"/>
        </w:rPr>
        <w:t>a</w:t>
      </w:r>
      <w:r w:rsidRPr="004114E6">
        <w:rPr>
          <w:rFonts w:ascii="Arial" w:hAnsi="Arial" w:cs="Arial"/>
          <w:sz w:val="24"/>
          <w:szCs w:val="24"/>
        </w:rPr>
        <w:t>tas semua sumbangsih yang tidak ternilai ini dengan segala ketulusan dan hati mendalam kami mengucapkan terima kasih</w:t>
      </w:r>
      <w:r w:rsidRPr="004114E6">
        <w:rPr>
          <w:rFonts w:ascii="Arial" w:hAnsi="Arial" w:cs="Arial"/>
          <w:sz w:val="24"/>
          <w:szCs w:val="24"/>
          <w:lang w:val="fi-FI"/>
        </w:rPr>
        <w:t>.</w:t>
      </w:r>
    </w:p>
    <w:p w:rsidR="00EC7E6F" w:rsidRPr="004114E6" w:rsidRDefault="00EC7E6F" w:rsidP="00572CED">
      <w:pPr>
        <w:spacing w:line="360" w:lineRule="auto"/>
        <w:ind w:firstLine="567"/>
        <w:jc w:val="both"/>
        <w:rPr>
          <w:rFonts w:ascii="Arial" w:hAnsi="Arial" w:cs="Arial"/>
          <w:sz w:val="24"/>
          <w:szCs w:val="24"/>
        </w:rPr>
      </w:pPr>
      <w:r w:rsidRPr="004114E6">
        <w:rPr>
          <w:rFonts w:ascii="Arial" w:hAnsi="Arial" w:cs="Arial"/>
          <w:sz w:val="24"/>
          <w:szCs w:val="24"/>
        </w:rPr>
        <w:lastRenderedPageBreak/>
        <w:t>Kami juga menyadari bahwa betapapun LPPD ini kami susun dengan sebaik-baiknya,</w:t>
      </w:r>
      <w:r w:rsidRPr="004114E6">
        <w:rPr>
          <w:rFonts w:ascii="Arial" w:hAnsi="Arial" w:cs="Arial"/>
          <w:sz w:val="24"/>
          <w:szCs w:val="24"/>
          <w:lang w:val="id-ID"/>
        </w:rPr>
        <w:t xml:space="preserve"> </w:t>
      </w:r>
      <w:r w:rsidRPr="004114E6">
        <w:rPr>
          <w:rFonts w:ascii="Arial" w:hAnsi="Arial" w:cs="Arial"/>
          <w:sz w:val="24"/>
          <w:szCs w:val="24"/>
        </w:rPr>
        <w:t>tetaplah</w:t>
      </w:r>
      <w:r w:rsidRPr="004114E6">
        <w:rPr>
          <w:rFonts w:ascii="Arial" w:hAnsi="Arial" w:cs="Arial"/>
          <w:sz w:val="24"/>
          <w:szCs w:val="24"/>
          <w:lang w:val="id-ID"/>
        </w:rPr>
        <w:t xml:space="preserve"> </w:t>
      </w:r>
      <w:r w:rsidRPr="004114E6">
        <w:rPr>
          <w:rFonts w:ascii="Arial" w:hAnsi="Arial" w:cs="Arial"/>
          <w:sz w:val="24"/>
          <w:szCs w:val="24"/>
        </w:rPr>
        <w:t xml:space="preserve">terhampar kekurangan di </w:t>
      </w:r>
      <w:proofErr w:type="gramStart"/>
      <w:r w:rsidRPr="004114E6">
        <w:rPr>
          <w:rFonts w:ascii="Arial" w:hAnsi="Arial" w:cs="Arial"/>
          <w:sz w:val="24"/>
          <w:szCs w:val="24"/>
        </w:rPr>
        <w:t>sana</w:t>
      </w:r>
      <w:proofErr w:type="gramEnd"/>
      <w:r w:rsidRPr="004114E6">
        <w:rPr>
          <w:rFonts w:ascii="Arial" w:hAnsi="Arial" w:cs="Arial"/>
          <w:sz w:val="24"/>
          <w:szCs w:val="24"/>
        </w:rPr>
        <w:t xml:space="preserve"> sini. </w:t>
      </w:r>
      <w:proofErr w:type="gramStart"/>
      <w:r w:rsidRPr="004114E6">
        <w:rPr>
          <w:rFonts w:ascii="Arial" w:hAnsi="Arial" w:cs="Arial"/>
          <w:sz w:val="24"/>
          <w:szCs w:val="24"/>
        </w:rPr>
        <w:t xml:space="preserve">Untuk itu pendampingan dan pembinaan dari </w:t>
      </w:r>
      <w:r w:rsidR="003F1EC7">
        <w:rPr>
          <w:rFonts w:ascii="Arial" w:hAnsi="Arial" w:cs="Arial"/>
          <w:sz w:val="24"/>
          <w:szCs w:val="24"/>
          <w:lang w:val="id-ID"/>
        </w:rPr>
        <w:t>Ibu</w:t>
      </w:r>
      <w:r w:rsidRPr="004114E6">
        <w:rPr>
          <w:rFonts w:ascii="Arial" w:hAnsi="Arial" w:cs="Arial"/>
          <w:sz w:val="24"/>
          <w:szCs w:val="24"/>
        </w:rPr>
        <w:t xml:space="preserve"> Bupati </w:t>
      </w:r>
      <w:r w:rsidRPr="004114E6">
        <w:rPr>
          <w:rFonts w:ascii="Arial" w:hAnsi="Arial" w:cs="Arial"/>
          <w:sz w:val="24"/>
          <w:szCs w:val="24"/>
          <w:lang w:val="id-ID"/>
        </w:rPr>
        <w:t>Muaro Jambi</w:t>
      </w:r>
      <w:r w:rsidRPr="004114E6">
        <w:rPr>
          <w:rFonts w:ascii="Arial" w:hAnsi="Arial" w:cs="Arial"/>
          <w:sz w:val="24"/>
          <w:szCs w:val="24"/>
        </w:rPr>
        <w:t xml:space="preserve"> beserta jajaran SKPD-nya, BPD, serta tokoh-tokoh masyarakat senantiasa kami sambut dengan kerendahan hati.</w:t>
      </w:r>
      <w:proofErr w:type="gramEnd"/>
      <w:r w:rsidRPr="004114E6">
        <w:rPr>
          <w:rFonts w:ascii="Arial" w:hAnsi="Arial" w:cs="Arial"/>
          <w:sz w:val="24"/>
          <w:szCs w:val="24"/>
        </w:rPr>
        <w:t xml:space="preserve"> Akhir kata dengan penuh khidmat kami mengucapkan Puja dan Puji Syukur ke</w:t>
      </w:r>
      <w:r w:rsidRPr="004114E6">
        <w:rPr>
          <w:rFonts w:ascii="Arial" w:hAnsi="Arial" w:cs="Arial"/>
          <w:sz w:val="24"/>
          <w:szCs w:val="24"/>
          <w:lang w:val="id-ID"/>
        </w:rPr>
        <w:t xml:space="preserve"> </w:t>
      </w:r>
      <w:r w:rsidRPr="004114E6">
        <w:rPr>
          <w:rFonts w:ascii="Arial" w:hAnsi="Arial" w:cs="Arial"/>
          <w:sz w:val="24"/>
          <w:szCs w:val="24"/>
        </w:rPr>
        <w:t>hadir</w:t>
      </w:r>
      <w:r w:rsidRPr="004114E6">
        <w:rPr>
          <w:rFonts w:ascii="Arial" w:hAnsi="Arial" w:cs="Arial"/>
          <w:sz w:val="24"/>
          <w:szCs w:val="24"/>
          <w:lang w:val="id-ID"/>
        </w:rPr>
        <w:t>at</w:t>
      </w:r>
      <w:r w:rsidRPr="004114E6">
        <w:rPr>
          <w:rFonts w:ascii="Arial" w:hAnsi="Arial" w:cs="Arial"/>
          <w:sz w:val="24"/>
          <w:szCs w:val="24"/>
        </w:rPr>
        <w:t xml:space="preserve"> Allah Subhana</w:t>
      </w:r>
      <w:r w:rsidRPr="004114E6">
        <w:rPr>
          <w:rFonts w:ascii="Arial" w:hAnsi="Arial" w:cs="Arial"/>
          <w:sz w:val="24"/>
          <w:szCs w:val="24"/>
          <w:lang w:val="id-ID"/>
        </w:rPr>
        <w:t>hu</w:t>
      </w:r>
      <w:r w:rsidRPr="004114E6">
        <w:rPr>
          <w:rFonts w:ascii="Arial" w:hAnsi="Arial" w:cs="Arial"/>
          <w:sz w:val="24"/>
          <w:szCs w:val="24"/>
        </w:rPr>
        <w:t xml:space="preserve"> </w:t>
      </w:r>
      <w:r w:rsidRPr="004114E6">
        <w:rPr>
          <w:rFonts w:ascii="Arial" w:hAnsi="Arial" w:cs="Arial"/>
          <w:sz w:val="24"/>
          <w:szCs w:val="24"/>
          <w:lang w:val="id-ID"/>
        </w:rPr>
        <w:t>w</w:t>
      </w:r>
      <w:proofErr w:type="spellStart"/>
      <w:r w:rsidRPr="004114E6">
        <w:rPr>
          <w:rFonts w:ascii="Arial" w:hAnsi="Arial" w:cs="Arial"/>
          <w:sz w:val="24"/>
          <w:szCs w:val="24"/>
        </w:rPr>
        <w:t>ata</w:t>
      </w:r>
      <w:proofErr w:type="spellEnd"/>
      <w:r w:rsidRPr="004114E6">
        <w:rPr>
          <w:rFonts w:ascii="Arial" w:hAnsi="Arial" w:cs="Arial"/>
          <w:sz w:val="24"/>
          <w:szCs w:val="24"/>
          <w:lang w:val="id-ID"/>
        </w:rPr>
        <w:t xml:space="preserve">’ala </w:t>
      </w:r>
      <w:r w:rsidRPr="004114E6">
        <w:rPr>
          <w:rFonts w:ascii="Arial" w:hAnsi="Arial" w:cs="Arial"/>
          <w:sz w:val="24"/>
          <w:szCs w:val="24"/>
        </w:rPr>
        <w:t>atas segala limpahan rahmat dan perkenan-Nya sehingga laporan ini dapat tersusun</w:t>
      </w:r>
      <w:proofErr w:type="gramStart"/>
      <w:r w:rsidRPr="004114E6">
        <w:rPr>
          <w:rFonts w:ascii="Arial" w:hAnsi="Arial" w:cs="Arial"/>
          <w:sz w:val="24"/>
          <w:szCs w:val="24"/>
        </w:rPr>
        <w:t>..</w:t>
      </w:r>
      <w:proofErr w:type="gramEnd"/>
    </w:p>
    <w:p w:rsidR="00EC7E6F" w:rsidRPr="004114E6" w:rsidRDefault="00EC7E6F" w:rsidP="00490AD1">
      <w:pPr>
        <w:tabs>
          <w:tab w:val="center" w:pos="7088"/>
        </w:tabs>
        <w:jc w:val="both"/>
        <w:rPr>
          <w:rFonts w:ascii="Arial" w:hAnsi="Arial" w:cs="Arial"/>
          <w:sz w:val="24"/>
          <w:szCs w:val="24"/>
          <w:lang w:val="id-ID"/>
        </w:rPr>
      </w:pPr>
    </w:p>
    <w:p w:rsidR="00EC7E6F" w:rsidRPr="004114E6" w:rsidRDefault="00EC7E6F" w:rsidP="00490AD1">
      <w:pPr>
        <w:tabs>
          <w:tab w:val="center" w:pos="7088"/>
        </w:tabs>
        <w:jc w:val="both"/>
        <w:rPr>
          <w:rFonts w:ascii="Arial" w:hAnsi="Arial" w:cs="Arial"/>
          <w:sz w:val="24"/>
          <w:szCs w:val="24"/>
          <w:lang w:val="id-ID"/>
        </w:rPr>
      </w:pPr>
      <w:r w:rsidRPr="004114E6">
        <w:rPr>
          <w:rFonts w:ascii="Arial" w:hAnsi="Arial" w:cs="Arial"/>
          <w:sz w:val="24"/>
          <w:szCs w:val="24"/>
          <w:lang w:val="id-ID"/>
        </w:rPr>
        <w:tab/>
        <w:t>KEPALA DESA TANJUNG MULIA</w:t>
      </w:r>
    </w:p>
    <w:p w:rsidR="00EC7E6F" w:rsidRPr="004114E6" w:rsidRDefault="00EC7E6F" w:rsidP="003564C4">
      <w:pPr>
        <w:tabs>
          <w:tab w:val="center" w:pos="7088"/>
        </w:tabs>
        <w:jc w:val="both"/>
        <w:rPr>
          <w:rFonts w:ascii="Arial" w:hAnsi="Arial" w:cs="Arial"/>
          <w:sz w:val="24"/>
          <w:szCs w:val="24"/>
          <w:lang w:val="id-ID"/>
        </w:rPr>
      </w:pPr>
    </w:p>
    <w:p w:rsidR="00EC7E6F" w:rsidRPr="004114E6" w:rsidRDefault="00EC7E6F" w:rsidP="003564C4">
      <w:pPr>
        <w:tabs>
          <w:tab w:val="center" w:pos="7088"/>
        </w:tabs>
        <w:jc w:val="both"/>
        <w:rPr>
          <w:rFonts w:ascii="Arial" w:hAnsi="Arial" w:cs="Arial"/>
          <w:sz w:val="24"/>
          <w:szCs w:val="24"/>
          <w:lang w:val="id-ID"/>
        </w:rPr>
      </w:pPr>
    </w:p>
    <w:p w:rsidR="00EC7E6F" w:rsidRPr="004114E6" w:rsidRDefault="00EC7E6F" w:rsidP="003564C4">
      <w:pPr>
        <w:tabs>
          <w:tab w:val="center" w:pos="7088"/>
        </w:tabs>
        <w:jc w:val="both"/>
        <w:rPr>
          <w:rFonts w:ascii="Arial" w:hAnsi="Arial" w:cs="Arial"/>
          <w:sz w:val="24"/>
          <w:szCs w:val="24"/>
          <w:lang w:val="id-ID"/>
        </w:rPr>
      </w:pPr>
    </w:p>
    <w:p w:rsidR="00EC7E6F" w:rsidRPr="004114E6" w:rsidRDefault="00EC7E6F" w:rsidP="00490AD1">
      <w:pPr>
        <w:tabs>
          <w:tab w:val="center" w:pos="7088"/>
        </w:tabs>
        <w:jc w:val="both"/>
        <w:rPr>
          <w:rFonts w:ascii="Arial" w:hAnsi="Arial" w:cs="Arial"/>
          <w:b/>
          <w:sz w:val="24"/>
          <w:szCs w:val="24"/>
          <w:u w:val="single"/>
        </w:rPr>
      </w:pPr>
      <w:r w:rsidRPr="004114E6">
        <w:rPr>
          <w:rFonts w:ascii="Arial" w:hAnsi="Arial" w:cs="Arial"/>
          <w:sz w:val="24"/>
          <w:szCs w:val="24"/>
          <w:lang w:val="id-ID"/>
        </w:rPr>
        <w:tab/>
      </w:r>
      <w:r w:rsidRPr="004114E6">
        <w:rPr>
          <w:rFonts w:ascii="Arial" w:hAnsi="Arial" w:cs="Arial"/>
          <w:b/>
          <w:sz w:val="24"/>
          <w:szCs w:val="24"/>
          <w:u w:val="single"/>
        </w:rPr>
        <w:t>TIRTO NADI</w:t>
      </w:r>
    </w:p>
    <w:p w:rsidR="00D44D45" w:rsidRPr="004114E6" w:rsidRDefault="00D44D45" w:rsidP="00C6769A">
      <w:pPr>
        <w:tabs>
          <w:tab w:val="left" w:pos="1418"/>
        </w:tabs>
        <w:rPr>
          <w:rFonts w:ascii="Algerian" w:hAnsi="Algerian"/>
          <w:sz w:val="24"/>
          <w:szCs w:val="24"/>
          <w:lang w:val="id-ID"/>
        </w:rPr>
        <w:sectPr w:rsidR="00D44D45" w:rsidRPr="004114E6" w:rsidSect="007F6C04">
          <w:pgSz w:w="12242" w:h="18711"/>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sz w:val="22"/>
          <w:szCs w:val="24"/>
          <w:lang w:eastAsia="en-US"/>
        </w:rPr>
        <w:id w:val="140238567"/>
        <w:docPartObj>
          <w:docPartGallery w:val="Table of Contents"/>
          <w:docPartUnique/>
        </w:docPartObj>
      </w:sdtPr>
      <w:sdtEndPr>
        <w:rPr>
          <w:noProof/>
        </w:rPr>
      </w:sdtEndPr>
      <w:sdtContent>
        <w:p w:rsidR="000F2CB8" w:rsidRPr="004114E6" w:rsidRDefault="00EE57B8" w:rsidP="00B222F4">
          <w:pPr>
            <w:pStyle w:val="TOCHeading"/>
            <w:jc w:val="center"/>
            <w:rPr>
              <w:szCs w:val="24"/>
              <w:lang w:val="id-ID"/>
            </w:rPr>
          </w:pPr>
          <w:r w:rsidRPr="004114E6">
            <w:rPr>
              <w:szCs w:val="24"/>
              <w:lang w:val="id-ID"/>
            </w:rPr>
            <w:t>DAFTAR ISI</w:t>
          </w:r>
        </w:p>
        <w:p w:rsidR="00EE57B8" w:rsidRPr="004114E6" w:rsidRDefault="00EE57B8" w:rsidP="00EE57B8">
          <w:pPr>
            <w:rPr>
              <w:sz w:val="24"/>
              <w:szCs w:val="24"/>
              <w:lang w:val="id-ID" w:eastAsia="ja-JP"/>
            </w:rPr>
          </w:pPr>
        </w:p>
        <w:p w:rsidR="00FE04A1" w:rsidRDefault="000F2CB8">
          <w:pPr>
            <w:pStyle w:val="TOC1"/>
            <w:rPr>
              <w:rFonts w:eastAsiaTheme="minorEastAsia"/>
              <w:lang w:val="id-ID" w:eastAsia="id-ID"/>
            </w:rPr>
          </w:pPr>
          <w:r w:rsidRPr="004114E6">
            <w:rPr>
              <w:sz w:val="24"/>
              <w:szCs w:val="24"/>
            </w:rPr>
            <w:fldChar w:fldCharType="begin"/>
          </w:r>
          <w:r w:rsidRPr="004114E6">
            <w:rPr>
              <w:sz w:val="24"/>
              <w:szCs w:val="24"/>
            </w:rPr>
            <w:instrText xml:space="preserve"> TOC \o "1-3" \h \z \u </w:instrText>
          </w:r>
          <w:r w:rsidRPr="004114E6">
            <w:rPr>
              <w:sz w:val="24"/>
              <w:szCs w:val="24"/>
            </w:rPr>
            <w:fldChar w:fldCharType="separate"/>
          </w:r>
          <w:hyperlink w:anchor="_Toc37299705" w:history="1">
            <w:r w:rsidR="00FE04A1" w:rsidRPr="00D54815">
              <w:rPr>
                <w:rStyle w:val="Hyperlink"/>
              </w:rPr>
              <w:t>SRAT PENGANTAR</w:t>
            </w:r>
            <w:r w:rsidR="00FE04A1">
              <w:rPr>
                <w:webHidden/>
              </w:rPr>
              <w:tab/>
            </w:r>
            <w:r w:rsidR="00FE04A1">
              <w:rPr>
                <w:webHidden/>
              </w:rPr>
              <w:fldChar w:fldCharType="begin"/>
            </w:r>
            <w:r w:rsidR="00FE04A1">
              <w:rPr>
                <w:webHidden/>
              </w:rPr>
              <w:instrText xml:space="preserve"> PAGEREF _Toc37299705 \h </w:instrText>
            </w:r>
            <w:r w:rsidR="00FE04A1">
              <w:rPr>
                <w:webHidden/>
              </w:rPr>
            </w:r>
            <w:r w:rsidR="00FE04A1">
              <w:rPr>
                <w:webHidden/>
              </w:rPr>
              <w:fldChar w:fldCharType="separate"/>
            </w:r>
            <w:r w:rsidR="00FE04A1">
              <w:rPr>
                <w:webHidden/>
              </w:rPr>
              <w:t>i</w:t>
            </w:r>
            <w:r w:rsidR="00FE04A1">
              <w:rPr>
                <w:webHidden/>
              </w:rPr>
              <w:fldChar w:fldCharType="end"/>
            </w:r>
          </w:hyperlink>
        </w:p>
        <w:p w:rsidR="00FE04A1" w:rsidRDefault="00FE04A1">
          <w:pPr>
            <w:pStyle w:val="TOC1"/>
            <w:rPr>
              <w:rFonts w:eastAsiaTheme="minorEastAsia"/>
              <w:lang w:val="id-ID" w:eastAsia="id-ID"/>
            </w:rPr>
          </w:pPr>
          <w:hyperlink w:anchor="_Toc37299706" w:history="1">
            <w:r w:rsidRPr="00D54815">
              <w:rPr>
                <w:rStyle w:val="Hyperlink"/>
                <w:rFonts w:ascii="Arial" w:hAnsi="Arial" w:cs="Arial"/>
                <w:b/>
              </w:rPr>
              <w:t>KATA PENGANTAR</w:t>
            </w:r>
            <w:r>
              <w:rPr>
                <w:webHidden/>
              </w:rPr>
              <w:tab/>
            </w:r>
            <w:r>
              <w:rPr>
                <w:webHidden/>
              </w:rPr>
              <w:fldChar w:fldCharType="begin"/>
            </w:r>
            <w:r>
              <w:rPr>
                <w:webHidden/>
              </w:rPr>
              <w:instrText xml:space="preserve"> PAGEREF _Toc37299706 \h </w:instrText>
            </w:r>
            <w:r>
              <w:rPr>
                <w:webHidden/>
              </w:rPr>
            </w:r>
            <w:r>
              <w:rPr>
                <w:webHidden/>
              </w:rPr>
              <w:fldChar w:fldCharType="separate"/>
            </w:r>
            <w:r>
              <w:rPr>
                <w:webHidden/>
              </w:rPr>
              <w:t>iv</w:t>
            </w:r>
            <w:r>
              <w:rPr>
                <w:webHidden/>
              </w:rPr>
              <w:fldChar w:fldCharType="end"/>
            </w:r>
          </w:hyperlink>
        </w:p>
        <w:p w:rsidR="00FE04A1" w:rsidRDefault="00FE04A1">
          <w:pPr>
            <w:pStyle w:val="TOC1"/>
            <w:rPr>
              <w:rFonts w:eastAsiaTheme="minorEastAsia"/>
              <w:lang w:val="id-ID" w:eastAsia="id-ID"/>
            </w:rPr>
          </w:pPr>
          <w:hyperlink w:anchor="_Toc37299707" w:history="1">
            <w:r w:rsidRPr="00D54815">
              <w:rPr>
                <w:rStyle w:val="Hyperlink"/>
                <w:b/>
              </w:rPr>
              <w:t>A.</w:t>
            </w:r>
            <w:r>
              <w:rPr>
                <w:rFonts w:eastAsiaTheme="minorEastAsia"/>
                <w:lang w:val="id-ID" w:eastAsia="id-ID"/>
              </w:rPr>
              <w:tab/>
            </w:r>
            <w:r w:rsidRPr="00D54815">
              <w:rPr>
                <w:rStyle w:val="Hyperlink"/>
                <w:b/>
              </w:rPr>
              <w:t>PENDAHULUAN</w:t>
            </w:r>
            <w:r>
              <w:rPr>
                <w:webHidden/>
              </w:rPr>
              <w:tab/>
            </w:r>
            <w:r>
              <w:rPr>
                <w:webHidden/>
              </w:rPr>
              <w:fldChar w:fldCharType="begin"/>
            </w:r>
            <w:r>
              <w:rPr>
                <w:webHidden/>
              </w:rPr>
              <w:instrText xml:space="preserve"> PAGEREF _Toc37299707 \h </w:instrText>
            </w:r>
            <w:r>
              <w:rPr>
                <w:webHidden/>
              </w:rPr>
            </w:r>
            <w:r>
              <w:rPr>
                <w:webHidden/>
              </w:rPr>
              <w:fldChar w:fldCharType="separate"/>
            </w:r>
            <w:r>
              <w:rPr>
                <w:webHidden/>
              </w:rPr>
              <w:t>1</w:t>
            </w:r>
            <w:r>
              <w:rPr>
                <w:webHidden/>
              </w:rPr>
              <w:fldChar w:fldCharType="end"/>
            </w:r>
          </w:hyperlink>
        </w:p>
        <w:p w:rsidR="00FE04A1" w:rsidRDefault="00FE04A1">
          <w:pPr>
            <w:pStyle w:val="TOC2"/>
            <w:tabs>
              <w:tab w:val="left" w:pos="660"/>
              <w:tab w:val="right" w:leader="dot" w:pos="9352"/>
            </w:tabs>
            <w:rPr>
              <w:rFonts w:eastAsiaTheme="minorEastAsia"/>
              <w:noProof/>
              <w:lang w:val="id-ID" w:eastAsia="id-ID"/>
            </w:rPr>
          </w:pPr>
          <w:hyperlink w:anchor="_Toc37299708" w:history="1">
            <w:r w:rsidRPr="00D54815">
              <w:rPr>
                <w:rStyle w:val="Hyperlink"/>
                <w:rFonts w:cs="Arial"/>
                <w:noProof/>
                <w:lang w:val="pt-BR"/>
              </w:rPr>
              <w:t>1.</w:t>
            </w:r>
            <w:r>
              <w:rPr>
                <w:rFonts w:eastAsiaTheme="minorEastAsia"/>
                <w:noProof/>
                <w:lang w:val="id-ID" w:eastAsia="id-ID"/>
              </w:rPr>
              <w:tab/>
            </w:r>
            <w:r w:rsidRPr="00D54815">
              <w:rPr>
                <w:rStyle w:val="Hyperlink"/>
                <w:rFonts w:cs="Arial"/>
                <w:noProof/>
                <w:lang w:val="pt-BR"/>
              </w:rPr>
              <w:t>Tujuan Penyusunan Laporan</w:t>
            </w:r>
            <w:r>
              <w:rPr>
                <w:noProof/>
                <w:webHidden/>
              </w:rPr>
              <w:tab/>
            </w:r>
            <w:r>
              <w:rPr>
                <w:noProof/>
                <w:webHidden/>
              </w:rPr>
              <w:fldChar w:fldCharType="begin"/>
            </w:r>
            <w:r>
              <w:rPr>
                <w:noProof/>
                <w:webHidden/>
              </w:rPr>
              <w:instrText xml:space="preserve"> PAGEREF _Toc37299708 \h </w:instrText>
            </w:r>
            <w:r>
              <w:rPr>
                <w:noProof/>
                <w:webHidden/>
              </w:rPr>
            </w:r>
            <w:r>
              <w:rPr>
                <w:noProof/>
                <w:webHidden/>
              </w:rPr>
              <w:fldChar w:fldCharType="separate"/>
            </w:r>
            <w:r>
              <w:rPr>
                <w:noProof/>
                <w:webHidden/>
              </w:rPr>
              <w:t>1</w:t>
            </w:r>
            <w:r>
              <w:rPr>
                <w:noProof/>
                <w:webHidden/>
              </w:rPr>
              <w:fldChar w:fldCharType="end"/>
            </w:r>
          </w:hyperlink>
        </w:p>
        <w:p w:rsidR="00FE04A1" w:rsidRDefault="00FE04A1">
          <w:pPr>
            <w:pStyle w:val="TOC2"/>
            <w:tabs>
              <w:tab w:val="left" w:pos="660"/>
              <w:tab w:val="right" w:leader="dot" w:pos="9352"/>
            </w:tabs>
            <w:rPr>
              <w:rFonts w:eastAsiaTheme="minorEastAsia"/>
              <w:noProof/>
              <w:lang w:val="id-ID" w:eastAsia="id-ID"/>
            </w:rPr>
          </w:pPr>
          <w:hyperlink w:anchor="_Toc37299709" w:history="1">
            <w:r w:rsidRPr="00D54815">
              <w:rPr>
                <w:rStyle w:val="Hyperlink"/>
                <w:rFonts w:ascii="Arial" w:hAnsi="Arial" w:cs="Arial"/>
                <w:b/>
                <w:noProof/>
                <w:lang w:val="pt-BR"/>
              </w:rPr>
              <w:t>2.</w:t>
            </w:r>
            <w:r>
              <w:rPr>
                <w:rFonts w:eastAsiaTheme="minorEastAsia"/>
                <w:noProof/>
                <w:lang w:val="id-ID" w:eastAsia="id-ID"/>
              </w:rPr>
              <w:tab/>
            </w:r>
            <w:r w:rsidRPr="00D54815">
              <w:rPr>
                <w:rStyle w:val="Hyperlink"/>
                <w:rFonts w:ascii="Arial" w:hAnsi="Arial" w:cs="Arial"/>
                <w:b/>
                <w:noProof/>
                <w:lang w:val="pt-BR"/>
              </w:rPr>
              <w:t>Visi dan Misi Penyelenggaraan Pemerintahan Desa</w:t>
            </w:r>
            <w:r>
              <w:rPr>
                <w:noProof/>
                <w:webHidden/>
              </w:rPr>
              <w:tab/>
            </w:r>
            <w:r>
              <w:rPr>
                <w:noProof/>
                <w:webHidden/>
              </w:rPr>
              <w:fldChar w:fldCharType="begin"/>
            </w:r>
            <w:r>
              <w:rPr>
                <w:noProof/>
                <w:webHidden/>
              </w:rPr>
              <w:instrText xml:space="preserve"> PAGEREF _Toc37299709 \h </w:instrText>
            </w:r>
            <w:r>
              <w:rPr>
                <w:noProof/>
                <w:webHidden/>
              </w:rPr>
            </w:r>
            <w:r>
              <w:rPr>
                <w:noProof/>
                <w:webHidden/>
              </w:rPr>
              <w:fldChar w:fldCharType="separate"/>
            </w:r>
            <w:r>
              <w:rPr>
                <w:noProof/>
                <w:webHidden/>
              </w:rPr>
              <w:t>2</w:t>
            </w:r>
            <w:r>
              <w:rPr>
                <w:noProof/>
                <w:webHidden/>
              </w:rPr>
              <w:fldChar w:fldCharType="end"/>
            </w:r>
          </w:hyperlink>
        </w:p>
        <w:p w:rsidR="00FE04A1" w:rsidRDefault="00FE04A1">
          <w:pPr>
            <w:pStyle w:val="TOC2"/>
            <w:tabs>
              <w:tab w:val="left" w:pos="660"/>
              <w:tab w:val="right" w:leader="dot" w:pos="9352"/>
            </w:tabs>
            <w:rPr>
              <w:rFonts w:eastAsiaTheme="minorEastAsia"/>
              <w:noProof/>
              <w:lang w:val="id-ID" w:eastAsia="id-ID"/>
            </w:rPr>
          </w:pPr>
          <w:hyperlink w:anchor="_Toc37299710" w:history="1">
            <w:r w:rsidRPr="00D54815">
              <w:rPr>
                <w:rStyle w:val="Hyperlink"/>
                <w:rFonts w:cs="Arial"/>
                <w:noProof/>
                <w:lang w:val="pt-BR"/>
              </w:rPr>
              <w:t>C.</w:t>
            </w:r>
            <w:r>
              <w:rPr>
                <w:rFonts w:eastAsiaTheme="minorEastAsia"/>
                <w:noProof/>
                <w:lang w:val="id-ID" w:eastAsia="id-ID"/>
              </w:rPr>
              <w:tab/>
            </w:r>
            <w:r w:rsidRPr="00D54815">
              <w:rPr>
                <w:rStyle w:val="Hyperlink"/>
                <w:rFonts w:cs="Arial"/>
                <w:noProof/>
                <w:lang w:val="pt-BR"/>
              </w:rPr>
              <w:t>Strategi dan Arah Kebijakan</w:t>
            </w:r>
            <w:r>
              <w:rPr>
                <w:noProof/>
                <w:webHidden/>
              </w:rPr>
              <w:tab/>
            </w:r>
            <w:r>
              <w:rPr>
                <w:noProof/>
                <w:webHidden/>
              </w:rPr>
              <w:fldChar w:fldCharType="begin"/>
            </w:r>
            <w:r>
              <w:rPr>
                <w:noProof/>
                <w:webHidden/>
              </w:rPr>
              <w:instrText xml:space="preserve"> PAGEREF _Toc37299710 \h </w:instrText>
            </w:r>
            <w:r>
              <w:rPr>
                <w:noProof/>
                <w:webHidden/>
              </w:rPr>
            </w:r>
            <w:r>
              <w:rPr>
                <w:noProof/>
                <w:webHidden/>
              </w:rPr>
              <w:fldChar w:fldCharType="separate"/>
            </w:r>
            <w:r>
              <w:rPr>
                <w:noProof/>
                <w:webHidden/>
              </w:rPr>
              <w:t>4</w:t>
            </w:r>
            <w:r>
              <w:rPr>
                <w:noProof/>
                <w:webHidden/>
              </w:rPr>
              <w:fldChar w:fldCharType="end"/>
            </w:r>
          </w:hyperlink>
        </w:p>
        <w:p w:rsidR="00FE04A1" w:rsidRDefault="00FE04A1">
          <w:pPr>
            <w:pStyle w:val="TOC1"/>
            <w:rPr>
              <w:rFonts w:eastAsiaTheme="minorEastAsia"/>
              <w:lang w:val="id-ID" w:eastAsia="id-ID"/>
            </w:rPr>
          </w:pPr>
          <w:hyperlink w:anchor="_Toc37299711" w:history="1">
            <w:r w:rsidRPr="00D54815">
              <w:rPr>
                <w:rStyle w:val="Hyperlink"/>
                <w:rFonts w:cs="Arial"/>
                <w:lang w:val="id-ID"/>
              </w:rPr>
              <w:t>B.</w:t>
            </w:r>
            <w:r>
              <w:rPr>
                <w:rFonts w:eastAsiaTheme="minorEastAsia"/>
                <w:lang w:val="id-ID" w:eastAsia="id-ID"/>
              </w:rPr>
              <w:tab/>
            </w:r>
            <w:r w:rsidRPr="00D54815">
              <w:rPr>
                <w:rStyle w:val="Hyperlink"/>
                <w:rFonts w:cs="Arial"/>
              </w:rPr>
              <w:t>PROGRAM KERJA PENYELENGGARAAN PEMERINTAHAN DESA</w:t>
            </w:r>
            <w:r>
              <w:rPr>
                <w:webHidden/>
              </w:rPr>
              <w:tab/>
            </w:r>
            <w:r>
              <w:rPr>
                <w:webHidden/>
              </w:rPr>
              <w:fldChar w:fldCharType="begin"/>
            </w:r>
            <w:r>
              <w:rPr>
                <w:webHidden/>
              </w:rPr>
              <w:instrText xml:space="preserve"> PAGEREF _Toc37299711 \h </w:instrText>
            </w:r>
            <w:r>
              <w:rPr>
                <w:webHidden/>
              </w:rPr>
            </w:r>
            <w:r>
              <w:rPr>
                <w:webHidden/>
              </w:rPr>
              <w:fldChar w:fldCharType="separate"/>
            </w:r>
            <w:r>
              <w:rPr>
                <w:webHidden/>
              </w:rPr>
              <w:t>7</w:t>
            </w:r>
            <w:r>
              <w:rPr>
                <w:webHidden/>
              </w:rPr>
              <w:fldChar w:fldCharType="end"/>
            </w:r>
          </w:hyperlink>
        </w:p>
        <w:p w:rsidR="00FE04A1" w:rsidRDefault="00FE04A1">
          <w:pPr>
            <w:pStyle w:val="TOC1"/>
            <w:rPr>
              <w:rFonts w:eastAsiaTheme="minorEastAsia"/>
              <w:lang w:val="id-ID" w:eastAsia="id-ID"/>
            </w:rPr>
          </w:pPr>
          <w:hyperlink w:anchor="_Toc37299712" w:history="1">
            <w:r w:rsidRPr="00D54815">
              <w:rPr>
                <w:rStyle w:val="Hyperlink"/>
                <w:rFonts w:cs="Arial"/>
              </w:rPr>
              <w:t>C.</w:t>
            </w:r>
            <w:r>
              <w:rPr>
                <w:rFonts w:eastAsiaTheme="minorEastAsia"/>
                <w:lang w:val="id-ID" w:eastAsia="id-ID"/>
              </w:rPr>
              <w:tab/>
            </w:r>
            <w:r w:rsidRPr="00D54815">
              <w:rPr>
                <w:rStyle w:val="Hyperlink"/>
                <w:rFonts w:cs="Arial"/>
              </w:rPr>
              <w:t>PROGRAM KERJA PELAKSANAAN PEMBANGUNAN DESA</w:t>
            </w:r>
            <w:r>
              <w:rPr>
                <w:webHidden/>
              </w:rPr>
              <w:tab/>
            </w:r>
            <w:r>
              <w:rPr>
                <w:webHidden/>
              </w:rPr>
              <w:fldChar w:fldCharType="begin"/>
            </w:r>
            <w:r>
              <w:rPr>
                <w:webHidden/>
              </w:rPr>
              <w:instrText xml:space="preserve"> PAGEREF _Toc37299712 \h </w:instrText>
            </w:r>
            <w:r>
              <w:rPr>
                <w:webHidden/>
              </w:rPr>
            </w:r>
            <w:r>
              <w:rPr>
                <w:webHidden/>
              </w:rPr>
              <w:fldChar w:fldCharType="separate"/>
            </w:r>
            <w:r>
              <w:rPr>
                <w:webHidden/>
              </w:rPr>
              <w:t>10</w:t>
            </w:r>
            <w:r>
              <w:rPr>
                <w:webHidden/>
              </w:rPr>
              <w:fldChar w:fldCharType="end"/>
            </w:r>
          </w:hyperlink>
        </w:p>
        <w:p w:rsidR="00FE04A1" w:rsidRDefault="00FE04A1">
          <w:pPr>
            <w:pStyle w:val="TOC1"/>
            <w:rPr>
              <w:rFonts w:eastAsiaTheme="minorEastAsia"/>
              <w:lang w:val="id-ID" w:eastAsia="id-ID"/>
            </w:rPr>
          </w:pPr>
          <w:hyperlink w:anchor="_Toc37299713" w:history="1">
            <w:r w:rsidRPr="00D54815">
              <w:rPr>
                <w:rStyle w:val="Hyperlink"/>
                <w:rFonts w:cs="Arial"/>
                <w:lang w:val="id-ID"/>
              </w:rPr>
              <w:t>D.</w:t>
            </w:r>
            <w:r>
              <w:rPr>
                <w:rFonts w:eastAsiaTheme="minorEastAsia"/>
                <w:lang w:val="id-ID" w:eastAsia="id-ID"/>
              </w:rPr>
              <w:tab/>
            </w:r>
            <w:r w:rsidRPr="00D54815">
              <w:rPr>
                <w:rStyle w:val="Hyperlink"/>
                <w:rFonts w:cs="Arial"/>
              </w:rPr>
              <w:t>PROGRAM PEMBINAAN KEMASYARAKATAN</w:t>
            </w:r>
            <w:r>
              <w:rPr>
                <w:webHidden/>
              </w:rPr>
              <w:tab/>
            </w:r>
            <w:r>
              <w:rPr>
                <w:webHidden/>
              </w:rPr>
              <w:fldChar w:fldCharType="begin"/>
            </w:r>
            <w:r>
              <w:rPr>
                <w:webHidden/>
              </w:rPr>
              <w:instrText xml:space="preserve"> PAGEREF _Toc37299713 \h </w:instrText>
            </w:r>
            <w:r>
              <w:rPr>
                <w:webHidden/>
              </w:rPr>
            </w:r>
            <w:r>
              <w:rPr>
                <w:webHidden/>
              </w:rPr>
              <w:fldChar w:fldCharType="separate"/>
            </w:r>
            <w:r>
              <w:rPr>
                <w:webHidden/>
              </w:rPr>
              <w:t>12</w:t>
            </w:r>
            <w:r>
              <w:rPr>
                <w:webHidden/>
              </w:rPr>
              <w:fldChar w:fldCharType="end"/>
            </w:r>
          </w:hyperlink>
        </w:p>
        <w:p w:rsidR="00FE04A1" w:rsidRDefault="00FE04A1">
          <w:pPr>
            <w:pStyle w:val="TOC1"/>
            <w:rPr>
              <w:rFonts w:eastAsiaTheme="minorEastAsia"/>
              <w:lang w:val="id-ID" w:eastAsia="id-ID"/>
            </w:rPr>
          </w:pPr>
          <w:hyperlink w:anchor="_Toc37299714" w:history="1">
            <w:r w:rsidRPr="00D54815">
              <w:rPr>
                <w:rStyle w:val="Hyperlink"/>
                <w:rFonts w:cs="Arial"/>
              </w:rPr>
              <w:t>E.</w:t>
            </w:r>
            <w:r>
              <w:rPr>
                <w:rFonts w:eastAsiaTheme="minorEastAsia"/>
                <w:lang w:val="id-ID" w:eastAsia="id-ID"/>
              </w:rPr>
              <w:tab/>
            </w:r>
            <w:r w:rsidRPr="00D54815">
              <w:rPr>
                <w:rStyle w:val="Hyperlink"/>
                <w:rFonts w:cs="Arial"/>
              </w:rPr>
              <w:t>PROGRAM KERJA KERJA PEMBERDAYAAN MASYARAKAT</w:t>
            </w:r>
            <w:r>
              <w:rPr>
                <w:webHidden/>
              </w:rPr>
              <w:tab/>
            </w:r>
            <w:r>
              <w:rPr>
                <w:webHidden/>
              </w:rPr>
              <w:fldChar w:fldCharType="begin"/>
            </w:r>
            <w:r>
              <w:rPr>
                <w:webHidden/>
              </w:rPr>
              <w:instrText xml:space="preserve"> PAGEREF _Toc37299714 \h </w:instrText>
            </w:r>
            <w:r>
              <w:rPr>
                <w:webHidden/>
              </w:rPr>
            </w:r>
            <w:r>
              <w:rPr>
                <w:webHidden/>
              </w:rPr>
              <w:fldChar w:fldCharType="separate"/>
            </w:r>
            <w:r>
              <w:rPr>
                <w:webHidden/>
              </w:rPr>
              <w:t>13</w:t>
            </w:r>
            <w:r>
              <w:rPr>
                <w:webHidden/>
              </w:rPr>
              <w:fldChar w:fldCharType="end"/>
            </w:r>
          </w:hyperlink>
        </w:p>
        <w:p w:rsidR="00FE04A1" w:rsidRDefault="00FE04A1">
          <w:pPr>
            <w:pStyle w:val="TOC1"/>
            <w:rPr>
              <w:rFonts w:eastAsiaTheme="minorEastAsia"/>
              <w:lang w:val="id-ID" w:eastAsia="id-ID"/>
            </w:rPr>
          </w:pPr>
          <w:hyperlink w:anchor="_Toc37299715" w:history="1">
            <w:r w:rsidRPr="00D54815">
              <w:rPr>
                <w:rStyle w:val="Hyperlink"/>
                <w:rFonts w:cs="Arial"/>
              </w:rPr>
              <w:t>F.</w:t>
            </w:r>
            <w:r>
              <w:rPr>
                <w:rFonts w:eastAsiaTheme="minorEastAsia"/>
                <w:lang w:val="id-ID" w:eastAsia="id-ID"/>
              </w:rPr>
              <w:tab/>
            </w:r>
            <w:r w:rsidRPr="00D54815">
              <w:rPr>
                <w:rStyle w:val="Hyperlink"/>
                <w:rFonts w:eastAsia="Bookman Old Style" w:cs="Arial"/>
              </w:rPr>
              <w:t>PROGRAM PENANGGULANGAN BENCANA, KEADAAN DARURAT DAN MENDESAK</w:t>
            </w:r>
            <w:r>
              <w:rPr>
                <w:webHidden/>
              </w:rPr>
              <w:tab/>
            </w:r>
            <w:r>
              <w:rPr>
                <w:webHidden/>
              </w:rPr>
              <w:fldChar w:fldCharType="begin"/>
            </w:r>
            <w:r>
              <w:rPr>
                <w:webHidden/>
              </w:rPr>
              <w:instrText xml:space="preserve"> PAGEREF _Toc37299715 \h </w:instrText>
            </w:r>
            <w:r>
              <w:rPr>
                <w:webHidden/>
              </w:rPr>
            </w:r>
            <w:r>
              <w:rPr>
                <w:webHidden/>
              </w:rPr>
              <w:fldChar w:fldCharType="separate"/>
            </w:r>
            <w:r>
              <w:rPr>
                <w:webHidden/>
              </w:rPr>
              <w:t>14</w:t>
            </w:r>
            <w:r>
              <w:rPr>
                <w:webHidden/>
              </w:rPr>
              <w:fldChar w:fldCharType="end"/>
            </w:r>
          </w:hyperlink>
        </w:p>
        <w:p w:rsidR="00FE04A1" w:rsidRDefault="00FE04A1">
          <w:pPr>
            <w:pStyle w:val="TOC1"/>
            <w:rPr>
              <w:rFonts w:eastAsiaTheme="minorEastAsia"/>
              <w:lang w:val="id-ID" w:eastAsia="id-ID"/>
            </w:rPr>
          </w:pPr>
          <w:hyperlink w:anchor="_Toc37299716" w:history="1">
            <w:r w:rsidRPr="00D54815">
              <w:rPr>
                <w:rStyle w:val="Hyperlink"/>
                <w:rFonts w:cs="Arial"/>
              </w:rPr>
              <w:t>G.</w:t>
            </w:r>
            <w:r>
              <w:rPr>
                <w:rFonts w:eastAsiaTheme="minorEastAsia"/>
                <w:lang w:val="id-ID" w:eastAsia="id-ID"/>
              </w:rPr>
              <w:tab/>
            </w:r>
            <w:r w:rsidRPr="00D54815">
              <w:rPr>
                <w:rStyle w:val="Hyperlink"/>
                <w:rFonts w:cs="Arial"/>
              </w:rPr>
              <w:t>PELAKSANAAN APB DESA</w:t>
            </w:r>
            <w:r>
              <w:rPr>
                <w:webHidden/>
              </w:rPr>
              <w:tab/>
            </w:r>
            <w:r>
              <w:rPr>
                <w:webHidden/>
              </w:rPr>
              <w:fldChar w:fldCharType="begin"/>
            </w:r>
            <w:r>
              <w:rPr>
                <w:webHidden/>
              </w:rPr>
              <w:instrText xml:space="preserve"> PAGEREF _Toc37299716 \h </w:instrText>
            </w:r>
            <w:r>
              <w:rPr>
                <w:webHidden/>
              </w:rPr>
            </w:r>
            <w:r>
              <w:rPr>
                <w:webHidden/>
              </w:rPr>
              <w:fldChar w:fldCharType="separate"/>
            </w:r>
            <w:r>
              <w:rPr>
                <w:webHidden/>
              </w:rPr>
              <w:t>15</w:t>
            </w:r>
            <w:r>
              <w:rPr>
                <w:webHidden/>
              </w:rPr>
              <w:fldChar w:fldCharType="end"/>
            </w:r>
          </w:hyperlink>
        </w:p>
        <w:p w:rsidR="00FE04A1" w:rsidRDefault="00FE04A1">
          <w:pPr>
            <w:pStyle w:val="TOC2"/>
            <w:tabs>
              <w:tab w:val="left" w:pos="660"/>
              <w:tab w:val="right" w:leader="dot" w:pos="9352"/>
            </w:tabs>
            <w:rPr>
              <w:rFonts w:eastAsiaTheme="minorEastAsia"/>
              <w:noProof/>
              <w:lang w:val="id-ID" w:eastAsia="id-ID"/>
            </w:rPr>
          </w:pPr>
          <w:hyperlink w:anchor="_Toc37299717" w:history="1">
            <w:r w:rsidRPr="00D54815">
              <w:rPr>
                <w:rStyle w:val="Hyperlink"/>
                <w:rFonts w:cs="Arial"/>
                <w:noProof/>
                <w:lang w:val="id-ID"/>
              </w:rPr>
              <w:t>1.</w:t>
            </w:r>
            <w:r>
              <w:rPr>
                <w:rFonts w:eastAsiaTheme="minorEastAsia"/>
                <w:noProof/>
                <w:lang w:val="id-ID" w:eastAsia="id-ID"/>
              </w:rPr>
              <w:tab/>
            </w:r>
            <w:r w:rsidRPr="00D54815">
              <w:rPr>
                <w:rStyle w:val="Hyperlink"/>
                <w:rFonts w:cs="Arial"/>
                <w:noProof/>
              </w:rPr>
              <w:t>Peraturan Desa tentang APB Desa</w:t>
            </w:r>
            <w:r>
              <w:rPr>
                <w:noProof/>
                <w:webHidden/>
              </w:rPr>
              <w:tab/>
            </w:r>
            <w:r>
              <w:rPr>
                <w:noProof/>
                <w:webHidden/>
              </w:rPr>
              <w:fldChar w:fldCharType="begin"/>
            </w:r>
            <w:r>
              <w:rPr>
                <w:noProof/>
                <w:webHidden/>
              </w:rPr>
              <w:instrText xml:space="preserve"> PAGEREF _Toc37299717 \h </w:instrText>
            </w:r>
            <w:r>
              <w:rPr>
                <w:noProof/>
                <w:webHidden/>
              </w:rPr>
            </w:r>
            <w:r>
              <w:rPr>
                <w:noProof/>
                <w:webHidden/>
              </w:rPr>
              <w:fldChar w:fldCharType="separate"/>
            </w:r>
            <w:r>
              <w:rPr>
                <w:noProof/>
                <w:webHidden/>
              </w:rPr>
              <w:t>15</w:t>
            </w:r>
            <w:r>
              <w:rPr>
                <w:noProof/>
                <w:webHidden/>
              </w:rPr>
              <w:fldChar w:fldCharType="end"/>
            </w:r>
          </w:hyperlink>
        </w:p>
        <w:p w:rsidR="00FE04A1" w:rsidRDefault="00FE04A1">
          <w:pPr>
            <w:pStyle w:val="TOC2"/>
            <w:tabs>
              <w:tab w:val="left" w:pos="660"/>
              <w:tab w:val="right" w:leader="dot" w:pos="9352"/>
            </w:tabs>
            <w:rPr>
              <w:rFonts w:eastAsiaTheme="minorEastAsia"/>
              <w:noProof/>
              <w:lang w:val="id-ID" w:eastAsia="id-ID"/>
            </w:rPr>
          </w:pPr>
          <w:hyperlink w:anchor="_Toc37299718" w:history="1">
            <w:r w:rsidRPr="00D54815">
              <w:rPr>
                <w:rStyle w:val="Hyperlink"/>
                <w:rFonts w:cs="Arial"/>
                <w:noProof/>
                <w:lang w:val="fi-FI"/>
              </w:rPr>
              <w:t>2.</w:t>
            </w:r>
            <w:r>
              <w:rPr>
                <w:rFonts w:eastAsiaTheme="minorEastAsia"/>
                <w:noProof/>
                <w:lang w:val="id-ID" w:eastAsia="id-ID"/>
              </w:rPr>
              <w:tab/>
            </w:r>
            <w:r w:rsidRPr="00D54815">
              <w:rPr>
                <w:rStyle w:val="Hyperlink"/>
                <w:rFonts w:cs="Arial"/>
                <w:noProof/>
              </w:rPr>
              <w:t>Perdes tentang pertanggungjawaban realisasi pelaksanaan APB Desa</w:t>
            </w:r>
            <w:r>
              <w:rPr>
                <w:noProof/>
                <w:webHidden/>
              </w:rPr>
              <w:tab/>
            </w:r>
            <w:r>
              <w:rPr>
                <w:noProof/>
                <w:webHidden/>
              </w:rPr>
              <w:fldChar w:fldCharType="begin"/>
            </w:r>
            <w:r>
              <w:rPr>
                <w:noProof/>
                <w:webHidden/>
              </w:rPr>
              <w:instrText xml:space="preserve"> PAGEREF _Toc37299718 \h </w:instrText>
            </w:r>
            <w:r>
              <w:rPr>
                <w:noProof/>
                <w:webHidden/>
              </w:rPr>
            </w:r>
            <w:r>
              <w:rPr>
                <w:noProof/>
                <w:webHidden/>
              </w:rPr>
              <w:fldChar w:fldCharType="separate"/>
            </w:r>
            <w:r>
              <w:rPr>
                <w:noProof/>
                <w:webHidden/>
              </w:rPr>
              <w:t>15</w:t>
            </w:r>
            <w:r>
              <w:rPr>
                <w:noProof/>
                <w:webHidden/>
              </w:rPr>
              <w:fldChar w:fldCharType="end"/>
            </w:r>
          </w:hyperlink>
        </w:p>
        <w:p w:rsidR="00FE04A1" w:rsidRDefault="00FE04A1">
          <w:pPr>
            <w:pStyle w:val="TOC2"/>
            <w:tabs>
              <w:tab w:val="left" w:pos="660"/>
              <w:tab w:val="right" w:leader="dot" w:pos="9352"/>
            </w:tabs>
            <w:rPr>
              <w:rFonts w:eastAsiaTheme="minorEastAsia"/>
              <w:noProof/>
              <w:lang w:val="id-ID" w:eastAsia="id-ID"/>
            </w:rPr>
          </w:pPr>
          <w:hyperlink w:anchor="_Toc37299719" w:history="1">
            <w:r w:rsidRPr="00D54815">
              <w:rPr>
                <w:rStyle w:val="Hyperlink"/>
                <w:rFonts w:cs="Arial"/>
                <w:noProof/>
                <w:lang w:val="fi-FI"/>
              </w:rPr>
              <w:t>3.</w:t>
            </w:r>
            <w:r>
              <w:rPr>
                <w:rFonts w:eastAsiaTheme="minorEastAsia"/>
                <w:noProof/>
                <w:lang w:val="id-ID" w:eastAsia="id-ID"/>
              </w:rPr>
              <w:tab/>
            </w:r>
            <w:r w:rsidRPr="00D54815">
              <w:rPr>
                <w:rStyle w:val="Hyperlink"/>
                <w:rFonts w:cs="Arial"/>
                <w:noProof/>
              </w:rPr>
              <w:t>Rincian APB Desa:</w:t>
            </w:r>
            <w:r>
              <w:rPr>
                <w:noProof/>
                <w:webHidden/>
              </w:rPr>
              <w:tab/>
            </w:r>
            <w:r>
              <w:rPr>
                <w:noProof/>
                <w:webHidden/>
              </w:rPr>
              <w:fldChar w:fldCharType="begin"/>
            </w:r>
            <w:r>
              <w:rPr>
                <w:noProof/>
                <w:webHidden/>
              </w:rPr>
              <w:instrText xml:space="preserve"> PAGEREF _Toc37299719 \h </w:instrText>
            </w:r>
            <w:r>
              <w:rPr>
                <w:noProof/>
                <w:webHidden/>
              </w:rPr>
            </w:r>
            <w:r>
              <w:rPr>
                <w:noProof/>
                <w:webHidden/>
              </w:rPr>
              <w:fldChar w:fldCharType="separate"/>
            </w:r>
            <w:r>
              <w:rPr>
                <w:noProof/>
                <w:webHidden/>
              </w:rPr>
              <w:t>16</w:t>
            </w:r>
            <w:r>
              <w:rPr>
                <w:noProof/>
                <w:webHidden/>
              </w:rPr>
              <w:fldChar w:fldCharType="end"/>
            </w:r>
          </w:hyperlink>
        </w:p>
        <w:p w:rsidR="00FE04A1" w:rsidRDefault="00FE04A1">
          <w:pPr>
            <w:pStyle w:val="TOC1"/>
            <w:rPr>
              <w:rFonts w:eastAsiaTheme="minorEastAsia"/>
              <w:lang w:val="id-ID" w:eastAsia="id-ID"/>
            </w:rPr>
          </w:pPr>
          <w:hyperlink w:anchor="_Toc37299720" w:history="1">
            <w:r w:rsidRPr="00D54815">
              <w:rPr>
                <w:rStyle w:val="Hyperlink"/>
                <w:rFonts w:cs="Arial"/>
                <w:lang w:val="id-ID"/>
              </w:rPr>
              <w:t>H.</w:t>
            </w:r>
            <w:r>
              <w:rPr>
                <w:rFonts w:eastAsiaTheme="minorEastAsia"/>
                <w:lang w:val="id-ID" w:eastAsia="id-ID"/>
              </w:rPr>
              <w:tab/>
            </w:r>
            <w:r w:rsidRPr="00D54815">
              <w:rPr>
                <w:rStyle w:val="Hyperlink"/>
                <w:rFonts w:cs="Arial"/>
              </w:rPr>
              <w:t>KEBERHASILAN YANG DICAPAI, PERMASALAHAN YANG DIHADAPI DAN UPAYA YANG DITEMPUH</w:t>
            </w:r>
            <w:r>
              <w:rPr>
                <w:webHidden/>
              </w:rPr>
              <w:tab/>
            </w:r>
            <w:r>
              <w:rPr>
                <w:webHidden/>
              </w:rPr>
              <w:fldChar w:fldCharType="begin"/>
            </w:r>
            <w:r>
              <w:rPr>
                <w:webHidden/>
              </w:rPr>
              <w:instrText xml:space="preserve"> PAGEREF _Toc37299720 \h </w:instrText>
            </w:r>
            <w:r>
              <w:rPr>
                <w:webHidden/>
              </w:rPr>
            </w:r>
            <w:r>
              <w:rPr>
                <w:webHidden/>
              </w:rPr>
              <w:fldChar w:fldCharType="separate"/>
            </w:r>
            <w:r>
              <w:rPr>
                <w:webHidden/>
              </w:rPr>
              <w:t>17</w:t>
            </w:r>
            <w:r>
              <w:rPr>
                <w:webHidden/>
              </w:rPr>
              <w:fldChar w:fldCharType="end"/>
            </w:r>
          </w:hyperlink>
        </w:p>
        <w:p w:rsidR="00FE04A1" w:rsidRDefault="00FE04A1">
          <w:pPr>
            <w:pStyle w:val="TOC1"/>
            <w:rPr>
              <w:rFonts w:eastAsiaTheme="minorEastAsia"/>
              <w:lang w:val="id-ID" w:eastAsia="id-ID"/>
            </w:rPr>
          </w:pPr>
          <w:hyperlink w:anchor="_Toc37299721" w:history="1">
            <w:r w:rsidRPr="00D54815">
              <w:rPr>
                <w:rStyle w:val="Hyperlink"/>
                <w:rFonts w:cs="Arial"/>
              </w:rPr>
              <w:t>I.</w:t>
            </w:r>
            <w:r>
              <w:rPr>
                <w:rFonts w:eastAsiaTheme="minorEastAsia"/>
                <w:lang w:val="id-ID" w:eastAsia="id-ID"/>
              </w:rPr>
              <w:tab/>
            </w:r>
            <w:r w:rsidRPr="00D54815">
              <w:rPr>
                <w:rStyle w:val="Hyperlink"/>
                <w:rFonts w:cs="Arial"/>
              </w:rPr>
              <w:t>PENUTUP</w:t>
            </w:r>
            <w:r>
              <w:rPr>
                <w:webHidden/>
              </w:rPr>
              <w:tab/>
            </w:r>
            <w:r>
              <w:rPr>
                <w:webHidden/>
              </w:rPr>
              <w:fldChar w:fldCharType="begin"/>
            </w:r>
            <w:r>
              <w:rPr>
                <w:webHidden/>
              </w:rPr>
              <w:instrText xml:space="preserve"> PAGEREF _Toc37299721 \h </w:instrText>
            </w:r>
            <w:r>
              <w:rPr>
                <w:webHidden/>
              </w:rPr>
            </w:r>
            <w:r>
              <w:rPr>
                <w:webHidden/>
              </w:rPr>
              <w:fldChar w:fldCharType="separate"/>
            </w:r>
            <w:r>
              <w:rPr>
                <w:webHidden/>
              </w:rPr>
              <w:t>19</w:t>
            </w:r>
            <w:r>
              <w:rPr>
                <w:webHidden/>
              </w:rPr>
              <w:fldChar w:fldCharType="end"/>
            </w:r>
          </w:hyperlink>
        </w:p>
        <w:p w:rsidR="00FE04A1" w:rsidRDefault="00FE04A1">
          <w:pPr>
            <w:pStyle w:val="TOC1"/>
            <w:rPr>
              <w:rFonts w:eastAsiaTheme="minorEastAsia"/>
              <w:lang w:val="id-ID" w:eastAsia="id-ID"/>
            </w:rPr>
          </w:pPr>
          <w:hyperlink w:anchor="_Toc37299722" w:history="1">
            <w:r w:rsidRPr="00D54815">
              <w:rPr>
                <w:rStyle w:val="Hyperlink"/>
                <w:rFonts w:ascii="Arial" w:hAnsi="Arial" w:cs="Arial"/>
                <w:lang w:val="id-ID"/>
              </w:rPr>
              <w:t>Lampiran I :</w:t>
            </w:r>
            <w:r>
              <w:rPr>
                <w:webHidden/>
              </w:rPr>
              <w:tab/>
            </w:r>
            <w:r>
              <w:rPr>
                <w:webHidden/>
              </w:rPr>
              <w:fldChar w:fldCharType="begin"/>
            </w:r>
            <w:r>
              <w:rPr>
                <w:webHidden/>
              </w:rPr>
              <w:instrText xml:space="preserve"> PAGEREF _Toc37299722 \h </w:instrText>
            </w:r>
            <w:r>
              <w:rPr>
                <w:webHidden/>
              </w:rPr>
            </w:r>
            <w:r>
              <w:rPr>
                <w:webHidden/>
              </w:rPr>
              <w:fldChar w:fldCharType="separate"/>
            </w:r>
            <w:r>
              <w:rPr>
                <w:webHidden/>
              </w:rPr>
              <w:t>21</w:t>
            </w:r>
            <w:r>
              <w:rPr>
                <w:webHidden/>
              </w:rPr>
              <w:fldChar w:fldCharType="end"/>
            </w:r>
          </w:hyperlink>
        </w:p>
        <w:p w:rsidR="000F2CB8" w:rsidRPr="004114E6" w:rsidRDefault="000F2CB8">
          <w:pPr>
            <w:rPr>
              <w:sz w:val="24"/>
              <w:szCs w:val="24"/>
            </w:rPr>
          </w:pPr>
          <w:r w:rsidRPr="004114E6">
            <w:rPr>
              <w:b/>
              <w:bCs/>
              <w:noProof/>
              <w:sz w:val="24"/>
              <w:szCs w:val="24"/>
            </w:rPr>
            <w:fldChar w:fldCharType="end"/>
          </w:r>
        </w:p>
      </w:sdtContent>
    </w:sdt>
    <w:p w:rsidR="00830887" w:rsidRPr="004114E6" w:rsidRDefault="00830887" w:rsidP="00C6769A">
      <w:pPr>
        <w:tabs>
          <w:tab w:val="left" w:pos="1418"/>
        </w:tabs>
        <w:rPr>
          <w:rFonts w:ascii="Algerian" w:hAnsi="Algerian"/>
          <w:sz w:val="24"/>
          <w:szCs w:val="24"/>
          <w:lang w:val="id-ID"/>
        </w:rPr>
        <w:sectPr w:rsidR="00830887" w:rsidRPr="004114E6" w:rsidSect="00196A34">
          <w:pgSz w:w="12242" w:h="18711"/>
          <w:pgMar w:top="1440" w:right="1440" w:bottom="1440" w:left="1440" w:header="720" w:footer="720" w:gutter="0"/>
          <w:pgNumType w:fmt="lowerRoman"/>
          <w:cols w:space="720"/>
          <w:docGrid w:linePitch="360"/>
        </w:sectPr>
      </w:pPr>
    </w:p>
    <w:tbl>
      <w:tblPr>
        <w:tblW w:w="9160" w:type="dxa"/>
        <w:tblInd w:w="-459" w:type="dxa"/>
        <w:tblBorders>
          <w:insideH w:val="single" w:sz="4" w:space="0" w:color="auto"/>
        </w:tblBorders>
        <w:tblLook w:val="04A0" w:firstRow="1" w:lastRow="0" w:firstColumn="1" w:lastColumn="0" w:noHBand="0" w:noVBand="1"/>
      </w:tblPr>
      <w:tblGrid>
        <w:gridCol w:w="1701"/>
        <w:gridCol w:w="7459"/>
      </w:tblGrid>
      <w:tr w:rsidR="00830887" w:rsidRPr="004114E6" w:rsidTr="00665546">
        <w:tc>
          <w:tcPr>
            <w:tcW w:w="1701" w:type="dxa"/>
            <w:shd w:val="clear" w:color="auto" w:fill="auto"/>
          </w:tcPr>
          <w:p w:rsidR="00830887" w:rsidRPr="004114E6" w:rsidRDefault="00605198" w:rsidP="00665546">
            <w:pPr>
              <w:pStyle w:val="NoSpacing"/>
              <w:jc w:val="center"/>
            </w:pPr>
            <w:r>
              <w:rPr>
                <w:noProof/>
              </w:rPr>
              <w:lastRenderedPageBreak/>
              <w:pict>
                <v:shape id="_x0000_s1029" type="#_x0000_t75" style="position:absolute;left:0;text-align:left;margin-left:17.3pt;margin-top:-.1pt;width:65.4pt;height:1in;z-index:-251653120;visibility:visible">
                  <v:imagedata r:id="rId12" o:title=""/>
                </v:shape>
              </w:pict>
            </w:r>
          </w:p>
        </w:tc>
        <w:tc>
          <w:tcPr>
            <w:tcW w:w="7459" w:type="dxa"/>
            <w:shd w:val="clear" w:color="auto" w:fill="auto"/>
          </w:tcPr>
          <w:p w:rsidR="00830887" w:rsidRPr="005E1E98" w:rsidRDefault="00830887" w:rsidP="00665546">
            <w:pPr>
              <w:pStyle w:val="NoSpacing"/>
              <w:jc w:val="center"/>
              <w:rPr>
                <w:rFonts w:ascii="Arial" w:hAnsi="Arial" w:cs="Arial"/>
                <w:sz w:val="36"/>
              </w:rPr>
            </w:pPr>
            <w:r w:rsidRPr="005E1E98">
              <w:rPr>
                <w:rFonts w:ascii="Arial" w:hAnsi="Arial" w:cs="Arial"/>
                <w:sz w:val="36"/>
              </w:rPr>
              <w:t>PEMERINTAH KABUPATEN MUARO JAMBI</w:t>
            </w:r>
          </w:p>
          <w:p w:rsidR="00830887" w:rsidRPr="005E1E98" w:rsidRDefault="00830887" w:rsidP="005422D9">
            <w:pPr>
              <w:pStyle w:val="NoSpacing"/>
              <w:jc w:val="center"/>
              <w:rPr>
                <w:rFonts w:ascii="Arial" w:hAnsi="Arial" w:cs="Arial"/>
                <w:b/>
                <w:sz w:val="36"/>
                <w:lang w:val="id-ID"/>
              </w:rPr>
            </w:pPr>
            <w:r w:rsidRPr="005E1E98">
              <w:rPr>
                <w:rFonts w:ascii="Arial" w:hAnsi="Arial" w:cs="Arial"/>
                <w:b/>
                <w:sz w:val="36"/>
              </w:rPr>
              <w:t xml:space="preserve">KECAMATAN </w:t>
            </w:r>
            <w:r w:rsidRPr="005E1E98">
              <w:rPr>
                <w:rFonts w:ascii="Arial" w:hAnsi="Arial" w:cs="Arial"/>
                <w:b/>
                <w:sz w:val="36"/>
                <w:lang w:val="id-ID"/>
              </w:rPr>
              <w:t>BAHAR SELATAN</w:t>
            </w:r>
          </w:p>
          <w:p w:rsidR="00830887" w:rsidRDefault="00830887" w:rsidP="005422D9">
            <w:pPr>
              <w:pStyle w:val="NoSpacing"/>
              <w:jc w:val="center"/>
              <w:rPr>
                <w:rFonts w:ascii="Arial" w:hAnsi="Arial" w:cs="Arial"/>
                <w:b/>
                <w:sz w:val="36"/>
                <w:lang w:val="id-ID"/>
              </w:rPr>
            </w:pPr>
            <w:r w:rsidRPr="005E1E98">
              <w:rPr>
                <w:rFonts w:ascii="Arial" w:hAnsi="Arial" w:cs="Arial"/>
                <w:b/>
                <w:sz w:val="36"/>
              </w:rPr>
              <w:t xml:space="preserve">PEMERINTAH DESA </w:t>
            </w:r>
            <w:r w:rsidRPr="005E1E98">
              <w:rPr>
                <w:rFonts w:ascii="Arial" w:hAnsi="Arial" w:cs="Arial"/>
                <w:b/>
                <w:sz w:val="36"/>
                <w:lang w:val="id-ID"/>
              </w:rPr>
              <w:t>TANJUNG MULIA</w:t>
            </w:r>
          </w:p>
          <w:p w:rsidR="005E1E98" w:rsidRPr="005E1E98" w:rsidRDefault="005E1E98" w:rsidP="005422D9">
            <w:pPr>
              <w:pStyle w:val="NoSpacing"/>
              <w:jc w:val="center"/>
              <w:rPr>
                <w:rFonts w:ascii="Arial" w:hAnsi="Arial" w:cs="Arial"/>
                <w:b/>
                <w:sz w:val="36"/>
                <w:lang w:val="id-ID"/>
              </w:rPr>
            </w:pPr>
          </w:p>
          <w:p w:rsidR="00830887" w:rsidRPr="004114E6" w:rsidRDefault="00830887" w:rsidP="005422D9">
            <w:pPr>
              <w:pStyle w:val="NoSpacing"/>
              <w:spacing w:line="120" w:lineRule="auto"/>
              <w:jc w:val="center"/>
              <w:rPr>
                <w:rFonts w:ascii="Arial" w:hAnsi="Arial" w:cs="Arial"/>
                <w:b/>
                <w:lang w:val="id-ID"/>
              </w:rPr>
            </w:pPr>
          </w:p>
        </w:tc>
      </w:tr>
    </w:tbl>
    <w:p w:rsidR="00830887" w:rsidRPr="005E1E98" w:rsidRDefault="00605198" w:rsidP="005E1E98">
      <w:pPr>
        <w:jc w:val="center"/>
        <w:rPr>
          <w:rFonts w:ascii="Arial" w:hAnsi="Arial" w:cs="Arial"/>
          <w:sz w:val="20"/>
          <w:szCs w:val="24"/>
          <w:lang w:val="id-ID"/>
        </w:rPr>
      </w:pPr>
      <w:r>
        <w:rPr>
          <w:noProof/>
          <w:sz w:val="24"/>
          <w:szCs w:val="24"/>
        </w:rPr>
        <w:pict>
          <v:line id="_x0000_s1028" style="position:absolute;left:0;text-align:left;z-index:251662336;visibility:visible;mso-position-horizontal-relative:text;mso-position-vertical-relative:text" from="-2.55pt,15pt" to="477.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" strokeweight="4.5pt">
            <v:stroke linestyle="thinThick"/>
          </v:line>
        </w:pict>
      </w:r>
      <w:r w:rsidR="00830887" w:rsidRPr="005E1E98">
        <w:rPr>
          <w:sz w:val="20"/>
          <w:szCs w:val="24"/>
          <w:lang w:val="id-ID"/>
        </w:rPr>
        <w:t>Jalan Poros RT. 00</w:t>
      </w:r>
      <w:r w:rsidR="00830887" w:rsidRPr="005E1E98">
        <w:rPr>
          <w:sz w:val="20"/>
          <w:szCs w:val="24"/>
        </w:rPr>
        <w:t>8</w:t>
      </w:r>
      <w:r w:rsidR="00830887" w:rsidRPr="005E1E98">
        <w:rPr>
          <w:sz w:val="20"/>
          <w:szCs w:val="24"/>
          <w:lang w:val="id-ID"/>
        </w:rPr>
        <w:t xml:space="preserve"> Dusun </w:t>
      </w:r>
      <w:r w:rsidR="00830887" w:rsidRPr="005E1E98">
        <w:rPr>
          <w:sz w:val="20"/>
          <w:szCs w:val="24"/>
        </w:rPr>
        <w:t>Teguh Mulia</w:t>
      </w:r>
      <w:r w:rsidR="00830887" w:rsidRPr="005E1E98">
        <w:rPr>
          <w:sz w:val="20"/>
          <w:szCs w:val="24"/>
          <w:lang w:val="id-ID"/>
        </w:rPr>
        <w:t xml:space="preserve"> Desa Tanjung Mulia                                                               Kode Pos 36366</w:t>
      </w:r>
    </w:p>
    <w:p w:rsidR="00504EAE" w:rsidRDefault="00504EAE" w:rsidP="005422D9">
      <w:pPr>
        <w:spacing w:after="120"/>
        <w:ind w:right="51"/>
        <w:jc w:val="center"/>
        <w:rPr>
          <w:rFonts w:ascii="Arial" w:hAnsi="Arial" w:cs="Arial"/>
          <w:sz w:val="24"/>
          <w:szCs w:val="24"/>
          <w:lang w:val="id-ID"/>
        </w:rPr>
      </w:pPr>
    </w:p>
    <w:p w:rsidR="0049485C" w:rsidRDefault="00830887" w:rsidP="005422D9">
      <w:pPr>
        <w:spacing w:after="120"/>
        <w:ind w:right="51"/>
        <w:jc w:val="center"/>
        <w:rPr>
          <w:rFonts w:ascii="Arial" w:hAnsi="Arial" w:cs="Arial"/>
          <w:b/>
          <w:sz w:val="28"/>
          <w:szCs w:val="24"/>
          <w:lang w:val="id-ID"/>
        </w:rPr>
      </w:pPr>
      <w:r w:rsidRPr="0049485C">
        <w:rPr>
          <w:rFonts w:ascii="Arial" w:hAnsi="Arial" w:cs="Arial"/>
          <w:b/>
          <w:sz w:val="28"/>
          <w:szCs w:val="24"/>
        </w:rPr>
        <w:t xml:space="preserve">LAPORAN PENYELENGGARAAN PEMERINTAHAN </w:t>
      </w:r>
    </w:p>
    <w:p w:rsidR="00830887" w:rsidRPr="0049485C" w:rsidRDefault="00830887" w:rsidP="005422D9">
      <w:pPr>
        <w:spacing w:after="120"/>
        <w:ind w:right="51"/>
        <w:jc w:val="center"/>
        <w:rPr>
          <w:rFonts w:ascii="Arial" w:hAnsi="Arial" w:cs="Arial"/>
          <w:b/>
          <w:sz w:val="28"/>
          <w:szCs w:val="24"/>
          <w:lang w:val="id-ID"/>
        </w:rPr>
      </w:pPr>
      <w:r w:rsidRPr="0049485C">
        <w:rPr>
          <w:rFonts w:ascii="Arial" w:hAnsi="Arial" w:cs="Arial"/>
          <w:b/>
          <w:sz w:val="28"/>
          <w:szCs w:val="24"/>
        </w:rPr>
        <w:t>DESA</w:t>
      </w:r>
      <w:r w:rsidRPr="0049485C">
        <w:rPr>
          <w:rFonts w:ascii="Arial" w:hAnsi="Arial" w:cs="Arial"/>
          <w:b/>
          <w:sz w:val="28"/>
          <w:szCs w:val="24"/>
          <w:lang w:val="id-ID"/>
        </w:rPr>
        <w:t xml:space="preserve"> TANJUNG MULIA</w:t>
      </w:r>
    </w:p>
    <w:p w:rsidR="00830887" w:rsidRPr="0049485C" w:rsidRDefault="00830887" w:rsidP="0069787D">
      <w:pPr>
        <w:ind w:right="51"/>
        <w:jc w:val="center"/>
        <w:rPr>
          <w:rFonts w:ascii="Arial" w:hAnsi="Arial" w:cs="Arial"/>
          <w:b/>
          <w:sz w:val="28"/>
          <w:szCs w:val="24"/>
          <w:lang w:val="id-ID"/>
        </w:rPr>
      </w:pPr>
      <w:r w:rsidRPr="0049485C">
        <w:rPr>
          <w:rFonts w:ascii="Arial" w:hAnsi="Arial" w:cs="Arial"/>
          <w:b/>
          <w:sz w:val="28"/>
          <w:szCs w:val="24"/>
        </w:rPr>
        <w:t>AKHIR TAHUN ANGGARAN 201</w:t>
      </w:r>
      <w:r w:rsidRPr="0049485C">
        <w:rPr>
          <w:rFonts w:ascii="Arial" w:hAnsi="Arial" w:cs="Arial"/>
          <w:b/>
          <w:sz w:val="28"/>
          <w:szCs w:val="24"/>
          <w:lang w:val="id-ID"/>
        </w:rPr>
        <w:t>9</w:t>
      </w:r>
    </w:p>
    <w:p w:rsidR="00830887" w:rsidRPr="004114E6" w:rsidRDefault="00830887" w:rsidP="001109D4">
      <w:pPr>
        <w:rPr>
          <w:sz w:val="24"/>
          <w:szCs w:val="24"/>
        </w:rPr>
      </w:pPr>
    </w:p>
    <w:p w:rsidR="00830887" w:rsidRPr="00BE317A" w:rsidRDefault="00830887" w:rsidP="001109D4">
      <w:pPr>
        <w:pStyle w:val="ListParagraph"/>
        <w:numPr>
          <w:ilvl w:val="0"/>
          <w:numId w:val="30"/>
        </w:numPr>
        <w:outlineLvl w:val="0"/>
        <w:rPr>
          <w:b/>
          <w:sz w:val="28"/>
          <w:szCs w:val="24"/>
          <w:lang w:val="fi-FI"/>
        </w:rPr>
      </w:pPr>
      <w:bookmarkStart w:id="4" w:name="_Toc37299707"/>
      <w:r w:rsidRPr="00BE317A">
        <w:rPr>
          <w:b/>
          <w:sz w:val="28"/>
          <w:szCs w:val="24"/>
          <w:lang w:val="fi-FI"/>
        </w:rPr>
        <w:t>PENDAHULUAN</w:t>
      </w:r>
      <w:bookmarkEnd w:id="4"/>
    </w:p>
    <w:p w:rsidR="00830887" w:rsidRPr="004114E6" w:rsidRDefault="00830887" w:rsidP="001109D4">
      <w:pPr>
        <w:pStyle w:val="Heading2"/>
        <w:numPr>
          <w:ilvl w:val="0"/>
          <w:numId w:val="29"/>
        </w:numPr>
        <w:spacing w:after="240"/>
        <w:rPr>
          <w:rFonts w:cs="Arial"/>
          <w:szCs w:val="24"/>
          <w:lang w:val="pt-BR"/>
        </w:rPr>
      </w:pPr>
      <w:bookmarkStart w:id="5" w:name="_Toc37299708"/>
      <w:r w:rsidRPr="004114E6">
        <w:rPr>
          <w:rFonts w:cs="Arial"/>
          <w:szCs w:val="24"/>
          <w:lang w:val="pt-BR"/>
        </w:rPr>
        <w:t>Tujuan Penyusunan Laporan</w:t>
      </w:r>
      <w:bookmarkEnd w:id="5"/>
    </w:p>
    <w:p w:rsidR="00830887" w:rsidRPr="004114E6" w:rsidRDefault="00830887" w:rsidP="000C68AF">
      <w:pPr>
        <w:spacing w:after="120" w:line="360" w:lineRule="auto"/>
        <w:ind w:left="786" w:firstLine="654"/>
        <w:jc w:val="both"/>
        <w:rPr>
          <w:rFonts w:ascii="Arial" w:hAnsi="Arial" w:cs="Arial"/>
          <w:sz w:val="24"/>
          <w:szCs w:val="24"/>
          <w:lang w:val="pt-BR"/>
        </w:rPr>
      </w:pPr>
      <w:r w:rsidRPr="004114E6">
        <w:rPr>
          <w:rFonts w:ascii="Arial" w:hAnsi="Arial" w:cs="Arial"/>
          <w:sz w:val="24"/>
          <w:szCs w:val="24"/>
          <w:lang w:val="pt-BR"/>
        </w:rPr>
        <w:t>Mengikuti ketentuan dalam Undang-Undang Nomor 6 Tahun 2014, Desa merupakan unit Pemerintahan yang menjadi bagian dari sistem Pemerintahan yang melaksanakan 2 (dua) kewenangan asli, masing-masing kewenangan hak asal-usul dan kewenangan lokal berskala Desa baik di bidang Pemerintahan, pembangunan, pembinaan kemasyarakatan maupun pemberdayaan masyarakat terkecil dan terdepan dalam struktur tata Pemerintahan kita. Sebagai unit Pemerintahan, kedudukan Desa sangat strategis mengingat posisinya sebagai garis depan Pemerintahan. Dikatakan terdepan karena Desa</w:t>
      </w:r>
      <w:r w:rsidRPr="004114E6">
        <w:rPr>
          <w:rFonts w:ascii="Arial" w:hAnsi="Arial" w:cs="Arial"/>
          <w:sz w:val="24"/>
          <w:szCs w:val="24"/>
          <w:lang w:val="id-ID"/>
        </w:rPr>
        <w:t xml:space="preserve"> </w:t>
      </w:r>
      <w:r w:rsidRPr="004114E6">
        <w:rPr>
          <w:rFonts w:ascii="Arial" w:hAnsi="Arial" w:cs="Arial"/>
          <w:sz w:val="24"/>
          <w:szCs w:val="24"/>
          <w:lang w:val="pt-BR"/>
        </w:rPr>
        <w:t>l</w:t>
      </w:r>
      <w:r w:rsidRPr="004114E6">
        <w:rPr>
          <w:rFonts w:ascii="Arial" w:hAnsi="Arial" w:cs="Arial"/>
          <w:sz w:val="24"/>
          <w:szCs w:val="24"/>
          <w:lang w:val="id-ID"/>
        </w:rPr>
        <w:t>ah</w:t>
      </w:r>
      <w:r w:rsidRPr="004114E6">
        <w:rPr>
          <w:rFonts w:ascii="Arial" w:hAnsi="Arial" w:cs="Arial"/>
          <w:sz w:val="24"/>
          <w:szCs w:val="24"/>
          <w:lang w:val="pt-BR"/>
        </w:rPr>
        <w:t xml:space="preserve"> yang dalam kesehariannya bersentuhan langsung dengan kepentingan, kebutuhan serta aspirasi masyarakat setempat. Dalam posisi seperti ini, kedudukan Desa sangat strategis karena langsung membentuk citra pemerintah. Baik buruknya kinerja pemerintah Desa akan menjadi gambaran bagi masyarakat dalam menilai kinerja pemerintah secara keseluruhan. </w:t>
      </w:r>
    </w:p>
    <w:p w:rsidR="00830887" w:rsidRPr="004114E6" w:rsidRDefault="00830887" w:rsidP="000C68AF">
      <w:pPr>
        <w:spacing w:after="120" w:line="360" w:lineRule="auto"/>
        <w:ind w:left="720" w:firstLine="720"/>
        <w:jc w:val="both"/>
        <w:rPr>
          <w:rFonts w:ascii="Arial" w:hAnsi="Arial" w:cs="Arial"/>
          <w:sz w:val="24"/>
          <w:szCs w:val="24"/>
          <w:lang w:val="pt-BR"/>
        </w:rPr>
      </w:pPr>
      <w:r w:rsidRPr="004114E6">
        <w:rPr>
          <w:rFonts w:ascii="Arial" w:hAnsi="Arial" w:cs="Arial"/>
          <w:sz w:val="24"/>
          <w:szCs w:val="24"/>
          <w:lang w:val="pt-BR"/>
        </w:rPr>
        <w:t xml:space="preserve">Sebagai unit Pemerintahan maka Pemerintahan Desa juga harus dikelola menurut asas-asas Pemerintahan yang baik. Asas utama dalam penyelenggaraan Pemerintahan termasuk pemeritahan Desa yang harus dipedomani adalah akuntabilitas, yaitu suatu prinsip dasar dalam penyelenggaraan Pemerintahan dimana semua program dan kegiatan yang dilaksanakan harus dipertanggungjawabkan dalam bentuk penyusunan laporan. </w:t>
      </w:r>
    </w:p>
    <w:p w:rsidR="00830887" w:rsidRPr="004114E6" w:rsidRDefault="00830887" w:rsidP="000C68AF">
      <w:pPr>
        <w:spacing w:line="360" w:lineRule="auto"/>
        <w:ind w:left="720" w:firstLine="720"/>
        <w:jc w:val="both"/>
        <w:rPr>
          <w:rFonts w:ascii="Arial" w:hAnsi="Arial" w:cs="Arial"/>
          <w:sz w:val="24"/>
          <w:szCs w:val="24"/>
          <w:lang w:val="pt-BR"/>
        </w:rPr>
      </w:pPr>
      <w:r w:rsidRPr="004114E6">
        <w:rPr>
          <w:rFonts w:ascii="Arial" w:hAnsi="Arial" w:cs="Arial"/>
          <w:sz w:val="24"/>
          <w:szCs w:val="24"/>
          <w:lang w:val="pt-BR"/>
        </w:rPr>
        <w:t xml:space="preserve">Kemudian, berkenaan asas pertanggungjawaban dalam penyelenggaraan Pemerintahan Desa telah diatur dalam pasal 48 sampai dengan pasal 53 Peraturan Pemerintah Nomor 43 Tahun 2014 dan secara teknis khusus terkait </w:t>
      </w:r>
      <w:r w:rsidRPr="004114E6">
        <w:rPr>
          <w:rFonts w:ascii="Arial" w:hAnsi="Arial" w:cs="Arial"/>
          <w:sz w:val="24"/>
          <w:szCs w:val="24"/>
          <w:lang w:val="pt-BR"/>
        </w:rPr>
        <w:lastRenderedPageBreak/>
        <w:t>dengan mekanisme, prosedur dan teknis serta substansi laporan penyelenggaraan Pemerintahan telah Desa diatur lebih lanjut dalam pemerintah telah  menetapkan regulasi yang mengatur secara melalui Peraturan Menteri Dalam Negeri Nomor 46 Tahun 2016 tentang Laporan Kepala Desa. Mengacu pada ketentuan tersebut di atas, sebagai wujud asas akuntabilitas, maka ada 4 (empat) jenis laporan yang harus disusun oleh kepala Desa masing-masing</w:t>
      </w:r>
      <w:r w:rsidRPr="004114E6">
        <w:rPr>
          <w:rFonts w:ascii="Arial" w:hAnsi="Arial" w:cs="Arial"/>
          <w:sz w:val="24"/>
          <w:szCs w:val="24"/>
          <w:lang w:val="id-ID"/>
        </w:rPr>
        <w:t xml:space="preserve"> </w:t>
      </w:r>
      <w:r w:rsidRPr="004114E6">
        <w:rPr>
          <w:rFonts w:ascii="Arial" w:hAnsi="Arial" w:cs="Arial"/>
          <w:sz w:val="24"/>
          <w:szCs w:val="24"/>
          <w:lang w:val="pt-BR"/>
        </w:rPr>
        <w:t>:</w:t>
      </w:r>
    </w:p>
    <w:p w:rsidR="00830887" w:rsidRPr="004114E6" w:rsidRDefault="00830887" w:rsidP="000C68AF">
      <w:pPr>
        <w:numPr>
          <w:ilvl w:val="0"/>
          <w:numId w:val="9"/>
        </w:numPr>
        <w:spacing w:after="0" w:line="360" w:lineRule="auto"/>
        <w:ind w:left="1134" w:hanging="425"/>
        <w:jc w:val="both"/>
        <w:rPr>
          <w:rFonts w:ascii="Arial" w:hAnsi="Arial" w:cs="Arial"/>
          <w:sz w:val="24"/>
          <w:szCs w:val="24"/>
        </w:rPr>
      </w:pPr>
      <w:r w:rsidRPr="004114E6">
        <w:rPr>
          <w:rFonts w:ascii="Arial" w:hAnsi="Arial" w:cs="Arial"/>
          <w:sz w:val="24"/>
          <w:szCs w:val="24"/>
          <w:lang w:val="pt-BR"/>
        </w:rPr>
        <w:t xml:space="preserve">Laporan Penyelenggaraan Pemerintahan Desa Akhir </w:t>
      </w:r>
      <w:r w:rsidRPr="004114E6">
        <w:rPr>
          <w:rFonts w:ascii="Arial" w:hAnsi="Arial" w:cs="Arial"/>
          <w:sz w:val="24"/>
          <w:szCs w:val="24"/>
          <w:lang w:val="id-ID"/>
        </w:rPr>
        <w:t xml:space="preserve"> </w:t>
      </w:r>
      <w:r w:rsidRPr="004114E6">
        <w:rPr>
          <w:rFonts w:ascii="Arial" w:hAnsi="Arial" w:cs="Arial"/>
          <w:sz w:val="24"/>
          <w:szCs w:val="24"/>
          <w:lang w:val="pt-BR"/>
        </w:rPr>
        <w:t>Tahun Anggaran</w:t>
      </w:r>
    </w:p>
    <w:p w:rsidR="00830887" w:rsidRPr="004114E6" w:rsidRDefault="00830887" w:rsidP="000C68AF">
      <w:pPr>
        <w:numPr>
          <w:ilvl w:val="0"/>
          <w:numId w:val="9"/>
        </w:numPr>
        <w:spacing w:after="0" w:line="360" w:lineRule="auto"/>
        <w:ind w:left="1134" w:hanging="425"/>
        <w:jc w:val="both"/>
        <w:rPr>
          <w:rFonts w:ascii="Arial" w:hAnsi="Arial" w:cs="Arial"/>
          <w:sz w:val="24"/>
          <w:szCs w:val="24"/>
        </w:rPr>
      </w:pPr>
      <w:r w:rsidRPr="004114E6">
        <w:rPr>
          <w:rFonts w:ascii="Arial" w:hAnsi="Arial" w:cs="Arial"/>
          <w:sz w:val="24"/>
          <w:szCs w:val="24"/>
          <w:lang w:val="pt-BR"/>
        </w:rPr>
        <w:t>Laporan Penyelenggaraan Pemerintahan Desa Akhir Masa Jabatan.</w:t>
      </w:r>
    </w:p>
    <w:p w:rsidR="00830887" w:rsidRPr="004114E6" w:rsidRDefault="00830887" w:rsidP="000C68AF">
      <w:pPr>
        <w:numPr>
          <w:ilvl w:val="0"/>
          <w:numId w:val="9"/>
        </w:numPr>
        <w:spacing w:after="0" w:line="360" w:lineRule="auto"/>
        <w:ind w:left="1134" w:hanging="425"/>
        <w:jc w:val="both"/>
        <w:rPr>
          <w:rFonts w:ascii="Arial" w:hAnsi="Arial" w:cs="Arial"/>
          <w:sz w:val="24"/>
          <w:szCs w:val="24"/>
        </w:rPr>
      </w:pPr>
      <w:r w:rsidRPr="004114E6">
        <w:rPr>
          <w:rFonts w:ascii="Arial" w:hAnsi="Arial" w:cs="Arial"/>
          <w:sz w:val="24"/>
          <w:szCs w:val="24"/>
        </w:rPr>
        <w:t xml:space="preserve">Laporan Keterangan </w:t>
      </w:r>
      <w:r w:rsidRPr="004114E6">
        <w:rPr>
          <w:rFonts w:ascii="Arial" w:hAnsi="Arial" w:cs="Arial"/>
          <w:sz w:val="24"/>
          <w:szCs w:val="24"/>
          <w:lang w:val="pt-BR"/>
        </w:rPr>
        <w:t>Penyelenggaraan Pemerintahan Desa Akhir Tahun Anggaran</w:t>
      </w:r>
    </w:p>
    <w:p w:rsidR="00830887" w:rsidRPr="004114E6" w:rsidRDefault="00830887" w:rsidP="000C68AF">
      <w:pPr>
        <w:numPr>
          <w:ilvl w:val="0"/>
          <w:numId w:val="9"/>
        </w:numPr>
        <w:spacing w:after="120" w:line="360" w:lineRule="auto"/>
        <w:ind w:left="1134" w:hanging="425"/>
        <w:jc w:val="both"/>
        <w:rPr>
          <w:rFonts w:ascii="Arial" w:hAnsi="Arial" w:cs="Arial"/>
          <w:sz w:val="24"/>
          <w:szCs w:val="24"/>
        </w:rPr>
      </w:pPr>
      <w:r w:rsidRPr="004114E6">
        <w:rPr>
          <w:rFonts w:ascii="Arial" w:hAnsi="Arial" w:cs="Arial"/>
          <w:sz w:val="24"/>
          <w:szCs w:val="24"/>
          <w:lang w:val="pt-BR"/>
        </w:rPr>
        <w:t>Informasi Penyelenggaraan Pemerintahan Desa.</w:t>
      </w:r>
    </w:p>
    <w:p w:rsidR="00830887" w:rsidRPr="004114E6" w:rsidRDefault="00830887" w:rsidP="000C68AF">
      <w:pPr>
        <w:spacing w:after="120" w:line="360" w:lineRule="auto"/>
        <w:ind w:left="720" w:firstLine="720"/>
        <w:jc w:val="both"/>
        <w:rPr>
          <w:rFonts w:ascii="Arial" w:hAnsi="Arial" w:cs="Arial"/>
          <w:sz w:val="24"/>
          <w:szCs w:val="24"/>
        </w:rPr>
      </w:pPr>
      <w:r w:rsidRPr="004114E6">
        <w:rPr>
          <w:rFonts w:ascii="Arial" w:hAnsi="Arial" w:cs="Arial"/>
          <w:sz w:val="24"/>
          <w:szCs w:val="24"/>
          <w:lang w:val="pt-BR"/>
        </w:rPr>
        <w:t>Laporan ini disusun untuk memenuhi mandat sebagaimana tersebut pada angka 1 di atas. Lebih lanjut, dalam pasal 26 ayat (4) huruf d dan f</w:t>
      </w:r>
      <w:r w:rsidRPr="004114E6">
        <w:rPr>
          <w:rFonts w:ascii="Arial" w:hAnsi="Arial" w:cs="Arial"/>
          <w:sz w:val="24"/>
          <w:szCs w:val="24"/>
          <w:lang w:val="id-ID"/>
        </w:rPr>
        <w:t xml:space="preserve"> </w:t>
      </w:r>
      <w:r w:rsidRPr="004114E6">
        <w:rPr>
          <w:rFonts w:ascii="Arial" w:hAnsi="Arial" w:cs="Arial"/>
          <w:sz w:val="24"/>
          <w:szCs w:val="24"/>
          <w:lang w:val="pt-BR"/>
        </w:rPr>
        <w:t xml:space="preserve">Undang-Undang Nomor 6 Tahun 2014 telah diatur bahwa dalam melaksanakan tugasnya </w:t>
      </w:r>
      <w:r w:rsidRPr="004114E6">
        <w:rPr>
          <w:rFonts w:ascii="Arial" w:hAnsi="Arial" w:cs="Arial"/>
          <w:sz w:val="24"/>
          <w:szCs w:val="24"/>
          <w:lang w:val="id-ID"/>
        </w:rPr>
        <w:t>Kepala Desa</w:t>
      </w:r>
      <w:r w:rsidRPr="004114E6">
        <w:rPr>
          <w:rFonts w:ascii="Bookman Old Style" w:hAnsi="Bookman Old Style" w:cs="Tahoma"/>
          <w:sz w:val="24"/>
          <w:szCs w:val="24"/>
          <w:lang w:val="es-ES"/>
        </w:rPr>
        <w:t xml:space="preserve"> </w:t>
      </w:r>
      <w:r w:rsidRPr="004114E6">
        <w:rPr>
          <w:rFonts w:ascii="Arial" w:hAnsi="Arial" w:cs="Arial"/>
          <w:sz w:val="24"/>
          <w:szCs w:val="24"/>
          <w:lang w:val="id-ID"/>
        </w:rPr>
        <w:t>berke</w:t>
      </w:r>
      <w:r w:rsidRPr="004114E6">
        <w:rPr>
          <w:rFonts w:ascii="Arial" w:hAnsi="Arial" w:cs="Arial"/>
          <w:sz w:val="24"/>
          <w:szCs w:val="24"/>
          <w:lang w:val="es-ES"/>
        </w:rPr>
        <w:t>wajib</w:t>
      </w:r>
      <w:r w:rsidRPr="004114E6">
        <w:rPr>
          <w:rFonts w:ascii="Arial" w:hAnsi="Arial" w:cs="Arial"/>
          <w:sz w:val="24"/>
          <w:szCs w:val="24"/>
          <w:lang w:val="id-ID"/>
        </w:rPr>
        <w:t>an</w:t>
      </w:r>
      <w:r w:rsidRPr="004114E6">
        <w:rPr>
          <w:rFonts w:ascii="Arial" w:hAnsi="Arial" w:cs="Arial"/>
          <w:sz w:val="24"/>
          <w:szCs w:val="24"/>
        </w:rPr>
        <w:t xml:space="preserve"> untuk </w:t>
      </w:r>
      <w:r w:rsidRPr="004114E6">
        <w:rPr>
          <w:rFonts w:ascii="Arial" w:hAnsi="Arial" w:cs="Arial"/>
          <w:sz w:val="24"/>
          <w:szCs w:val="24"/>
          <w:lang w:val="sv-SE"/>
        </w:rPr>
        <w:t>menaati dan menegakkan peraturan perundang-undangan</w:t>
      </w:r>
      <w:r w:rsidRPr="004114E6">
        <w:rPr>
          <w:rFonts w:ascii="Arial" w:hAnsi="Arial" w:cs="Arial"/>
          <w:sz w:val="24"/>
          <w:szCs w:val="24"/>
          <w:lang w:val="pt-BR"/>
        </w:rPr>
        <w:t xml:space="preserve">, serta </w:t>
      </w:r>
      <w:r w:rsidRPr="004114E6">
        <w:rPr>
          <w:rFonts w:ascii="Arial" w:hAnsi="Arial" w:cs="Arial"/>
          <w:sz w:val="24"/>
          <w:szCs w:val="24"/>
        </w:rPr>
        <w:t xml:space="preserve">melaksanakan prinsip tata Pemerintahan Desa yang </w:t>
      </w:r>
      <w:proofErr w:type="spellStart"/>
      <w:r w:rsidRPr="004114E6">
        <w:rPr>
          <w:rFonts w:ascii="Arial" w:hAnsi="Arial" w:cs="Arial"/>
          <w:sz w:val="24"/>
          <w:szCs w:val="24"/>
        </w:rPr>
        <w:t>akuntabel</w:t>
      </w:r>
      <w:proofErr w:type="spellEnd"/>
      <w:r w:rsidRPr="004114E6">
        <w:rPr>
          <w:rFonts w:ascii="Arial" w:hAnsi="Arial" w:cs="Arial"/>
          <w:sz w:val="24"/>
          <w:szCs w:val="24"/>
        </w:rPr>
        <w:t>, transparan, profesional, efektif dan efisien, bersih</w:t>
      </w:r>
      <w:r w:rsidRPr="004114E6">
        <w:rPr>
          <w:rFonts w:ascii="Arial" w:hAnsi="Arial" w:cs="Arial"/>
          <w:sz w:val="24"/>
          <w:szCs w:val="24"/>
          <w:lang w:val="id-ID"/>
        </w:rPr>
        <w:t>,</w:t>
      </w:r>
      <w:r w:rsidRPr="004114E6">
        <w:rPr>
          <w:rFonts w:ascii="Arial" w:hAnsi="Arial" w:cs="Arial"/>
          <w:sz w:val="24"/>
          <w:szCs w:val="24"/>
        </w:rPr>
        <w:t xml:space="preserve"> </w:t>
      </w:r>
      <w:r w:rsidRPr="004114E6">
        <w:rPr>
          <w:rFonts w:ascii="Arial" w:hAnsi="Arial" w:cs="Arial"/>
          <w:sz w:val="24"/>
          <w:szCs w:val="24"/>
          <w:lang w:val="id-ID"/>
        </w:rPr>
        <w:t xml:space="preserve">serta </w:t>
      </w:r>
      <w:r w:rsidRPr="004114E6">
        <w:rPr>
          <w:rFonts w:ascii="Arial" w:hAnsi="Arial" w:cs="Arial"/>
          <w:sz w:val="24"/>
          <w:szCs w:val="24"/>
        </w:rPr>
        <w:t xml:space="preserve">bebas </w:t>
      </w:r>
      <w:r w:rsidRPr="004114E6">
        <w:rPr>
          <w:rFonts w:ascii="Arial" w:hAnsi="Arial" w:cs="Arial"/>
          <w:sz w:val="24"/>
          <w:szCs w:val="24"/>
          <w:lang w:val="id-ID"/>
        </w:rPr>
        <w:t>dari k</w:t>
      </w:r>
      <w:proofErr w:type="spellStart"/>
      <w:r w:rsidRPr="004114E6">
        <w:rPr>
          <w:rFonts w:ascii="Arial" w:hAnsi="Arial" w:cs="Arial"/>
          <w:sz w:val="24"/>
          <w:szCs w:val="24"/>
        </w:rPr>
        <w:t>olusi</w:t>
      </w:r>
      <w:proofErr w:type="spellEnd"/>
      <w:r w:rsidRPr="004114E6">
        <w:rPr>
          <w:rFonts w:ascii="Arial" w:hAnsi="Arial" w:cs="Arial"/>
          <w:sz w:val="24"/>
          <w:szCs w:val="24"/>
        </w:rPr>
        <w:t xml:space="preserve">, </w:t>
      </w:r>
      <w:r w:rsidRPr="004114E6">
        <w:rPr>
          <w:rFonts w:ascii="Arial" w:hAnsi="Arial" w:cs="Arial"/>
          <w:sz w:val="24"/>
          <w:szCs w:val="24"/>
          <w:lang w:val="id-ID"/>
        </w:rPr>
        <w:t>k</w:t>
      </w:r>
      <w:proofErr w:type="spellStart"/>
      <w:r w:rsidRPr="004114E6">
        <w:rPr>
          <w:rFonts w:ascii="Arial" w:hAnsi="Arial" w:cs="Arial"/>
          <w:sz w:val="24"/>
          <w:szCs w:val="24"/>
        </w:rPr>
        <w:t>orupsi</w:t>
      </w:r>
      <w:proofErr w:type="spellEnd"/>
      <w:r w:rsidRPr="004114E6">
        <w:rPr>
          <w:rFonts w:ascii="Arial" w:hAnsi="Arial" w:cs="Arial"/>
          <w:sz w:val="24"/>
          <w:szCs w:val="24"/>
          <w:lang w:val="id-ID"/>
        </w:rPr>
        <w:t>,</w:t>
      </w:r>
      <w:r w:rsidRPr="004114E6">
        <w:rPr>
          <w:rFonts w:ascii="Arial" w:hAnsi="Arial" w:cs="Arial"/>
          <w:sz w:val="24"/>
          <w:szCs w:val="24"/>
        </w:rPr>
        <w:t xml:space="preserve"> dan </w:t>
      </w:r>
      <w:r w:rsidRPr="004114E6">
        <w:rPr>
          <w:rFonts w:ascii="Arial" w:hAnsi="Arial" w:cs="Arial"/>
          <w:sz w:val="24"/>
          <w:szCs w:val="24"/>
          <w:lang w:val="id-ID"/>
        </w:rPr>
        <w:t>n</w:t>
      </w:r>
      <w:proofErr w:type="spellStart"/>
      <w:r w:rsidRPr="004114E6">
        <w:rPr>
          <w:rFonts w:ascii="Arial" w:hAnsi="Arial" w:cs="Arial"/>
          <w:sz w:val="24"/>
          <w:szCs w:val="24"/>
        </w:rPr>
        <w:t>epotisme</w:t>
      </w:r>
      <w:proofErr w:type="spellEnd"/>
      <w:r w:rsidRPr="004114E6">
        <w:rPr>
          <w:rFonts w:ascii="Arial" w:hAnsi="Arial" w:cs="Arial"/>
          <w:sz w:val="24"/>
          <w:szCs w:val="24"/>
        </w:rPr>
        <w:t xml:space="preserve">. </w:t>
      </w:r>
    </w:p>
    <w:p w:rsidR="00830887" w:rsidRPr="004114E6" w:rsidRDefault="00830887" w:rsidP="000C68AF">
      <w:pPr>
        <w:spacing w:line="360" w:lineRule="auto"/>
        <w:ind w:left="720" w:firstLine="720"/>
        <w:jc w:val="both"/>
        <w:rPr>
          <w:rFonts w:ascii="Arial" w:hAnsi="Arial" w:cs="Arial"/>
          <w:sz w:val="24"/>
          <w:szCs w:val="24"/>
          <w:lang w:val="pt-BR"/>
        </w:rPr>
      </w:pPr>
      <w:r w:rsidRPr="004114E6">
        <w:rPr>
          <w:rFonts w:ascii="Arial" w:hAnsi="Arial" w:cs="Arial"/>
          <w:sz w:val="24"/>
          <w:szCs w:val="24"/>
          <w:lang w:val="pt-BR"/>
        </w:rPr>
        <w:t>Sehubungan dengan hal tersebut di atas, Pemerintah Desa Tanjung Mulia berkomitmen untuk melaksanakan dan mentaati kewajiban Kepala Desa dalam menyusun laporan penyelenggaraan pemerinthan Desa sebagai bagian dari upaya untuk mewujudkan tata kelola Pemerintahan Desa yang transparan, partisipatif dan akuntabel. Oleh karena itu, laporan ini disusun dengan tujuan untuk memenuhi kewajiban sekaligus sebagai bentuk pertanggungjawaban kepala Desa atas amanat yang diemban dalam memimpin penyelenggaraan Pemerintahan Desa. Disamping itu laporan juga dimaksudkan sebagai bahan acuan atau pertimbangan bagi</w:t>
      </w:r>
      <w:r w:rsidRPr="004114E6">
        <w:rPr>
          <w:rFonts w:ascii="Arial" w:hAnsi="Arial" w:cs="Arial"/>
          <w:sz w:val="24"/>
          <w:szCs w:val="24"/>
          <w:lang w:val="id-ID"/>
        </w:rPr>
        <w:t xml:space="preserve"> </w:t>
      </w:r>
      <w:r w:rsidRPr="004114E6">
        <w:rPr>
          <w:rFonts w:ascii="Arial" w:hAnsi="Arial" w:cs="Arial"/>
          <w:sz w:val="24"/>
          <w:szCs w:val="24"/>
          <w:lang w:val="pt-BR"/>
        </w:rPr>
        <w:t>pemerintah daerah untuk melakukan pembinaan lebih lanjut demi terwujudnya Pemerintahan Desa yang mampu meningkatkan kualitas pelaksanaan Pemerintahan, pembangunan, pembinaan kemasyarakatan serta pemberdayaan masyarakat melalui pelayanan yang cepat, tepat dan tuntas.</w:t>
      </w:r>
    </w:p>
    <w:p w:rsidR="00830887" w:rsidRPr="004114E6" w:rsidRDefault="00830887" w:rsidP="000C68AF">
      <w:pPr>
        <w:spacing w:line="360" w:lineRule="auto"/>
        <w:ind w:left="360" w:firstLine="916"/>
        <w:jc w:val="both"/>
        <w:rPr>
          <w:rFonts w:ascii="Arial" w:hAnsi="Arial" w:cs="Arial"/>
          <w:b/>
          <w:sz w:val="24"/>
          <w:szCs w:val="24"/>
          <w:lang w:val="pt-BR"/>
        </w:rPr>
      </w:pPr>
    </w:p>
    <w:p w:rsidR="00830887" w:rsidRPr="004114E6" w:rsidRDefault="00830887" w:rsidP="000C68AF">
      <w:pPr>
        <w:pStyle w:val="ListParagraph"/>
        <w:numPr>
          <w:ilvl w:val="0"/>
          <w:numId w:val="29"/>
        </w:numPr>
        <w:spacing w:after="120" w:line="360" w:lineRule="auto"/>
        <w:jc w:val="both"/>
        <w:outlineLvl w:val="1"/>
        <w:rPr>
          <w:rFonts w:ascii="Arial" w:hAnsi="Arial" w:cs="Arial"/>
          <w:b/>
          <w:sz w:val="24"/>
          <w:szCs w:val="24"/>
          <w:lang w:val="pt-BR"/>
        </w:rPr>
      </w:pPr>
      <w:bookmarkStart w:id="6" w:name="_Toc37299709"/>
      <w:r w:rsidRPr="004114E6">
        <w:rPr>
          <w:rFonts w:ascii="Arial" w:hAnsi="Arial" w:cs="Arial"/>
          <w:b/>
          <w:sz w:val="24"/>
          <w:szCs w:val="24"/>
          <w:lang w:val="pt-BR"/>
        </w:rPr>
        <w:t>Visi dan Misi Penyelenggaraan Pemerintahan Desa</w:t>
      </w:r>
      <w:bookmarkEnd w:id="6"/>
    </w:p>
    <w:p w:rsidR="00830887" w:rsidRPr="004114E6" w:rsidRDefault="00830887" w:rsidP="000C68AF">
      <w:pPr>
        <w:spacing w:after="120" w:line="360" w:lineRule="auto"/>
        <w:ind w:left="786" w:firstLine="654"/>
        <w:jc w:val="both"/>
        <w:rPr>
          <w:rFonts w:ascii="Arial" w:hAnsi="Arial" w:cs="Arial"/>
          <w:sz w:val="24"/>
          <w:szCs w:val="24"/>
          <w:lang w:val="pt-BR"/>
        </w:rPr>
      </w:pPr>
      <w:r w:rsidRPr="004114E6">
        <w:rPr>
          <w:rFonts w:ascii="Arial" w:hAnsi="Arial" w:cs="Arial"/>
          <w:sz w:val="24"/>
          <w:szCs w:val="24"/>
          <w:lang w:val="pt-BR"/>
        </w:rPr>
        <w:t xml:space="preserve">Sebagai pemenuhan janji terkait dengan gambaran besar kondisi Desa Tanjung Mulia ke depan yang diharapkan akan terwujud yang telah kami sampaikan pada saat kampanye pemilihan kepala Desa beberapa waktu yang </w:t>
      </w:r>
      <w:r w:rsidRPr="004114E6">
        <w:rPr>
          <w:rFonts w:ascii="Arial" w:hAnsi="Arial" w:cs="Arial"/>
          <w:sz w:val="24"/>
          <w:szCs w:val="24"/>
          <w:lang w:val="pt-BR"/>
        </w:rPr>
        <w:lastRenderedPageBreak/>
        <w:t>lalu, maka  semua program maupun kegiatan pemerintah Desa disusun dengan mengacu pada visi dan misi sebagai berikut:</w:t>
      </w:r>
    </w:p>
    <w:p w:rsidR="00830887" w:rsidRPr="00407C08" w:rsidRDefault="00830887" w:rsidP="00407C08">
      <w:pPr>
        <w:pStyle w:val="ListParagraph"/>
        <w:numPr>
          <w:ilvl w:val="0"/>
          <w:numId w:val="32"/>
        </w:numPr>
        <w:spacing w:after="120" w:line="360" w:lineRule="auto"/>
        <w:jc w:val="both"/>
        <w:rPr>
          <w:rFonts w:ascii="Arial" w:hAnsi="Arial" w:cs="Arial"/>
          <w:sz w:val="24"/>
          <w:szCs w:val="24"/>
          <w:lang w:val="pt-BR"/>
        </w:rPr>
      </w:pPr>
      <w:r w:rsidRPr="00407C08">
        <w:rPr>
          <w:rFonts w:ascii="Arial" w:hAnsi="Arial" w:cs="Arial"/>
          <w:sz w:val="24"/>
          <w:szCs w:val="24"/>
          <w:lang w:val="pt-BR"/>
        </w:rPr>
        <w:t>VISI DESA TANJUNG MULIA</w:t>
      </w:r>
    </w:p>
    <w:p w:rsidR="00830887" w:rsidRPr="004114E6" w:rsidRDefault="00830887" w:rsidP="000C68AF">
      <w:pPr>
        <w:spacing w:after="120" w:line="360" w:lineRule="auto"/>
        <w:ind w:left="1146" w:firstLine="294"/>
        <w:jc w:val="both"/>
        <w:rPr>
          <w:rFonts w:ascii="Arial" w:hAnsi="Arial" w:cs="Arial"/>
          <w:sz w:val="24"/>
          <w:szCs w:val="24"/>
          <w:lang w:val="pt-BR"/>
        </w:rPr>
      </w:pPr>
      <w:r w:rsidRPr="004114E6">
        <w:rPr>
          <w:rFonts w:ascii="Arial" w:hAnsi="Arial" w:cs="Arial"/>
          <w:sz w:val="24"/>
          <w:szCs w:val="24"/>
          <w:lang w:val="pt-BR"/>
        </w:rPr>
        <w:t>Visi Pemerintah Desa Tanjung Mulia adalah memberdayakan kelembagaan desa untuk meningkatkan ekonomi,sosial,budaya serta melaksanakan pembangunan secara adil dan merata serta menegakkan segala aturan-aturan yang telah dibentuk juga disepakati oleh lembaga desa dan masyarakat desa Tanjung Mulia.</w:t>
      </w:r>
    </w:p>
    <w:p w:rsidR="00830887" w:rsidRPr="00407C08" w:rsidRDefault="00830887" w:rsidP="00407C08">
      <w:pPr>
        <w:pStyle w:val="ListParagraph"/>
        <w:numPr>
          <w:ilvl w:val="0"/>
          <w:numId w:val="32"/>
        </w:numPr>
        <w:spacing w:after="120" w:line="360" w:lineRule="auto"/>
        <w:jc w:val="both"/>
        <w:rPr>
          <w:rFonts w:ascii="Arial" w:hAnsi="Arial" w:cs="Arial"/>
          <w:sz w:val="24"/>
          <w:szCs w:val="24"/>
          <w:lang w:val="pt-BR"/>
        </w:rPr>
      </w:pPr>
      <w:r w:rsidRPr="00407C08">
        <w:rPr>
          <w:rFonts w:ascii="Arial" w:hAnsi="Arial" w:cs="Arial"/>
          <w:sz w:val="24"/>
          <w:szCs w:val="24"/>
          <w:lang w:val="pt-BR"/>
        </w:rPr>
        <w:t>MISI DESA TANJUNG MULIA</w:t>
      </w:r>
    </w:p>
    <w:p w:rsidR="00830887" w:rsidRPr="004114E6" w:rsidRDefault="00830887" w:rsidP="000C68AF">
      <w:pPr>
        <w:spacing w:after="120" w:line="360" w:lineRule="auto"/>
        <w:ind w:left="1146"/>
        <w:jc w:val="both"/>
        <w:rPr>
          <w:rFonts w:ascii="Arial" w:hAnsi="Arial" w:cs="Arial"/>
          <w:sz w:val="24"/>
          <w:szCs w:val="24"/>
          <w:lang w:val="pt-BR"/>
        </w:rPr>
      </w:pPr>
      <w:r w:rsidRPr="004114E6">
        <w:rPr>
          <w:rFonts w:ascii="Arial" w:hAnsi="Arial" w:cs="Arial"/>
          <w:sz w:val="24"/>
          <w:szCs w:val="24"/>
          <w:lang w:val="pt-BR"/>
        </w:rPr>
        <w:t>Untuk mewujudkan visi tersebut di atas, telah ditetapkan misi sebagai berikut:</w:t>
      </w:r>
    </w:p>
    <w:p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Lembaga desa</w:t>
      </w:r>
    </w:p>
    <w:p w:rsidR="00830887" w:rsidRPr="004114E6" w:rsidRDefault="00830887" w:rsidP="000C68AF">
      <w:pPr>
        <w:numPr>
          <w:ilvl w:val="0"/>
          <w:numId w:val="20"/>
        </w:numPr>
        <w:spacing w:after="120" w:line="360" w:lineRule="auto"/>
        <w:jc w:val="both"/>
        <w:rPr>
          <w:rFonts w:ascii="Arial" w:hAnsi="Arial" w:cs="Arial"/>
          <w:sz w:val="24"/>
          <w:szCs w:val="24"/>
          <w:lang w:val="pt-BR"/>
        </w:rPr>
      </w:pPr>
      <w:r w:rsidRPr="004114E6">
        <w:rPr>
          <w:rFonts w:ascii="Arial" w:hAnsi="Arial" w:cs="Arial"/>
          <w:sz w:val="24"/>
          <w:szCs w:val="24"/>
          <w:lang w:val="pt-BR"/>
        </w:rPr>
        <w:t>Mengaktifkan seluruh organisasi yang ada di desa.</w:t>
      </w:r>
    </w:p>
    <w:p w:rsidR="00830887" w:rsidRPr="004114E6" w:rsidRDefault="00830887" w:rsidP="000C68AF">
      <w:pPr>
        <w:numPr>
          <w:ilvl w:val="0"/>
          <w:numId w:val="20"/>
        </w:numPr>
        <w:spacing w:after="120" w:line="360" w:lineRule="auto"/>
        <w:jc w:val="both"/>
        <w:rPr>
          <w:rFonts w:ascii="Arial" w:hAnsi="Arial" w:cs="Arial"/>
          <w:sz w:val="24"/>
          <w:szCs w:val="24"/>
          <w:lang w:val="pt-BR"/>
        </w:rPr>
      </w:pPr>
      <w:r w:rsidRPr="004114E6">
        <w:rPr>
          <w:rFonts w:ascii="Arial" w:hAnsi="Arial" w:cs="Arial"/>
          <w:sz w:val="24"/>
          <w:szCs w:val="24"/>
          <w:lang w:val="pt-BR"/>
        </w:rPr>
        <w:t>Mempermudah segala urusan administrasi masyarakat.</w:t>
      </w:r>
    </w:p>
    <w:p w:rsidR="00830887" w:rsidRPr="004114E6" w:rsidRDefault="00830887" w:rsidP="000C68AF">
      <w:pPr>
        <w:numPr>
          <w:ilvl w:val="0"/>
          <w:numId w:val="20"/>
        </w:numPr>
        <w:spacing w:after="120" w:line="360" w:lineRule="auto"/>
        <w:jc w:val="both"/>
        <w:rPr>
          <w:rFonts w:ascii="Arial" w:hAnsi="Arial" w:cs="Arial"/>
          <w:sz w:val="24"/>
          <w:szCs w:val="24"/>
          <w:lang w:val="pt-BR"/>
        </w:rPr>
      </w:pPr>
      <w:r w:rsidRPr="004114E6">
        <w:rPr>
          <w:rFonts w:ascii="Arial" w:hAnsi="Arial" w:cs="Arial"/>
          <w:sz w:val="24"/>
          <w:szCs w:val="24"/>
          <w:lang w:val="pt-BR"/>
        </w:rPr>
        <w:t>Menciptakan rasa nyaman bagi masyarakat dalam seluruh kegiatan masyarakat.</w:t>
      </w:r>
    </w:p>
    <w:p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ekonomi</w:t>
      </w:r>
    </w:p>
    <w:p w:rsidR="00830887" w:rsidRPr="004114E6" w:rsidRDefault="00830887" w:rsidP="000C68AF">
      <w:pPr>
        <w:numPr>
          <w:ilvl w:val="0"/>
          <w:numId w:val="21"/>
        </w:numPr>
        <w:spacing w:after="120" w:line="360" w:lineRule="auto"/>
        <w:jc w:val="both"/>
        <w:rPr>
          <w:rFonts w:ascii="Arial" w:hAnsi="Arial" w:cs="Arial"/>
          <w:sz w:val="24"/>
          <w:szCs w:val="24"/>
          <w:lang w:val="pt-BR"/>
        </w:rPr>
      </w:pPr>
      <w:r w:rsidRPr="004114E6">
        <w:rPr>
          <w:rFonts w:ascii="Arial" w:hAnsi="Arial" w:cs="Arial"/>
          <w:sz w:val="24"/>
          <w:szCs w:val="24"/>
          <w:lang w:val="pt-BR"/>
        </w:rPr>
        <w:t>Menyama ratakan hak dan kewajiban seluruh masyarakat desa Tanjung Mulia.</w:t>
      </w:r>
    </w:p>
    <w:p w:rsidR="00830887" w:rsidRPr="004114E6" w:rsidRDefault="00830887" w:rsidP="000C68AF">
      <w:pPr>
        <w:numPr>
          <w:ilvl w:val="0"/>
          <w:numId w:val="21"/>
        </w:numPr>
        <w:spacing w:after="120" w:line="360" w:lineRule="auto"/>
        <w:jc w:val="both"/>
        <w:rPr>
          <w:rFonts w:ascii="Arial" w:hAnsi="Arial" w:cs="Arial"/>
          <w:sz w:val="24"/>
          <w:szCs w:val="24"/>
          <w:lang w:val="pt-BR"/>
        </w:rPr>
      </w:pPr>
      <w:r w:rsidRPr="004114E6">
        <w:rPr>
          <w:rFonts w:ascii="Arial" w:hAnsi="Arial" w:cs="Arial"/>
          <w:sz w:val="24"/>
          <w:szCs w:val="24"/>
          <w:lang w:val="pt-BR"/>
        </w:rPr>
        <w:t>Mengarahkan dan menganjurkan agar masyarakat memanfaatkan lahan pekarangan rumah.</w:t>
      </w:r>
    </w:p>
    <w:p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sosial</w:t>
      </w:r>
    </w:p>
    <w:p w:rsidR="00830887" w:rsidRPr="004114E6" w:rsidRDefault="00830887" w:rsidP="000C68AF">
      <w:pPr>
        <w:numPr>
          <w:ilvl w:val="0"/>
          <w:numId w:val="22"/>
        </w:numPr>
        <w:spacing w:after="120" w:line="360" w:lineRule="auto"/>
        <w:jc w:val="both"/>
        <w:rPr>
          <w:rFonts w:ascii="Arial" w:hAnsi="Arial" w:cs="Arial"/>
          <w:sz w:val="24"/>
          <w:szCs w:val="24"/>
          <w:lang w:val="pt-BR"/>
        </w:rPr>
      </w:pPr>
      <w:r w:rsidRPr="004114E6">
        <w:rPr>
          <w:rFonts w:ascii="Arial" w:hAnsi="Arial" w:cs="Arial"/>
          <w:sz w:val="24"/>
          <w:szCs w:val="24"/>
          <w:lang w:val="pt-BR"/>
        </w:rPr>
        <w:t>Membentuk solidaritasmasyarakat yang merata</w:t>
      </w:r>
    </w:p>
    <w:p w:rsidR="00830887" w:rsidRPr="004114E6" w:rsidRDefault="00830887" w:rsidP="000C68AF">
      <w:pPr>
        <w:numPr>
          <w:ilvl w:val="0"/>
          <w:numId w:val="22"/>
        </w:numPr>
        <w:spacing w:after="120" w:line="360" w:lineRule="auto"/>
        <w:jc w:val="both"/>
        <w:rPr>
          <w:rFonts w:ascii="Arial" w:hAnsi="Arial" w:cs="Arial"/>
          <w:sz w:val="24"/>
          <w:szCs w:val="24"/>
          <w:lang w:val="pt-BR"/>
        </w:rPr>
      </w:pPr>
      <w:r w:rsidRPr="004114E6">
        <w:rPr>
          <w:rFonts w:ascii="Arial" w:hAnsi="Arial" w:cs="Arial"/>
          <w:sz w:val="24"/>
          <w:szCs w:val="24"/>
          <w:lang w:val="pt-BR"/>
        </w:rPr>
        <w:t>Membentuk masyarakat yang saling bergotong-royong.</w:t>
      </w:r>
    </w:p>
    <w:p w:rsidR="00830887" w:rsidRPr="004114E6" w:rsidRDefault="00830887" w:rsidP="000C68AF">
      <w:pPr>
        <w:numPr>
          <w:ilvl w:val="0"/>
          <w:numId w:val="22"/>
        </w:numPr>
        <w:spacing w:after="120" w:line="360" w:lineRule="auto"/>
        <w:jc w:val="both"/>
        <w:rPr>
          <w:rFonts w:ascii="Arial" w:hAnsi="Arial" w:cs="Arial"/>
          <w:sz w:val="24"/>
          <w:szCs w:val="24"/>
          <w:lang w:val="pt-BR"/>
        </w:rPr>
      </w:pPr>
      <w:r w:rsidRPr="004114E6">
        <w:rPr>
          <w:rFonts w:ascii="Arial" w:hAnsi="Arial" w:cs="Arial"/>
          <w:sz w:val="24"/>
          <w:szCs w:val="24"/>
          <w:lang w:val="pt-BR"/>
        </w:rPr>
        <w:t>Mengaktifkan siskamling dilingkungan masyarakat.</w:t>
      </w:r>
    </w:p>
    <w:p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budaya</w:t>
      </w:r>
    </w:p>
    <w:p w:rsidR="00830887" w:rsidRPr="004114E6" w:rsidRDefault="00830887" w:rsidP="000C68AF">
      <w:pPr>
        <w:numPr>
          <w:ilvl w:val="0"/>
          <w:numId w:val="23"/>
        </w:numPr>
        <w:spacing w:after="120" w:line="360" w:lineRule="auto"/>
        <w:jc w:val="both"/>
        <w:rPr>
          <w:rFonts w:ascii="Arial" w:hAnsi="Arial" w:cs="Arial"/>
          <w:sz w:val="24"/>
          <w:szCs w:val="24"/>
          <w:lang w:val="pt-BR"/>
        </w:rPr>
      </w:pPr>
      <w:r w:rsidRPr="004114E6">
        <w:rPr>
          <w:rFonts w:ascii="Arial" w:hAnsi="Arial" w:cs="Arial"/>
          <w:sz w:val="24"/>
          <w:szCs w:val="24"/>
          <w:lang w:val="pt-BR"/>
        </w:rPr>
        <w:t>Mengembangkan dan memotivasi untuk menumbuhkan kebudayaan masyarakat.</w:t>
      </w:r>
    </w:p>
    <w:p w:rsidR="00830887" w:rsidRPr="00085EFF" w:rsidRDefault="00830887" w:rsidP="000C68AF">
      <w:pPr>
        <w:numPr>
          <w:ilvl w:val="0"/>
          <w:numId w:val="23"/>
        </w:numPr>
        <w:spacing w:after="120" w:line="360" w:lineRule="auto"/>
        <w:jc w:val="both"/>
        <w:rPr>
          <w:rFonts w:ascii="Arial" w:hAnsi="Arial" w:cs="Arial"/>
          <w:sz w:val="24"/>
          <w:szCs w:val="24"/>
          <w:lang w:val="pt-BR"/>
        </w:rPr>
      </w:pPr>
      <w:r w:rsidRPr="004114E6">
        <w:rPr>
          <w:rFonts w:ascii="Arial" w:hAnsi="Arial" w:cs="Arial"/>
          <w:sz w:val="24"/>
          <w:szCs w:val="24"/>
          <w:lang w:val="pt-BR"/>
        </w:rPr>
        <w:t>Mencegah budaya asing yang bertentangan dengan agama dan negara.</w:t>
      </w:r>
    </w:p>
    <w:p w:rsidR="00085EFF" w:rsidRDefault="00085EFF" w:rsidP="00085EFF">
      <w:pPr>
        <w:spacing w:after="120" w:line="360" w:lineRule="auto"/>
        <w:jc w:val="both"/>
        <w:rPr>
          <w:rFonts w:ascii="Arial" w:hAnsi="Arial" w:cs="Arial"/>
          <w:sz w:val="24"/>
          <w:szCs w:val="24"/>
          <w:lang w:val="id-ID"/>
        </w:rPr>
      </w:pPr>
    </w:p>
    <w:p w:rsidR="00085EFF" w:rsidRPr="004114E6" w:rsidRDefault="00085EFF" w:rsidP="00085EFF">
      <w:pPr>
        <w:spacing w:after="120" w:line="360" w:lineRule="auto"/>
        <w:jc w:val="both"/>
        <w:rPr>
          <w:rFonts w:ascii="Arial" w:hAnsi="Arial" w:cs="Arial"/>
          <w:sz w:val="24"/>
          <w:szCs w:val="24"/>
          <w:lang w:val="pt-BR"/>
        </w:rPr>
      </w:pPr>
    </w:p>
    <w:p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lastRenderedPageBreak/>
        <w:t>Sektor pembangunan</w:t>
      </w:r>
    </w:p>
    <w:p w:rsidR="00830887" w:rsidRPr="004114E6" w:rsidRDefault="00830887" w:rsidP="000C68AF">
      <w:pPr>
        <w:numPr>
          <w:ilvl w:val="0"/>
          <w:numId w:val="24"/>
        </w:numPr>
        <w:spacing w:after="120" w:line="360" w:lineRule="auto"/>
        <w:jc w:val="both"/>
        <w:rPr>
          <w:rFonts w:ascii="Arial" w:hAnsi="Arial" w:cs="Arial"/>
          <w:sz w:val="24"/>
          <w:szCs w:val="24"/>
          <w:lang w:val="pt-BR"/>
        </w:rPr>
      </w:pPr>
      <w:r w:rsidRPr="004114E6">
        <w:rPr>
          <w:rFonts w:ascii="Arial" w:hAnsi="Arial" w:cs="Arial"/>
          <w:sz w:val="24"/>
          <w:szCs w:val="24"/>
          <w:lang w:val="pt-BR"/>
        </w:rPr>
        <w:t>Melaksanakan pembangunan secara adil dan merata baik jangka panjang dan jangka pendek maupun jangka menengah.</w:t>
      </w:r>
    </w:p>
    <w:p w:rsidR="00830887" w:rsidRPr="004114E6" w:rsidRDefault="00830887" w:rsidP="000C68AF">
      <w:pPr>
        <w:numPr>
          <w:ilvl w:val="0"/>
          <w:numId w:val="24"/>
        </w:numPr>
        <w:spacing w:after="120" w:line="360" w:lineRule="auto"/>
        <w:jc w:val="both"/>
        <w:rPr>
          <w:rFonts w:ascii="Arial" w:hAnsi="Arial" w:cs="Arial"/>
          <w:sz w:val="24"/>
          <w:szCs w:val="24"/>
          <w:lang w:val="pt-BR"/>
        </w:rPr>
      </w:pPr>
      <w:r w:rsidRPr="004114E6">
        <w:rPr>
          <w:rFonts w:ascii="Arial" w:hAnsi="Arial" w:cs="Arial"/>
          <w:sz w:val="24"/>
          <w:szCs w:val="24"/>
          <w:lang w:val="pt-BR"/>
        </w:rPr>
        <w:t>Menertibkan tanah restan untuk dikelola sebagai aset desa.</w:t>
      </w:r>
    </w:p>
    <w:p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 xml:space="preserve">Sektor pendidikan </w:t>
      </w:r>
    </w:p>
    <w:p w:rsidR="00830887" w:rsidRPr="004114E6" w:rsidRDefault="00830887" w:rsidP="000C68AF">
      <w:pPr>
        <w:numPr>
          <w:ilvl w:val="0"/>
          <w:numId w:val="25"/>
        </w:numPr>
        <w:spacing w:after="120" w:line="360" w:lineRule="auto"/>
        <w:jc w:val="both"/>
        <w:rPr>
          <w:rFonts w:ascii="Arial" w:hAnsi="Arial" w:cs="Arial"/>
          <w:sz w:val="24"/>
          <w:szCs w:val="24"/>
          <w:lang w:val="pt-BR"/>
        </w:rPr>
      </w:pPr>
      <w:r w:rsidRPr="004114E6">
        <w:rPr>
          <w:rFonts w:ascii="Arial" w:hAnsi="Arial" w:cs="Arial"/>
          <w:sz w:val="24"/>
          <w:szCs w:val="24"/>
          <w:lang w:val="pt-BR"/>
        </w:rPr>
        <w:t>Memotivasi seluruh lembaga pendidikan yang ada di desa Tanjung Mulia agar tercipta generasi yang cerdas dan memilik daya saing.</w:t>
      </w:r>
    </w:p>
    <w:p w:rsidR="00830887" w:rsidRPr="004114E6" w:rsidRDefault="00830887" w:rsidP="000C68AF">
      <w:pPr>
        <w:numPr>
          <w:ilvl w:val="0"/>
          <w:numId w:val="19"/>
        </w:numPr>
        <w:spacing w:after="120" w:line="360" w:lineRule="auto"/>
        <w:jc w:val="both"/>
        <w:rPr>
          <w:rFonts w:ascii="Arial" w:hAnsi="Arial" w:cs="Arial"/>
          <w:sz w:val="24"/>
          <w:szCs w:val="24"/>
          <w:lang w:val="pt-BR"/>
        </w:rPr>
      </w:pPr>
      <w:r w:rsidRPr="004114E6">
        <w:rPr>
          <w:rFonts w:ascii="Arial" w:hAnsi="Arial" w:cs="Arial"/>
          <w:sz w:val="24"/>
          <w:szCs w:val="24"/>
          <w:lang w:val="pt-BR"/>
        </w:rPr>
        <w:t>Sektor kepemudaan</w:t>
      </w:r>
    </w:p>
    <w:p w:rsidR="00830887" w:rsidRPr="004114E6" w:rsidRDefault="00830887" w:rsidP="000C68AF">
      <w:pPr>
        <w:numPr>
          <w:ilvl w:val="0"/>
          <w:numId w:val="26"/>
        </w:numPr>
        <w:spacing w:after="120" w:line="360" w:lineRule="auto"/>
        <w:jc w:val="both"/>
        <w:rPr>
          <w:rFonts w:ascii="Arial" w:hAnsi="Arial" w:cs="Arial"/>
          <w:sz w:val="24"/>
          <w:szCs w:val="24"/>
          <w:lang w:val="pt-BR"/>
        </w:rPr>
      </w:pPr>
      <w:r w:rsidRPr="004114E6">
        <w:rPr>
          <w:rFonts w:ascii="Arial" w:hAnsi="Arial" w:cs="Arial"/>
          <w:sz w:val="24"/>
          <w:szCs w:val="24"/>
          <w:lang w:val="pt-BR"/>
        </w:rPr>
        <w:t>Mengembangkan kegiatan karang tauna baik dibidang sosial, budaya, agama maupaun olah raga dan kegiatan yang lainya.</w:t>
      </w:r>
    </w:p>
    <w:p w:rsidR="00830887" w:rsidRPr="004114E6" w:rsidRDefault="00830887" w:rsidP="000C68AF">
      <w:pPr>
        <w:numPr>
          <w:ilvl w:val="0"/>
          <w:numId w:val="26"/>
        </w:numPr>
        <w:spacing w:after="120" w:line="360" w:lineRule="auto"/>
        <w:jc w:val="both"/>
        <w:rPr>
          <w:rFonts w:ascii="Arial" w:hAnsi="Arial" w:cs="Arial"/>
          <w:sz w:val="24"/>
          <w:szCs w:val="24"/>
          <w:lang w:val="pt-BR"/>
        </w:rPr>
      </w:pPr>
      <w:r w:rsidRPr="004114E6">
        <w:rPr>
          <w:rFonts w:ascii="Arial" w:hAnsi="Arial" w:cs="Arial"/>
          <w:sz w:val="24"/>
          <w:szCs w:val="24"/>
          <w:lang w:val="pt-BR"/>
        </w:rPr>
        <w:t>Mendorong para pemuda untuk selalu ikut andil dalam berbagai kegiatan yang ada di desa Tanjung Mulia.</w:t>
      </w:r>
    </w:p>
    <w:p w:rsidR="00830887" w:rsidRPr="004114E6" w:rsidRDefault="00830887" w:rsidP="000C68AF">
      <w:pPr>
        <w:numPr>
          <w:ilvl w:val="0"/>
          <w:numId w:val="26"/>
        </w:numPr>
        <w:spacing w:after="120" w:line="360" w:lineRule="auto"/>
        <w:jc w:val="both"/>
        <w:rPr>
          <w:rFonts w:ascii="Arial" w:hAnsi="Arial" w:cs="Arial"/>
          <w:sz w:val="24"/>
          <w:szCs w:val="24"/>
          <w:lang w:val="pt-BR"/>
        </w:rPr>
      </w:pPr>
      <w:r w:rsidRPr="004114E6">
        <w:rPr>
          <w:rFonts w:ascii="Arial" w:hAnsi="Arial" w:cs="Arial"/>
          <w:sz w:val="24"/>
          <w:szCs w:val="24"/>
          <w:lang w:val="pt-BR"/>
        </w:rPr>
        <w:t>Mendorong dan melaksanakan 10 program pokok PKK.</w:t>
      </w:r>
    </w:p>
    <w:p w:rsidR="00830887" w:rsidRPr="004114E6" w:rsidRDefault="00830887" w:rsidP="000C68AF">
      <w:pPr>
        <w:spacing w:after="120" w:line="360" w:lineRule="auto"/>
        <w:ind w:left="1146"/>
        <w:jc w:val="both"/>
        <w:rPr>
          <w:rFonts w:ascii="Arial" w:hAnsi="Arial" w:cs="Arial"/>
          <w:sz w:val="24"/>
          <w:szCs w:val="24"/>
          <w:lang w:val="pt-BR"/>
        </w:rPr>
      </w:pPr>
    </w:p>
    <w:p w:rsidR="00830887" w:rsidRPr="004114E6" w:rsidRDefault="00830887" w:rsidP="00407C08">
      <w:pPr>
        <w:pStyle w:val="Heading2"/>
        <w:numPr>
          <w:ilvl w:val="0"/>
          <w:numId w:val="32"/>
        </w:numPr>
        <w:spacing w:line="360" w:lineRule="auto"/>
        <w:rPr>
          <w:rFonts w:cs="Arial"/>
          <w:szCs w:val="24"/>
          <w:lang w:val="pt-BR"/>
        </w:rPr>
      </w:pPr>
      <w:bookmarkStart w:id="7" w:name="_Toc37299710"/>
      <w:r w:rsidRPr="004114E6">
        <w:rPr>
          <w:rFonts w:cs="Arial"/>
          <w:szCs w:val="24"/>
          <w:lang w:val="pt-BR"/>
        </w:rPr>
        <w:t>Strategi dan Arah Kebijakan</w:t>
      </w:r>
      <w:bookmarkEnd w:id="7"/>
    </w:p>
    <w:p w:rsidR="00830887" w:rsidRPr="004114E6" w:rsidRDefault="00830887" w:rsidP="000C68AF">
      <w:pPr>
        <w:spacing w:after="120" w:line="360" w:lineRule="auto"/>
        <w:ind w:left="786"/>
        <w:jc w:val="both"/>
        <w:rPr>
          <w:rFonts w:ascii="Arial" w:hAnsi="Arial" w:cs="Arial"/>
          <w:sz w:val="24"/>
          <w:szCs w:val="24"/>
          <w:lang w:val="pt-BR"/>
        </w:rPr>
      </w:pPr>
      <w:r w:rsidRPr="004114E6">
        <w:rPr>
          <w:rFonts w:ascii="Arial" w:hAnsi="Arial" w:cs="Arial"/>
          <w:sz w:val="24"/>
          <w:szCs w:val="24"/>
          <w:lang w:val="pt-BR"/>
        </w:rPr>
        <w:t xml:space="preserve">Strategi dan arah kebijakan pada dasarnya merupakan implementasi dari hukum besi dalam menajeman yaitu efisiensi dan efektivitas. Efisiensi berkenaan dengan penggunaan sumber daya seperlunya, hemat dan tidak berlebihan, dengan kata lain tidak boleh terjadi pemborosan sumber daya yang jumlahnya terbatas. Sementara itu efektivitas menyangkut prinsip bahwa semua sumber daya yang dikeluarkan harus sepadan dengan hasil yang didapatkan. </w:t>
      </w:r>
    </w:p>
    <w:p w:rsidR="00BE317A" w:rsidRPr="00BE317A" w:rsidRDefault="00830887" w:rsidP="006C7108">
      <w:pPr>
        <w:spacing w:after="120" w:line="360" w:lineRule="auto"/>
        <w:ind w:left="786"/>
        <w:jc w:val="both"/>
        <w:rPr>
          <w:rFonts w:ascii="Arial" w:hAnsi="Arial" w:cs="Arial"/>
          <w:sz w:val="24"/>
          <w:szCs w:val="24"/>
          <w:lang w:val="id-ID"/>
        </w:rPr>
      </w:pPr>
      <w:r w:rsidRPr="004114E6">
        <w:rPr>
          <w:rFonts w:ascii="Arial" w:hAnsi="Arial" w:cs="Arial"/>
          <w:sz w:val="24"/>
          <w:szCs w:val="24"/>
          <w:lang w:val="pt-BR"/>
        </w:rPr>
        <w:t>Mempertim</w:t>
      </w:r>
      <w:r w:rsidRPr="004114E6">
        <w:rPr>
          <w:rFonts w:ascii="Arial" w:hAnsi="Arial" w:cs="Arial"/>
          <w:sz w:val="24"/>
          <w:szCs w:val="24"/>
          <w:lang w:val="id-ID"/>
        </w:rPr>
        <w:t xml:space="preserve">timbangkan </w:t>
      </w:r>
      <w:r w:rsidRPr="004114E6">
        <w:rPr>
          <w:rFonts w:ascii="Arial" w:hAnsi="Arial" w:cs="Arial"/>
          <w:sz w:val="24"/>
          <w:szCs w:val="24"/>
          <w:lang w:val="pt-BR"/>
        </w:rPr>
        <w:t>prinsip efisiensi dan efektivitas tersebut di atas, serta dengan memperhatikan ketentuan peraturan perundang-undangan terkait, arah kebijakan Pemerintah Daerah Kabupaten Muaro Jambi serta potensi yang dimiliki oleh Desa, maka strategi dan arah kebijakan yang ditempuh pemerintah Desa Tanjung Mulia adalah sebagai berikut:</w:t>
      </w:r>
    </w:p>
    <w:p w:rsidR="00830887" w:rsidRPr="004114E6" w:rsidRDefault="00830887" w:rsidP="000C68AF">
      <w:pPr>
        <w:numPr>
          <w:ilvl w:val="0"/>
          <w:numId w:val="18"/>
        </w:numPr>
        <w:spacing w:after="120" w:line="360" w:lineRule="auto"/>
        <w:ind w:left="1276" w:hanging="425"/>
        <w:jc w:val="both"/>
        <w:rPr>
          <w:rFonts w:ascii="Arial" w:hAnsi="Arial" w:cs="Arial"/>
          <w:sz w:val="24"/>
          <w:szCs w:val="24"/>
          <w:lang w:val="pt-BR"/>
        </w:rPr>
      </w:pPr>
      <w:r w:rsidRPr="004114E6">
        <w:rPr>
          <w:rFonts w:ascii="Arial" w:hAnsi="Arial" w:cs="Arial"/>
          <w:sz w:val="24"/>
          <w:szCs w:val="24"/>
          <w:lang w:val="pt-BR"/>
        </w:rPr>
        <w:t>Strategi:</w:t>
      </w:r>
    </w:p>
    <w:p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Sepanjang memungkinkan, pelaksanaan pembangunan akan dilaksanakan</w:t>
      </w:r>
      <w:r w:rsidRPr="004114E6">
        <w:rPr>
          <w:rFonts w:ascii="Arial" w:hAnsi="Arial" w:cs="Arial"/>
          <w:sz w:val="24"/>
          <w:szCs w:val="24"/>
          <w:lang w:val="id-ID"/>
        </w:rPr>
        <w:t xml:space="preserve"> </w:t>
      </w:r>
      <w:r w:rsidRPr="004114E6">
        <w:rPr>
          <w:rFonts w:ascii="Arial" w:hAnsi="Arial" w:cs="Arial"/>
          <w:sz w:val="24"/>
          <w:szCs w:val="24"/>
          <w:lang w:val="pt-BR"/>
        </w:rPr>
        <w:t>pada musim kemarau untuk meminimalisir kendala dan kerugian yang mungkin timbul.</w:t>
      </w:r>
    </w:p>
    <w:p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 xml:space="preserve">Mengutamakan pola pelaksanaan swakelola baik untuk kegiatan fisik maupun non fisik kecuali untuk untuk kegiatan yang secara teknis tidak mampu dilaksanakan oleh pemerintah Desa akan dilaksanakan melalui </w:t>
      </w:r>
      <w:r w:rsidRPr="004114E6">
        <w:rPr>
          <w:rFonts w:ascii="Arial" w:hAnsi="Arial" w:cs="Arial"/>
          <w:sz w:val="24"/>
          <w:szCs w:val="24"/>
          <w:lang w:val="pt-BR"/>
        </w:rPr>
        <w:lastRenderedPageBreak/>
        <w:t>kerjasama dengan pihak ketiga dengan tetap mengutamakan penyedia barang dan jasa dari Desa setempat.</w:t>
      </w:r>
    </w:p>
    <w:p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id-ID"/>
        </w:rPr>
        <w:t>M</w:t>
      </w:r>
      <w:r w:rsidRPr="004114E6">
        <w:rPr>
          <w:rFonts w:ascii="Arial" w:hAnsi="Arial" w:cs="Arial"/>
          <w:sz w:val="24"/>
          <w:szCs w:val="24"/>
          <w:lang w:val="pt-BR"/>
        </w:rPr>
        <w:t>eningkatkan partisipasi masyarakat dalam proses perencanaan, pelaksanaan dan pemeliharaan hasil-hasil pembangunan melalui penggalian aspirasi masyarakat dalam Musyawarah Dusun.</w:t>
      </w:r>
    </w:p>
    <w:p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Menjaga hubungan kerja yang harmonis antara pemerintah Desa dengan BPD melalui pemahaman akan peran masing-masing yang saling mendukung dan saling melengkapi.</w:t>
      </w:r>
    </w:p>
    <w:p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Meningkatkan kualitas aparatur dalam menata kelolakan penyelenggaraan Pemerintahan Desa melalui forum peningkatan kapasitas baik yang dilaksanakan oleh pemerintah, pemerintah daerah maupun pihak ketiga.</w:t>
      </w:r>
    </w:p>
    <w:p w:rsidR="00830887" w:rsidRPr="004114E6" w:rsidRDefault="00830887" w:rsidP="000C68AF">
      <w:pPr>
        <w:numPr>
          <w:ilvl w:val="0"/>
          <w:numId w:val="17"/>
        </w:numPr>
        <w:spacing w:after="120" w:line="360" w:lineRule="auto"/>
        <w:ind w:left="1418" w:hanging="284"/>
        <w:jc w:val="both"/>
        <w:rPr>
          <w:rFonts w:ascii="Arial" w:hAnsi="Arial" w:cs="Arial"/>
          <w:sz w:val="24"/>
          <w:szCs w:val="24"/>
          <w:lang w:val="pt-BR"/>
        </w:rPr>
      </w:pPr>
      <w:r w:rsidRPr="004114E6">
        <w:rPr>
          <w:rFonts w:ascii="Arial" w:hAnsi="Arial" w:cs="Arial"/>
          <w:sz w:val="24"/>
          <w:szCs w:val="24"/>
          <w:lang w:val="pt-BR"/>
        </w:rPr>
        <w:t>Memberdayakan mantan bendahara Desa sebagai tenaga kontrak Desa untuk mendukung tugas-tugas Kaur keuangan dalam kedudukannya sebagai bendahara Desa.</w:t>
      </w:r>
    </w:p>
    <w:p w:rsidR="00830887" w:rsidRPr="004114E6" w:rsidRDefault="00830887" w:rsidP="000C68AF">
      <w:pPr>
        <w:numPr>
          <w:ilvl w:val="0"/>
          <w:numId w:val="18"/>
        </w:numPr>
        <w:spacing w:after="120" w:line="360" w:lineRule="auto"/>
        <w:ind w:left="1276" w:hanging="425"/>
        <w:jc w:val="both"/>
        <w:rPr>
          <w:rFonts w:ascii="Arial" w:hAnsi="Arial" w:cs="Arial"/>
          <w:sz w:val="24"/>
          <w:szCs w:val="24"/>
          <w:lang w:val="pt-BR"/>
        </w:rPr>
      </w:pPr>
      <w:r w:rsidRPr="004114E6">
        <w:rPr>
          <w:rFonts w:ascii="Arial" w:hAnsi="Arial" w:cs="Arial"/>
          <w:sz w:val="24"/>
          <w:szCs w:val="24"/>
          <w:lang w:val="pt-BR"/>
        </w:rPr>
        <w:t>Arah Kebijakan</w:t>
      </w:r>
    </w:p>
    <w:p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Meningkatkan pelayanan kesehatan masyarakat melalui koordinasi dan sinergitas program dengan pemerintah daerah dalam peningkatan kualitas pelayanan posyandu dan pelayanan  puskesmas.</w:t>
      </w:r>
    </w:p>
    <w:p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Membangun infrastruktur per</w:t>
      </w:r>
      <w:r w:rsidRPr="004114E6">
        <w:rPr>
          <w:rFonts w:ascii="Arial" w:hAnsi="Arial" w:cs="Arial"/>
          <w:sz w:val="24"/>
          <w:szCs w:val="24"/>
          <w:lang w:val="id-ID"/>
        </w:rPr>
        <w:t>d</w:t>
      </w:r>
      <w:r w:rsidRPr="004114E6">
        <w:rPr>
          <w:rFonts w:ascii="Arial" w:hAnsi="Arial" w:cs="Arial"/>
          <w:sz w:val="24"/>
          <w:szCs w:val="24"/>
          <w:lang w:val="pt-BR"/>
        </w:rPr>
        <w:t>esaan khususnya sarana dan prasarana transportasi Desa yang terkoneksi dengan transportasi daerah untuk mendorong akses masyarakat terhadap kantong-kantong pelayanan sosial dasar Pemerintahan, serta akses terhadap pusat-pusat kegiatan ekonomi.</w:t>
      </w:r>
    </w:p>
    <w:p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Meningkatkan kapasitas masyarakat dalam bidang keterampilan ekonomi untuk mendorong produktivitas masyarakat sesuai dengan potensi Desa dan menggerakkan ekonomi masyarakat</w:t>
      </w:r>
    </w:p>
    <w:p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Mendorong penggunaan anggaran Desa untuk kegiatan-kegiatan  produktif agar mampu meningkatkan pendapatan asli Desa.</w:t>
      </w:r>
    </w:p>
    <w:p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Mendorong peningkatan kualitas keimanan masyarakat melalui peningkatan kualitas pemahaman yang benar terhadap nilai-nilai agama.</w:t>
      </w:r>
    </w:p>
    <w:p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Meningkatklan kualitas pengelolaan aset Desa melalui penataan aset baik aset tetap maupun aset tidak tetap.</w:t>
      </w:r>
    </w:p>
    <w:p w:rsidR="00830887"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tab/>
        <w:t>Meningkatkan peran serta generasi muda dalam pembangunan Desa melalui pembinaan kelompok-kelompok pemuda agar aktif dalam menyampaikan aspirasi kepada pemerintah Desa terkait dengan kebutuhan generasi muda.</w:t>
      </w:r>
    </w:p>
    <w:p w:rsidR="00A62DBC" w:rsidRPr="004114E6" w:rsidRDefault="00830887" w:rsidP="000C68AF">
      <w:pPr>
        <w:numPr>
          <w:ilvl w:val="0"/>
          <w:numId w:val="11"/>
        </w:numPr>
        <w:spacing w:after="120" w:line="360" w:lineRule="auto"/>
        <w:ind w:left="1418" w:hanging="272"/>
        <w:jc w:val="both"/>
        <w:rPr>
          <w:rFonts w:ascii="Arial" w:hAnsi="Arial" w:cs="Arial"/>
          <w:sz w:val="24"/>
          <w:szCs w:val="24"/>
          <w:lang w:val="pt-BR"/>
        </w:rPr>
      </w:pPr>
      <w:r w:rsidRPr="004114E6">
        <w:rPr>
          <w:rFonts w:ascii="Arial" w:hAnsi="Arial" w:cs="Arial"/>
          <w:sz w:val="24"/>
          <w:szCs w:val="24"/>
          <w:lang w:val="pt-BR"/>
        </w:rPr>
        <w:lastRenderedPageBreak/>
        <w:t>Meningkatkan kualitas generasi muda yang sehat dan berprestasi serta terhindar dari penyalahgungan narkoba melalui pembinaan olah raga dan forum-forum diskusi pemuda.</w:t>
      </w:r>
    </w:p>
    <w:p w:rsidR="00830887" w:rsidRPr="004114E6" w:rsidRDefault="00A62DBC" w:rsidP="000C68AF">
      <w:pPr>
        <w:spacing w:line="360" w:lineRule="auto"/>
        <w:rPr>
          <w:rFonts w:ascii="Arial" w:hAnsi="Arial" w:cs="Arial"/>
          <w:sz w:val="24"/>
          <w:szCs w:val="24"/>
          <w:lang w:val="id-ID"/>
        </w:rPr>
      </w:pPr>
      <w:r w:rsidRPr="004114E6">
        <w:rPr>
          <w:rFonts w:ascii="Arial" w:hAnsi="Arial" w:cs="Arial"/>
          <w:sz w:val="24"/>
          <w:szCs w:val="24"/>
          <w:lang w:val="pt-BR"/>
        </w:rPr>
        <w:br w:type="page"/>
      </w:r>
    </w:p>
    <w:p w:rsidR="00830887" w:rsidRDefault="00830887" w:rsidP="00CB46EF">
      <w:pPr>
        <w:pStyle w:val="Heading1"/>
        <w:numPr>
          <w:ilvl w:val="0"/>
          <w:numId w:val="30"/>
        </w:numPr>
        <w:spacing w:line="360" w:lineRule="auto"/>
        <w:rPr>
          <w:rFonts w:cs="Arial"/>
          <w:szCs w:val="24"/>
          <w:lang w:val="id-ID"/>
        </w:rPr>
      </w:pPr>
      <w:bookmarkStart w:id="8" w:name="_Toc37299711"/>
      <w:r w:rsidRPr="004114E6">
        <w:rPr>
          <w:rFonts w:cs="Arial"/>
          <w:szCs w:val="24"/>
          <w:lang w:val="fi-FI"/>
        </w:rPr>
        <w:lastRenderedPageBreak/>
        <w:t>PROGRAM KERJA PENYELENGGARAAN PEMERINTAHAN DESA</w:t>
      </w:r>
      <w:bookmarkEnd w:id="8"/>
    </w:p>
    <w:p w:rsidR="00B15A5D" w:rsidRPr="00B15A5D" w:rsidRDefault="00B15A5D" w:rsidP="00B15A5D">
      <w:pPr>
        <w:rPr>
          <w:lang w:val="id-ID"/>
        </w:rPr>
      </w:pPr>
    </w:p>
    <w:tbl>
      <w:tblPr>
        <w:tblW w:w="9213" w:type="dxa"/>
        <w:tblInd w:w="426" w:type="dxa"/>
        <w:tblLayout w:type="fixed"/>
        <w:tblCellMar>
          <w:left w:w="0" w:type="dxa"/>
          <w:right w:w="0" w:type="dxa"/>
        </w:tblCellMar>
        <w:tblLook w:val="0000" w:firstRow="0" w:lastRow="0" w:firstColumn="0" w:lastColumn="0" w:noHBand="0" w:noVBand="0"/>
      </w:tblPr>
      <w:tblGrid>
        <w:gridCol w:w="708"/>
        <w:gridCol w:w="5103"/>
        <w:gridCol w:w="3402"/>
      </w:tblGrid>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137"/>
              <w:rPr>
                <w:rFonts w:ascii="Arial" w:eastAsia="Bookman Old Style" w:hAnsi="Arial" w:cs="Arial"/>
                <w:sz w:val="24"/>
                <w:szCs w:val="24"/>
              </w:rPr>
            </w:pPr>
            <w:bookmarkStart w:id="9" w:name="page45"/>
            <w:bookmarkEnd w:id="9"/>
            <w:r w:rsidRPr="004114E6">
              <w:rPr>
                <w:rFonts w:ascii="Arial" w:eastAsia="Bookman Old Style" w:hAnsi="Arial" w:cs="Arial"/>
                <w:sz w:val="24"/>
                <w:szCs w:val="24"/>
              </w:rPr>
              <w:t>NO</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jc w:val="center"/>
              <w:rPr>
                <w:rFonts w:ascii="Arial" w:eastAsia="Bookman Old Style" w:hAnsi="Arial" w:cs="Arial"/>
                <w:sz w:val="24"/>
                <w:szCs w:val="24"/>
              </w:rPr>
            </w:pPr>
            <w:r w:rsidRPr="004114E6">
              <w:rPr>
                <w:rFonts w:ascii="Arial" w:eastAsia="Bookman Old Style" w:hAnsi="Arial" w:cs="Arial"/>
                <w:sz w:val="24"/>
                <w:szCs w:val="24"/>
              </w:rPr>
              <w:t>PROGRAM/KEGIATAN</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133"/>
              <w:jc w:val="center"/>
              <w:rPr>
                <w:rFonts w:ascii="Arial" w:eastAsia="Bookman Old Style" w:hAnsi="Arial" w:cs="Arial"/>
                <w:sz w:val="24"/>
                <w:szCs w:val="24"/>
              </w:rPr>
            </w:pPr>
            <w:r w:rsidRPr="004114E6">
              <w:rPr>
                <w:rFonts w:ascii="Arial" w:eastAsia="Bookman Old Style" w:hAnsi="Arial" w:cs="Arial"/>
                <w:sz w:val="24"/>
                <w:szCs w:val="24"/>
              </w:rPr>
              <w:t>HASIL</w:t>
            </w:r>
          </w:p>
        </w:tc>
      </w:tr>
      <w:tr w:rsidR="00830887" w:rsidRPr="004114E6" w:rsidTr="006E1267">
        <w:trPr>
          <w:trHeight w:val="883"/>
        </w:trPr>
        <w:tc>
          <w:tcPr>
            <w:tcW w:w="708" w:type="dxa"/>
            <w:tcBorders>
              <w:top w:val="single" w:sz="4" w:space="0" w:color="auto"/>
              <w:left w:val="single" w:sz="4" w:space="0" w:color="auto"/>
              <w:bottom w:val="single" w:sz="4" w:space="0" w:color="auto"/>
              <w:right w:val="single" w:sz="4" w:space="0" w:color="auto"/>
            </w:tcBorders>
            <w:shd w:val="clear" w:color="auto" w:fill="A6A6A6"/>
            <w:vAlign w:val="center"/>
          </w:tcPr>
          <w:p w:rsidR="00830887" w:rsidRPr="004114E6" w:rsidRDefault="00830887" w:rsidP="00CB46EF">
            <w:pPr>
              <w:spacing w:line="360" w:lineRule="auto"/>
              <w:ind w:left="40"/>
              <w:jc w:val="center"/>
              <w:rPr>
                <w:rFonts w:ascii="Arial" w:eastAsia="Bookman Old Style" w:hAnsi="Arial" w:cs="Arial"/>
                <w:b/>
                <w:sz w:val="24"/>
                <w:szCs w:val="24"/>
              </w:rPr>
            </w:pPr>
            <w:r w:rsidRPr="004114E6">
              <w:rPr>
                <w:rFonts w:ascii="Arial" w:eastAsia="Bookman Old Style" w:hAnsi="Arial" w:cs="Arial"/>
                <w:b/>
                <w:sz w:val="24"/>
                <w:szCs w:val="24"/>
              </w:rPr>
              <w:t>B.1</w:t>
            </w:r>
          </w:p>
        </w:tc>
        <w:tc>
          <w:tcPr>
            <w:tcW w:w="5103" w:type="dxa"/>
            <w:tcBorders>
              <w:top w:val="single" w:sz="4" w:space="0" w:color="auto"/>
              <w:left w:val="single" w:sz="4" w:space="0" w:color="auto"/>
              <w:bottom w:val="single" w:sz="4" w:space="0" w:color="auto"/>
              <w:right w:val="single" w:sz="4" w:space="0" w:color="auto"/>
            </w:tcBorders>
            <w:shd w:val="clear" w:color="auto" w:fill="A6A6A6"/>
            <w:vAlign w:val="center"/>
          </w:tcPr>
          <w:p w:rsidR="00830887" w:rsidRPr="004114E6" w:rsidRDefault="00830887" w:rsidP="00CB46EF">
            <w:pPr>
              <w:spacing w:line="360" w:lineRule="auto"/>
              <w:ind w:left="40"/>
              <w:rPr>
                <w:rFonts w:ascii="Arial" w:eastAsia="Bookman Old Style" w:hAnsi="Arial" w:cs="Arial"/>
                <w:b/>
                <w:i/>
                <w:sz w:val="24"/>
                <w:szCs w:val="24"/>
              </w:rPr>
            </w:pPr>
            <w:r w:rsidRPr="004114E6">
              <w:rPr>
                <w:rFonts w:ascii="Arial" w:eastAsia="Bookman Old Style" w:hAnsi="Arial" w:cs="Arial"/>
                <w:b/>
                <w:i/>
                <w:sz w:val="24"/>
                <w:szCs w:val="24"/>
              </w:rPr>
              <w:t>Sub Bidang Penyelenggaraan Belanja Penghasilan Tetap</w:t>
            </w:r>
            <w:r w:rsidRPr="004114E6">
              <w:rPr>
                <w:rFonts w:ascii="Arial" w:eastAsia="Bookman Old Style" w:hAnsi="Arial" w:cs="Arial"/>
                <w:b/>
                <w:i/>
                <w:sz w:val="24"/>
                <w:szCs w:val="24"/>
                <w:lang w:val="id-ID"/>
              </w:rPr>
              <w:t xml:space="preserve"> </w:t>
            </w:r>
            <w:r w:rsidRPr="004114E6">
              <w:rPr>
                <w:rFonts w:ascii="Arial" w:eastAsia="Bookman Old Style" w:hAnsi="Arial" w:cs="Arial"/>
                <w:b/>
                <w:i/>
                <w:sz w:val="24"/>
                <w:szCs w:val="24"/>
              </w:rPr>
              <w:t xml:space="preserve"> </w:t>
            </w:r>
            <w:r w:rsidRPr="004114E6">
              <w:rPr>
                <w:rFonts w:ascii="Arial" w:eastAsia="Bookman Old Style" w:hAnsi="Arial" w:cs="Arial"/>
                <w:b/>
                <w:i/>
                <w:sz w:val="24"/>
                <w:szCs w:val="24"/>
                <w:lang w:val="id-ID"/>
              </w:rPr>
              <w:t>dan t</w:t>
            </w:r>
            <w:proofErr w:type="spellStart"/>
            <w:r w:rsidRPr="004114E6">
              <w:rPr>
                <w:rFonts w:ascii="Arial" w:eastAsia="Bookman Old Style" w:hAnsi="Arial" w:cs="Arial"/>
                <w:b/>
                <w:i/>
                <w:sz w:val="24"/>
                <w:szCs w:val="24"/>
              </w:rPr>
              <w:t>unjangan</w:t>
            </w:r>
            <w:proofErr w:type="spellEnd"/>
            <w:r w:rsidRPr="004114E6">
              <w:rPr>
                <w:rFonts w:ascii="Arial" w:eastAsia="Bookman Old Style" w:hAnsi="Arial" w:cs="Arial"/>
                <w:b/>
                <w:i/>
                <w:sz w:val="24"/>
                <w:szCs w:val="24"/>
              </w:rPr>
              <w:t xml:space="preserve"> </w:t>
            </w:r>
          </w:p>
        </w:tc>
        <w:tc>
          <w:tcPr>
            <w:tcW w:w="3402" w:type="dxa"/>
            <w:tcBorders>
              <w:top w:val="single" w:sz="4" w:space="0" w:color="auto"/>
              <w:left w:val="single" w:sz="4" w:space="0" w:color="auto"/>
              <w:bottom w:val="single" w:sz="4" w:space="0" w:color="auto"/>
              <w:right w:val="single" w:sz="4" w:space="0" w:color="auto"/>
            </w:tcBorders>
            <w:shd w:val="clear" w:color="auto" w:fill="A6A6A6"/>
            <w:vAlign w:val="center"/>
          </w:tcPr>
          <w:p w:rsidR="00830887" w:rsidRPr="004114E6" w:rsidRDefault="00830887" w:rsidP="00CB46EF">
            <w:pPr>
              <w:spacing w:line="360" w:lineRule="auto"/>
              <w:ind w:left="40"/>
              <w:rPr>
                <w:rFonts w:ascii="Arial" w:eastAsia="Bookman Old Style" w:hAnsi="Arial" w:cs="Arial"/>
                <w:sz w:val="24"/>
                <w:szCs w:val="24"/>
              </w:rPr>
            </w:pPr>
          </w:p>
          <w:p w:rsidR="00830887" w:rsidRPr="004114E6" w:rsidRDefault="00830887" w:rsidP="00CB46EF">
            <w:pPr>
              <w:spacing w:line="360" w:lineRule="auto"/>
              <w:rPr>
                <w:rFonts w:ascii="Arial" w:eastAsia="Bookman Old Style" w:hAnsi="Arial" w:cs="Arial"/>
                <w:sz w:val="24"/>
                <w:szCs w:val="24"/>
              </w:rPr>
            </w:pPr>
          </w:p>
        </w:tc>
      </w:tr>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Penghasilan Tetap dan Tunjangan</w:t>
            </w:r>
            <w:r w:rsidRPr="004114E6">
              <w:rPr>
                <w:rFonts w:ascii="Arial" w:eastAsia="Bookman Old Style" w:hAnsi="Arial" w:cs="Arial"/>
                <w:sz w:val="24"/>
                <w:szCs w:val="24"/>
                <w:lang w:val="id-ID"/>
              </w:rPr>
              <w:t xml:space="preserve"> Kepala Desa dan </w:t>
            </w:r>
            <w:r w:rsidRPr="004114E6">
              <w:rPr>
                <w:rFonts w:ascii="Arial" w:eastAsia="Bookman Old Style" w:hAnsi="Arial" w:cs="Arial"/>
                <w:sz w:val="24"/>
                <w:szCs w:val="24"/>
              </w:rPr>
              <w:t xml:space="preserve"> Perangkat Desa</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lang w:val="id-ID"/>
              </w:rPr>
            </w:pPr>
            <w:proofErr w:type="spellStart"/>
            <w:r w:rsidRPr="004114E6">
              <w:rPr>
                <w:rFonts w:ascii="Arial" w:eastAsia="Bookman Old Style" w:hAnsi="Arial" w:cs="Arial"/>
                <w:sz w:val="24"/>
                <w:szCs w:val="24"/>
              </w:rPr>
              <w:t>Siltap</w:t>
            </w:r>
            <w:proofErr w:type="spellEnd"/>
            <w:r w:rsidRPr="004114E6">
              <w:rPr>
                <w:rFonts w:ascii="Arial" w:eastAsia="Bookman Old Style" w:hAnsi="Arial" w:cs="Arial"/>
                <w:sz w:val="24"/>
                <w:szCs w:val="24"/>
              </w:rPr>
              <w:t xml:space="preserve"> dan tunjangan kades dan perangkat desa telah dibayar dengan jumlah anggaran sesuai dengan yang tertera di dalam dokumen laporan realisasi </w:t>
            </w:r>
            <w:proofErr w:type="spellStart"/>
            <w:r w:rsidRPr="004114E6">
              <w:rPr>
                <w:rFonts w:ascii="Arial" w:eastAsia="Bookman Old Style" w:hAnsi="Arial" w:cs="Arial"/>
                <w:sz w:val="24"/>
                <w:szCs w:val="24"/>
              </w:rPr>
              <w:t>APBDes</w:t>
            </w:r>
            <w:proofErr w:type="spellEnd"/>
            <w:r w:rsidRPr="004114E6">
              <w:rPr>
                <w:rFonts w:ascii="Arial" w:eastAsia="Bookman Old Style" w:hAnsi="Arial" w:cs="Arial"/>
                <w:sz w:val="24"/>
                <w:szCs w:val="24"/>
              </w:rPr>
              <w:t xml:space="preserve"> desa Tanjung Mulia tahun anggaran 201</w:t>
            </w:r>
            <w:r w:rsidRPr="004114E6">
              <w:rPr>
                <w:rFonts w:ascii="Arial" w:eastAsia="Bookman Old Style" w:hAnsi="Arial" w:cs="Arial"/>
                <w:sz w:val="24"/>
                <w:szCs w:val="24"/>
                <w:lang w:val="id-ID"/>
              </w:rPr>
              <w:t>9</w:t>
            </w:r>
          </w:p>
        </w:tc>
      </w:tr>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Jaminan Sosial bagi Kepala Desa dan Perangkat Desa</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 xml:space="preserve">Jaminan Sosial bagi Kepala Desa dan Perangkat Desa telah dibayar dengan jumlah anggaran sesuai dengan yang tertera di dalam dokumen laporan realisasi </w:t>
            </w:r>
            <w:proofErr w:type="spellStart"/>
            <w:r w:rsidRPr="004114E6">
              <w:rPr>
                <w:rFonts w:ascii="Arial" w:eastAsia="Bookman Old Style" w:hAnsi="Arial" w:cs="Arial"/>
                <w:sz w:val="24"/>
                <w:szCs w:val="24"/>
              </w:rPr>
              <w:t>APBDes</w:t>
            </w:r>
            <w:proofErr w:type="spellEnd"/>
            <w:r w:rsidRPr="004114E6">
              <w:rPr>
                <w:rFonts w:ascii="Arial" w:eastAsia="Bookman Old Style" w:hAnsi="Arial" w:cs="Arial"/>
                <w:sz w:val="24"/>
                <w:szCs w:val="24"/>
              </w:rPr>
              <w:t xml:space="preserve"> desa Tanjung Mulia tahun anggaran 201</w:t>
            </w:r>
            <w:r w:rsidRPr="004114E6">
              <w:rPr>
                <w:rFonts w:ascii="Arial" w:eastAsia="Bookman Old Style" w:hAnsi="Arial" w:cs="Arial"/>
                <w:sz w:val="24"/>
                <w:szCs w:val="24"/>
                <w:lang w:val="id-ID"/>
              </w:rPr>
              <w:t>9</w:t>
            </w:r>
          </w:p>
        </w:tc>
      </w:tr>
      <w:tr w:rsidR="00830887" w:rsidRPr="004114E6" w:rsidTr="00A3466B">
        <w:trPr>
          <w:trHeight w:val="255"/>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lang w:val="id-ID"/>
              </w:rPr>
            </w:pPr>
            <w:r w:rsidRPr="004114E6">
              <w:rPr>
                <w:rFonts w:ascii="Arial" w:eastAsia="Bookman Old Style" w:hAnsi="Arial" w:cs="Arial"/>
                <w:w w:val="99"/>
                <w:sz w:val="24"/>
                <w:szCs w:val="24"/>
                <w:lang w:val="id-ID"/>
              </w:rPr>
              <w:t>03</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Penyediaan operasional pemerintah Desa</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Tersedianya operasional pemerintah desa seperti ATK, Honor PKPKD, Honor PPKD dan  lain sebagainya.</w:t>
            </w:r>
          </w:p>
        </w:tc>
      </w:tr>
      <w:tr w:rsidR="00830887" w:rsidRPr="004114E6" w:rsidTr="00A3466B">
        <w:trPr>
          <w:trHeight w:val="255"/>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04</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Tunjangan BPD</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 xml:space="preserve">Tunjangan Ketua BPD dan anggotanya telah dibayar dengan jumlah anggaran sesuai dengan yang tertera di dalam dokumen laporan realisasi </w:t>
            </w:r>
            <w:proofErr w:type="spellStart"/>
            <w:r w:rsidRPr="004114E6">
              <w:rPr>
                <w:rFonts w:ascii="Arial" w:eastAsia="Bookman Old Style" w:hAnsi="Arial" w:cs="Arial"/>
                <w:sz w:val="24"/>
                <w:szCs w:val="24"/>
              </w:rPr>
              <w:t>APBDes</w:t>
            </w:r>
            <w:proofErr w:type="spellEnd"/>
            <w:r w:rsidRPr="004114E6">
              <w:rPr>
                <w:rFonts w:ascii="Arial" w:eastAsia="Bookman Old Style" w:hAnsi="Arial" w:cs="Arial"/>
                <w:sz w:val="24"/>
                <w:szCs w:val="24"/>
              </w:rPr>
              <w:t xml:space="preserve"> desa Tanjung Mulia tahun anggaran 201</w:t>
            </w:r>
            <w:r w:rsidRPr="004114E6">
              <w:rPr>
                <w:rFonts w:ascii="Arial" w:eastAsia="Bookman Old Style" w:hAnsi="Arial" w:cs="Arial"/>
                <w:sz w:val="24"/>
                <w:szCs w:val="24"/>
                <w:lang w:val="id-ID"/>
              </w:rPr>
              <w:t>9</w:t>
            </w:r>
          </w:p>
        </w:tc>
      </w:tr>
      <w:tr w:rsidR="00830887" w:rsidRPr="004114E6" w:rsidTr="00A3466B">
        <w:trPr>
          <w:trHeight w:val="255"/>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lang w:val="id-ID"/>
              </w:rPr>
            </w:pPr>
            <w:r w:rsidRPr="004114E6">
              <w:rPr>
                <w:rFonts w:ascii="Arial" w:eastAsia="Bookman Old Style" w:hAnsi="Arial" w:cs="Arial"/>
                <w:w w:val="99"/>
                <w:sz w:val="24"/>
                <w:szCs w:val="24"/>
                <w:lang w:val="id-ID"/>
              </w:rPr>
              <w:lastRenderedPageBreak/>
              <w:t>05</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Penyediaan Operasional BPD</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Tersedianya biaya  untuk memenuhi kebutuhan operasional BPD seperti ATK, Perjalanan dinas, Baju seragam dll.</w:t>
            </w:r>
          </w:p>
        </w:tc>
      </w:tr>
      <w:tr w:rsidR="00830887" w:rsidRPr="004114E6" w:rsidTr="00A3466B">
        <w:trPr>
          <w:trHeight w:val="282"/>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lang w:val="id-ID"/>
              </w:rPr>
            </w:pPr>
            <w:r w:rsidRPr="004114E6">
              <w:rPr>
                <w:rFonts w:ascii="Arial" w:eastAsia="Bookman Old Style" w:hAnsi="Arial" w:cs="Arial"/>
                <w:w w:val="99"/>
                <w:sz w:val="24"/>
                <w:szCs w:val="24"/>
              </w:rPr>
              <w:t>0</w:t>
            </w:r>
            <w:r w:rsidRPr="004114E6">
              <w:rPr>
                <w:rFonts w:ascii="Arial" w:eastAsia="Bookman Old Style" w:hAnsi="Arial" w:cs="Arial"/>
                <w:w w:val="99"/>
                <w:sz w:val="24"/>
                <w:szCs w:val="24"/>
                <w:lang w:val="id-ID"/>
              </w:rPr>
              <w:t>6</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Insentif/Operasional RT/RW</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Kebutuhan insentif RT/RT telah terpenuhi</w:t>
            </w:r>
          </w:p>
        </w:tc>
      </w:tr>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jc w:val="center"/>
              <w:rPr>
                <w:rFonts w:ascii="Arial" w:eastAsia="Bookman Old Style" w:hAnsi="Arial" w:cs="Arial"/>
                <w:b/>
                <w:sz w:val="24"/>
                <w:szCs w:val="24"/>
              </w:rPr>
            </w:pPr>
            <w:r w:rsidRPr="004114E6">
              <w:rPr>
                <w:rFonts w:ascii="Arial" w:eastAsia="Bookman Old Style" w:hAnsi="Arial" w:cs="Arial"/>
                <w:b/>
                <w:sz w:val="24"/>
                <w:szCs w:val="24"/>
              </w:rPr>
              <w:t>B.2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Sarana dan Prasarana Pemerintahan Desa</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Penyediaan sarana (aset tetap) perkantoran/pemerintahan</w:t>
            </w:r>
          </w:p>
        </w:tc>
        <w:tc>
          <w:tcPr>
            <w:tcW w:w="3402" w:type="dxa"/>
            <w:vMerge w:val="restart"/>
            <w:tcBorders>
              <w:top w:val="single" w:sz="4" w:space="0" w:color="auto"/>
              <w:left w:val="single" w:sz="4" w:space="0" w:color="auto"/>
              <w:right w:val="single" w:sz="4" w:space="0" w:color="auto"/>
            </w:tcBorders>
            <w:vAlign w:val="center"/>
          </w:tcPr>
          <w:p w:rsidR="00830887" w:rsidRPr="004114E6" w:rsidRDefault="003964AF" w:rsidP="00CB46EF">
            <w:pPr>
              <w:spacing w:line="360" w:lineRule="auto"/>
              <w:ind w:left="40"/>
              <w:rPr>
                <w:rFonts w:ascii="Arial" w:eastAsia="Bookman Old Style" w:hAnsi="Arial" w:cs="Arial"/>
                <w:sz w:val="24"/>
                <w:szCs w:val="24"/>
                <w:lang w:val="id-ID"/>
              </w:rPr>
            </w:pPr>
            <w:r>
              <w:rPr>
                <w:rFonts w:ascii="Arial" w:eastAsia="Bookman Old Style" w:hAnsi="Arial" w:cs="Arial"/>
                <w:sz w:val="24"/>
                <w:szCs w:val="24"/>
              </w:rPr>
              <w:t>Pengadaan alat</w:t>
            </w:r>
            <w:r>
              <w:rPr>
                <w:rFonts w:ascii="Arial" w:eastAsia="Bookman Old Style" w:hAnsi="Arial" w:cs="Arial"/>
                <w:sz w:val="24"/>
                <w:szCs w:val="24"/>
                <w:lang w:val="id-ID"/>
              </w:rPr>
              <w:t>-</w:t>
            </w:r>
            <w:r w:rsidR="00830887" w:rsidRPr="004114E6">
              <w:rPr>
                <w:rFonts w:ascii="Arial" w:eastAsia="Bookman Old Style" w:hAnsi="Arial" w:cs="Arial"/>
                <w:sz w:val="24"/>
                <w:szCs w:val="24"/>
              </w:rPr>
              <w:t>alat perkantoran berupa Komputer, Laptop, Printer dll</w:t>
            </w:r>
          </w:p>
        </w:tc>
      </w:tr>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Pemeliharaan Gedung/Prasarana Kantor Desa</w:t>
            </w:r>
          </w:p>
        </w:tc>
        <w:tc>
          <w:tcPr>
            <w:tcW w:w="3402" w:type="dxa"/>
            <w:vMerge/>
            <w:tcBorders>
              <w:left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jc w:val="center"/>
              <w:rPr>
                <w:rFonts w:ascii="Arial" w:eastAsia="Bookman Old Style" w:hAnsi="Arial" w:cs="Arial"/>
                <w:b/>
                <w:sz w:val="24"/>
                <w:szCs w:val="24"/>
              </w:rPr>
            </w:pPr>
            <w:r w:rsidRPr="004114E6">
              <w:rPr>
                <w:rFonts w:ascii="Arial" w:eastAsia="Bookman Old Style" w:hAnsi="Arial" w:cs="Arial"/>
                <w:b/>
                <w:sz w:val="24"/>
                <w:szCs w:val="24"/>
              </w:rPr>
              <w:t>B.3</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Administrasi Kependudukan, Pencatatan Sipil, Statistik dan Kearsipan</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82"/>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Penyusunan/Pendataan/Pemutakhiran Profil Desa (profil kependudukan dan potensi desa)**</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rPr>
                <w:rFonts w:ascii="Arial" w:eastAsia="Bookman Old Style" w:hAnsi="Arial" w:cs="Arial"/>
                <w:sz w:val="24"/>
                <w:szCs w:val="24"/>
                <w:lang w:val="id-ID"/>
              </w:rPr>
            </w:pPr>
            <w:r w:rsidRPr="004114E6">
              <w:rPr>
                <w:rFonts w:ascii="Arial" w:eastAsia="Bookman Old Style" w:hAnsi="Arial" w:cs="Arial"/>
                <w:sz w:val="24"/>
                <w:szCs w:val="24"/>
                <w:lang w:val="id-ID"/>
              </w:rPr>
              <w:t>Terisinya Profil Desa Tanjung Mulia</w:t>
            </w:r>
          </w:p>
        </w:tc>
      </w:tr>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b/>
                <w:w w:val="99"/>
                <w:sz w:val="24"/>
                <w:szCs w:val="24"/>
              </w:rPr>
            </w:pPr>
            <w:r w:rsidRPr="004114E6">
              <w:rPr>
                <w:rFonts w:ascii="Arial" w:eastAsia="Bookman Old Style" w:hAnsi="Arial" w:cs="Arial"/>
                <w:b/>
                <w:w w:val="99"/>
                <w:sz w:val="24"/>
                <w:szCs w:val="24"/>
              </w:rPr>
              <w:t>B.4</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Tata Praja Pemerintahan, Perencanaan, Keuangan dan Pelaporan</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82"/>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Penyelenggaraan Musyawarah Perencanaan Desa/Pembahasan </w:t>
            </w:r>
            <w:proofErr w:type="spellStart"/>
            <w:r w:rsidRPr="004114E6">
              <w:rPr>
                <w:rFonts w:ascii="Arial" w:eastAsia="Bookman Old Style" w:hAnsi="Arial" w:cs="Arial"/>
                <w:sz w:val="24"/>
                <w:szCs w:val="24"/>
              </w:rPr>
              <w:t>APBDes</w:t>
            </w:r>
            <w:proofErr w:type="spellEnd"/>
            <w:r w:rsidRPr="004114E6">
              <w:rPr>
                <w:rFonts w:ascii="Arial" w:eastAsia="Bookman Old Style" w:hAnsi="Arial" w:cs="Arial"/>
                <w:sz w:val="24"/>
                <w:szCs w:val="24"/>
              </w:rPr>
              <w:t xml:space="preserve"> (</w:t>
            </w:r>
            <w:proofErr w:type="spellStart"/>
            <w:r w:rsidRPr="004114E6">
              <w:rPr>
                <w:rFonts w:ascii="Arial" w:eastAsia="Bookman Old Style" w:hAnsi="Arial" w:cs="Arial"/>
                <w:sz w:val="24"/>
                <w:szCs w:val="24"/>
              </w:rPr>
              <w:t>Musdes</w:t>
            </w:r>
            <w:proofErr w:type="spellEnd"/>
            <w:r w:rsidRPr="004114E6">
              <w:rPr>
                <w:rFonts w:ascii="Arial" w:eastAsia="Bookman Old Style" w:hAnsi="Arial" w:cs="Arial"/>
                <w:sz w:val="24"/>
                <w:szCs w:val="24"/>
              </w:rPr>
              <w:t xml:space="preserve">, </w:t>
            </w:r>
            <w:proofErr w:type="spellStart"/>
            <w:r w:rsidRPr="004114E6">
              <w:rPr>
                <w:rFonts w:ascii="Arial" w:eastAsia="Bookman Old Style" w:hAnsi="Arial" w:cs="Arial"/>
                <w:sz w:val="24"/>
                <w:szCs w:val="24"/>
              </w:rPr>
              <w:t>Musrenbangdes</w:t>
            </w:r>
            <w:proofErr w:type="spellEnd"/>
            <w:r w:rsidRPr="004114E6">
              <w:rPr>
                <w:rFonts w:ascii="Arial" w:eastAsia="Bookman Old Style" w:hAnsi="Arial" w:cs="Arial"/>
                <w:sz w:val="24"/>
                <w:szCs w:val="24"/>
              </w:rPr>
              <w:t>/Pra-</w:t>
            </w:r>
            <w:proofErr w:type="spellStart"/>
            <w:r w:rsidRPr="004114E6">
              <w:rPr>
                <w:rFonts w:ascii="Arial" w:eastAsia="Bookman Old Style" w:hAnsi="Arial" w:cs="Arial"/>
                <w:sz w:val="24"/>
                <w:szCs w:val="24"/>
              </w:rPr>
              <w:t>Musrenbangdes</w:t>
            </w:r>
            <w:proofErr w:type="spellEnd"/>
            <w:r w:rsidRPr="004114E6">
              <w:rPr>
                <w:rFonts w:ascii="Arial" w:eastAsia="Bookman Old Style" w:hAnsi="Arial" w:cs="Arial"/>
                <w:sz w:val="24"/>
                <w:szCs w:val="24"/>
              </w:rPr>
              <w:t>, dll., bersifat reguler)</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Telah dilaksanakan 1 kali </w:t>
            </w:r>
            <w:proofErr w:type="spellStart"/>
            <w:r w:rsidRPr="004114E6">
              <w:rPr>
                <w:rFonts w:ascii="Arial" w:eastAsia="Bookman Old Style" w:hAnsi="Arial" w:cs="Arial"/>
                <w:sz w:val="24"/>
                <w:szCs w:val="24"/>
              </w:rPr>
              <w:t>musdes</w:t>
            </w:r>
            <w:proofErr w:type="spellEnd"/>
            <w:r w:rsidRPr="004114E6">
              <w:rPr>
                <w:rFonts w:ascii="Arial" w:eastAsia="Bookman Old Style" w:hAnsi="Arial" w:cs="Arial"/>
                <w:sz w:val="24"/>
                <w:szCs w:val="24"/>
              </w:rPr>
              <w:t xml:space="preserve">, </w:t>
            </w:r>
            <w:proofErr w:type="spellStart"/>
            <w:r w:rsidRPr="004114E6">
              <w:rPr>
                <w:rFonts w:ascii="Arial" w:eastAsia="Bookman Old Style" w:hAnsi="Arial" w:cs="Arial"/>
                <w:sz w:val="24"/>
                <w:szCs w:val="24"/>
              </w:rPr>
              <w:t>musrenbangdes</w:t>
            </w:r>
            <w:proofErr w:type="spellEnd"/>
            <w:r w:rsidRPr="004114E6">
              <w:rPr>
                <w:rFonts w:ascii="Arial" w:eastAsia="Bookman Old Style" w:hAnsi="Arial" w:cs="Arial"/>
                <w:sz w:val="24"/>
                <w:szCs w:val="24"/>
              </w:rPr>
              <w:t xml:space="preserve"> membahas rencana kerja pemerintah desa.</w:t>
            </w:r>
          </w:p>
        </w:tc>
      </w:tr>
      <w:tr w:rsidR="00830887" w:rsidRPr="004114E6" w:rsidTr="00A3466B">
        <w:trPr>
          <w:trHeight w:val="282"/>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03</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Penyusunan Dokumen Perencanaan Desa (</w:t>
            </w:r>
            <w:proofErr w:type="spellStart"/>
            <w:r w:rsidRPr="004114E6">
              <w:rPr>
                <w:rFonts w:ascii="Arial" w:eastAsia="Bookman Old Style" w:hAnsi="Arial" w:cs="Arial"/>
                <w:sz w:val="24"/>
                <w:szCs w:val="24"/>
              </w:rPr>
              <w:t>RPJMDes</w:t>
            </w:r>
            <w:proofErr w:type="spellEnd"/>
            <w:r w:rsidRPr="004114E6">
              <w:rPr>
                <w:rFonts w:ascii="Arial" w:eastAsia="Bookman Old Style" w:hAnsi="Arial" w:cs="Arial"/>
                <w:sz w:val="24"/>
                <w:szCs w:val="24"/>
              </w:rPr>
              <w:t>/</w:t>
            </w:r>
            <w:proofErr w:type="spellStart"/>
            <w:r w:rsidRPr="004114E6">
              <w:rPr>
                <w:rFonts w:ascii="Arial" w:eastAsia="Bookman Old Style" w:hAnsi="Arial" w:cs="Arial"/>
                <w:sz w:val="24"/>
                <w:szCs w:val="24"/>
              </w:rPr>
              <w:t>RKPDes,dll</w:t>
            </w:r>
            <w:proofErr w:type="spellEnd"/>
            <w:r w:rsidRPr="004114E6">
              <w:rPr>
                <w:rFonts w:ascii="Arial" w:eastAsia="Bookman Old Style" w:hAnsi="Arial" w:cs="Arial"/>
                <w:sz w:val="24"/>
                <w:szCs w:val="24"/>
              </w:rPr>
              <w:t>)</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 xml:space="preserve">RPJM Desa tahun 2016 </w:t>
            </w:r>
            <w:proofErr w:type="spellStart"/>
            <w:r w:rsidRPr="004114E6">
              <w:rPr>
                <w:rFonts w:ascii="Arial" w:eastAsia="Bookman Old Style" w:hAnsi="Arial" w:cs="Arial"/>
                <w:sz w:val="24"/>
                <w:szCs w:val="24"/>
              </w:rPr>
              <w:t>s.d.</w:t>
            </w:r>
            <w:proofErr w:type="spellEnd"/>
            <w:r w:rsidRPr="004114E6">
              <w:rPr>
                <w:rFonts w:ascii="Arial" w:eastAsia="Bookman Old Style" w:hAnsi="Arial" w:cs="Arial"/>
                <w:sz w:val="24"/>
                <w:szCs w:val="24"/>
              </w:rPr>
              <w:t xml:space="preserve"> 2022 dan RKP Desa tahun 201</w:t>
            </w:r>
            <w:r w:rsidRPr="004114E6">
              <w:rPr>
                <w:rFonts w:ascii="Arial" w:eastAsia="Bookman Old Style" w:hAnsi="Arial" w:cs="Arial"/>
                <w:sz w:val="24"/>
                <w:szCs w:val="24"/>
                <w:lang w:val="id-ID"/>
              </w:rPr>
              <w:t>9</w:t>
            </w:r>
            <w:r w:rsidRPr="004114E6">
              <w:rPr>
                <w:rFonts w:ascii="Arial" w:eastAsia="Bookman Old Style" w:hAnsi="Arial" w:cs="Arial"/>
                <w:sz w:val="24"/>
                <w:szCs w:val="24"/>
              </w:rPr>
              <w:t xml:space="preserve"> telah tersusun dan telah disahkan dengan </w:t>
            </w:r>
            <w:proofErr w:type="spellStart"/>
            <w:r w:rsidRPr="004114E6">
              <w:rPr>
                <w:rFonts w:ascii="Arial" w:eastAsia="Bookman Old Style" w:hAnsi="Arial" w:cs="Arial"/>
                <w:sz w:val="24"/>
                <w:szCs w:val="24"/>
              </w:rPr>
              <w:t>Perdes</w:t>
            </w:r>
            <w:proofErr w:type="spellEnd"/>
            <w:r w:rsidRPr="004114E6">
              <w:rPr>
                <w:rFonts w:ascii="Arial" w:eastAsia="Bookman Old Style" w:hAnsi="Arial" w:cs="Arial"/>
                <w:sz w:val="24"/>
                <w:szCs w:val="24"/>
              </w:rPr>
              <w:t xml:space="preserve"> Nomor 06 Tahun 2016 dan Nomor 04 Tahun 201</w:t>
            </w:r>
            <w:r w:rsidRPr="004114E6">
              <w:rPr>
                <w:rFonts w:ascii="Arial" w:eastAsia="Bookman Old Style" w:hAnsi="Arial" w:cs="Arial"/>
                <w:sz w:val="24"/>
                <w:szCs w:val="24"/>
                <w:lang w:val="id-ID"/>
              </w:rPr>
              <w:t>9</w:t>
            </w:r>
          </w:p>
        </w:tc>
      </w:tr>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jc w:val="center"/>
              <w:rPr>
                <w:rFonts w:ascii="Arial" w:eastAsia="Bookman Old Style" w:hAnsi="Arial" w:cs="Arial"/>
                <w:sz w:val="24"/>
                <w:szCs w:val="24"/>
                <w:lang w:val="id-ID"/>
              </w:rPr>
            </w:pPr>
            <w:r w:rsidRPr="004114E6">
              <w:rPr>
                <w:rFonts w:ascii="Arial" w:eastAsia="Bookman Old Style" w:hAnsi="Arial" w:cs="Arial"/>
                <w:sz w:val="24"/>
                <w:szCs w:val="24"/>
              </w:rPr>
              <w:t>0</w:t>
            </w:r>
            <w:r w:rsidRPr="004114E6">
              <w:rPr>
                <w:rFonts w:ascii="Arial" w:eastAsia="Bookman Old Style" w:hAnsi="Arial" w:cs="Arial"/>
                <w:sz w:val="24"/>
                <w:szCs w:val="24"/>
                <w:lang w:val="id-ID"/>
              </w:rPr>
              <w:t>4</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Pengelolaan administrasi/inventarisasi/penilaian aset Desa</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Terinventarisirnya aset desa Tanjung Mulia.</w:t>
            </w:r>
          </w:p>
        </w:tc>
      </w:tr>
      <w:tr w:rsidR="00830887" w:rsidRPr="004114E6" w:rsidTr="00A3466B">
        <w:trPr>
          <w:trHeight w:val="239"/>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jc w:val="center"/>
              <w:rPr>
                <w:rFonts w:ascii="Arial" w:eastAsia="Bookman Old Style" w:hAnsi="Arial" w:cs="Arial"/>
                <w:sz w:val="24"/>
                <w:szCs w:val="24"/>
                <w:lang w:val="id-ID"/>
              </w:rPr>
            </w:pPr>
            <w:r w:rsidRPr="004114E6">
              <w:rPr>
                <w:rFonts w:ascii="Arial" w:eastAsia="Bookman Old Style" w:hAnsi="Arial" w:cs="Arial"/>
                <w:sz w:val="24"/>
                <w:szCs w:val="24"/>
                <w:lang w:val="id-ID"/>
              </w:rPr>
              <w:t>05</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Penyelenggaraan lomba antar kewilayahan dan pengiriman kontingen dalam lomdes</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 xml:space="preserve">Terselenggaranya kegiatan lomba antar kewilayahan dan </w:t>
            </w:r>
            <w:r w:rsidRPr="004114E6">
              <w:rPr>
                <w:rFonts w:ascii="Arial" w:eastAsia="Bookman Old Style" w:hAnsi="Arial" w:cs="Arial"/>
                <w:sz w:val="24"/>
                <w:szCs w:val="24"/>
                <w:lang w:val="id-ID"/>
              </w:rPr>
              <w:lastRenderedPageBreak/>
              <w:t>pengiriman kontingen dalam lomdes</w:t>
            </w:r>
          </w:p>
        </w:tc>
      </w:tr>
      <w:tr w:rsidR="00830887" w:rsidRPr="004114E6" w:rsidTr="00A3466B">
        <w:trPr>
          <w:trHeight w:val="214"/>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jc w:val="center"/>
              <w:rPr>
                <w:rFonts w:ascii="Arial" w:eastAsia="Bookman Old Style" w:hAnsi="Arial" w:cs="Arial"/>
                <w:b/>
                <w:sz w:val="24"/>
                <w:szCs w:val="24"/>
              </w:rPr>
            </w:pPr>
            <w:r w:rsidRPr="004114E6">
              <w:rPr>
                <w:rFonts w:ascii="Arial" w:eastAsia="Bookman Old Style" w:hAnsi="Arial" w:cs="Arial"/>
                <w:b/>
                <w:sz w:val="24"/>
                <w:szCs w:val="24"/>
              </w:rPr>
              <w:lastRenderedPageBreak/>
              <w:t>B.5</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Pertanahan</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14"/>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jc w:val="center"/>
              <w:rPr>
                <w:rFonts w:ascii="Arial" w:eastAsia="Bookman Old Style" w:hAnsi="Arial" w:cs="Arial"/>
                <w:sz w:val="24"/>
                <w:szCs w:val="24"/>
              </w:rPr>
            </w:pPr>
            <w:r w:rsidRPr="004114E6">
              <w:rPr>
                <w:rFonts w:ascii="Arial" w:eastAsia="Bookman Old Style" w:hAnsi="Arial" w:cs="Arial"/>
                <w:sz w:val="24"/>
                <w:szCs w:val="24"/>
              </w:rPr>
              <w:t>01</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Pengelolaan tanah kas desa</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Pembelian alat dan bahan pemeliharaan tanah kas desa serta pembayaran upah tenaga kerja perawatan tanah kas desa</w:t>
            </w:r>
          </w:p>
        </w:tc>
      </w:tr>
      <w:tr w:rsidR="00830887" w:rsidRPr="004114E6" w:rsidTr="00A3466B">
        <w:trPr>
          <w:trHeight w:val="214"/>
        </w:trPr>
        <w:tc>
          <w:tcPr>
            <w:tcW w:w="708"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jc w:val="center"/>
              <w:rPr>
                <w:rFonts w:ascii="Arial" w:eastAsia="Bookman Old Style" w:hAnsi="Arial" w:cs="Arial"/>
                <w:sz w:val="24"/>
                <w:szCs w:val="24"/>
                <w:lang w:val="id-ID"/>
              </w:rPr>
            </w:pPr>
            <w:r w:rsidRPr="004114E6">
              <w:rPr>
                <w:rFonts w:ascii="Arial" w:eastAsia="Bookman Old Style" w:hAnsi="Arial" w:cs="Arial"/>
                <w:sz w:val="24"/>
                <w:szCs w:val="24"/>
                <w:lang w:val="id-ID"/>
              </w:rPr>
              <w:t>02</w:t>
            </w:r>
          </w:p>
        </w:tc>
        <w:tc>
          <w:tcPr>
            <w:tcW w:w="5103" w:type="dxa"/>
            <w:tcBorders>
              <w:top w:val="single" w:sz="4" w:space="0" w:color="auto"/>
              <w:left w:val="single" w:sz="4" w:space="0" w:color="auto"/>
              <w:bottom w:val="single" w:sz="4" w:space="0" w:color="auto"/>
              <w:right w:val="single" w:sz="4" w:space="0" w:color="auto"/>
            </w:tcBorders>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Admistrasi pajak bumi dan bangunan</w:t>
            </w:r>
          </w:p>
        </w:tc>
        <w:tc>
          <w:tcPr>
            <w:tcW w:w="3402" w:type="dxa"/>
            <w:tcBorders>
              <w:top w:val="single" w:sz="4" w:space="0" w:color="auto"/>
              <w:left w:val="single" w:sz="4" w:space="0" w:color="auto"/>
              <w:bottom w:val="single" w:sz="4" w:space="0" w:color="auto"/>
              <w:right w:val="single" w:sz="4" w:space="0" w:color="auto"/>
            </w:tcBorders>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lang w:val="id-ID"/>
              </w:rPr>
              <w:t>Tercapainya target pajak bumi dan bangunan di Desa Tanjung  Mulia.</w:t>
            </w:r>
          </w:p>
        </w:tc>
      </w:tr>
    </w:tbl>
    <w:p w:rsidR="00830887" w:rsidRPr="004114E6" w:rsidRDefault="00830887" w:rsidP="00CB46EF">
      <w:pPr>
        <w:spacing w:line="360" w:lineRule="auto"/>
        <w:ind w:left="360"/>
        <w:jc w:val="both"/>
        <w:rPr>
          <w:rFonts w:ascii="Arial" w:hAnsi="Arial" w:cs="Arial"/>
          <w:color w:val="FF0000"/>
          <w:sz w:val="24"/>
          <w:szCs w:val="24"/>
          <w:lang w:val="id-ID"/>
        </w:rPr>
      </w:pPr>
    </w:p>
    <w:p w:rsidR="00EE57B8" w:rsidRPr="004114E6" w:rsidRDefault="00EE57B8" w:rsidP="00CB46EF">
      <w:pPr>
        <w:spacing w:line="360" w:lineRule="auto"/>
        <w:ind w:left="360"/>
        <w:jc w:val="both"/>
        <w:rPr>
          <w:rFonts w:ascii="Arial" w:hAnsi="Arial" w:cs="Arial"/>
          <w:color w:val="FF0000"/>
          <w:sz w:val="24"/>
          <w:szCs w:val="24"/>
          <w:lang w:val="id-ID"/>
        </w:rPr>
      </w:pPr>
    </w:p>
    <w:p w:rsidR="005D4F5D" w:rsidRDefault="005D4F5D" w:rsidP="00CB46EF">
      <w:pPr>
        <w:spacing w:line="360" w:lineRule="auto"/>
        <w:rPr>
          <w:rFonts w:ascii="Arial" w:eastAsiaTheme="majorEastAsia" w:hAnsi="Arial" w:cs="Arial"/>
          <w:b/>
          <w:bCs/>
          <w:color w:val="000000"/>
          <w:sz w:val="24"/>
          <w:szCs w:val="24"/>
          <w:lang w:val="fi-FI"/>
        </w:rPr>
      </w:pPr>
      <w:r>
        <w:rPr>
          <w:rFonts w:cs="Arial"/>
          <w:color w:val="000000"/>
          <w:szCs w:val="24"/>
          <w:lang w:val="fi-FI"/>
        </w:rPr>
        <w:br w:type="page"/>
      </w:r>
    </w:p>
    <w:p w:rsidR="00830887" w:rsidRPr="004114E6" w:rsidRDefault="00830887" w:rsidP="00CB46EF">
      <w:pPr>
        <w:pStyle w:val="Heading1"/>
        <w:numPr>
          <w:ilvl w:val="0"/>
          <w:numId w:val="30"/>
        </w:numPr>
        <w:spacing w:line="360" w:lineRule="auto"/>
        <w:rPr>
          <w:rFonts w:cs="Arial"/>
          <w:color w:val="000000"/>
          <w:szCs w:val="24"/>
          <w:lang w:val="fi-FI"/>
        </w:rPr>
      </w:pPr>
      <w:bookmarkStart w:id="10" w:name="_Toc37299712"/>
      <w:r w:rsidRPr="004114E6">
        <w:rPr>
          <w:rFonts w:cs="Arial"/>
          <w:color w:val="000000"/>
          <w:szCs w:val="24"/>
          <w:lang w:val="fi-FI"/>
        </w:rPr>
        <w:lastRenderedPageBreak/>
        <w:t>PROGRAM KERJA PELAKSANAAN PEMBANGUNAN DESA</w:t>
      </w:r>
      <w:bookmarkEnd w:id="10"/>
    </w:p>
    <w:tbl>
      <w:tblPr>
        <w:tblW w:w="9218"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
        <w:gridCol w:w="4962"/>
        <w:gridCol w:w="3548"/>
      </w:tblGrid>
      <w:tr w:rsidR="00830887" w:rsidRPr="004114E6" w:rsidTr="00A14FF3">
        <w:trPr>
          <w:trHeight w:val="239"/>
        </w:trPr>
        <w:tc>
          <w:tcPr>
            <w:tcW w:w="708" w:type="dxa"/>
            <w:vAlign w:val="center"/>
          </w:tcPr>
          <w:p w:rsidR="00830887" w:rsidRPr="00A14FF3" w:rsidRDefault="00830887" w:rsidP="00A14FF3">
            <w:pPr>
              <w:spacing w:before="240" w:line="360" w:lineRule="auto"/>
              <w:ind w:left="137"/>
              <w:jc w:val="center"/>
              <w:rPr>
                <w:rFonts w:ascii="Arial" w:eastAsia="Bookman Old Style" w:hAnsi="Arial" w:cs="Arial"/>
                <w:b/>
                <w:sz w:val="24"/>
                <w:szCs w:val="24"/>
              </w:rPr>
            </w:pPr>
            <w:r w:rsidRPr="00A14FF3">
              <w:rPr>
                <w:rFonts w:ascii="Arial" w:eastAsia="Bookman Old Style" w:hAnsi="Arial" w:cs="Arial"/>
                <w:b/>
                <w:sz w:val="24"/>
                <w:szCs w:val="24"/>
              </w:rPr>
              <w:t>NO</w:t>
            </w:r>
          </w:p>
        </w:tc>
        <w:tc>
          <w:tcPr>
            <w:tcW w:w="4962" w:type="dxa"/>
            <w:shd w:val="clear" w:color="auto" w:fill="auto"/>
            <w:vAlign w:val="center"/>
          </w:tcPr>
          <w:p w:rsidR="00830887" w:rsidRPr="00A14FF3" w:rsidRDefault="00830887" w:rsidP="00A14FF3">
            <w:pPr>
              <w:spacing w:before="240" w:line="360" w:lineRule="auto"/>
              <w:jc w:val="center"/>
              <w:rPr>
                <w:rFonts w:ascii="Arial" w:eastAsia="Bookman Old Style" w:hAnsi="Arial" w:cs="Arial"/>
                <w:b/>
                <w:sz w:val="24"/>
                <w:szCs w:val="24"/>
              </w:rPr>
            </w:pPr>
            <w:r w:rsidRPr="00A14FF3">
              <w:rPr>
                <w:rFonts w:ascii="Arial" w:eastAsia="Bookman Old Style" w:hAnsi="Arial" w:cs="Arial"/>
                <w:b/>
                <w:sz w:val="24"/>
                <w:szCs w:val="24"/>
              </w:rPr>
              <w:t>PROGRAM/KEGIATAN</w:t>
            </w:r>
          </w:p>
        </w:tc>
        <w:tc>
          <w:tcPr>
            <w:tcW w:w="3548" w:type="dxa"/>
            <w:vAlign w:val="center"/>
          </w:tcPr>
          <w:p w:rsidR="00830887" w:rsidRPr="00A14FF3" w:rsidRDefault="00830887" w:rsidP="00A14FF3">
            <w:pPr>
              <w:spacing w:before="240" w:line="360" w:lineRule="auto"/>
              <w:ind w:left="133"/>
              <w:jc w:val="center"/>
              <w:rPr>
                <w:rFonts w:ascii="Arial" w:eastAsia="Bookman Old Style" w:hAnsi="Arial" w:cs="Arial"/>
                <w:b/>
                <w:sz w:val="24"/>
                <w:szCs w:val="24"/>
              </w:rPr>
            </w:pPr>
            <w:r w:rsidRPr="00A14FF3">
              <w:rPr>
                <w:rFonts w:ascii="Arial" w:eastAsia="Bookman Old Style" w:hAnsi="Arial" w:cs="Arial"/>
                <w:b/>
                <w:sz w:val="24"/>
                <w:szCs w:val="24"/>
              </w:rPr>
              <w:t>HASIL</w:t>
            </w:r>
          </w:p>
        </w:tc>
      </w:tr>
      <w:tr w:rsidR="00830887" w:rsidRPr="004114E6" w:rsidTr="00A3466B">
        <w:trPr>
          <w:trHeight w:val="282"/>
        </w:trPr>
        <w:tc>
          <w:tcPr>
            <w:tcW w:w="708" w:type="dxa"/>
            <w:vAlign w:val="center"/>
          </w:tcPr>
          <w:p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C.1</w:t>
            </w:r>
          </w:p>
        </w:tc>
        <w:tc>
          <w:tcPr>
            <w:tcW w:w="4962" w:type="dxa"/>
            <w:shd w:val="clear" w:color="auto" w:fill="auto"/>
            <w:vAlign w:val="center"/>
          </w:tcPr>
          <w:p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Pendidikan</w:t>
            </w:r>
          </w:p>
        </w:tc>
        <w:tc>
          <w:tcPr>
            <w:tcW w:w="3548" w:type="dxa"/>
            <w:vAlign w:val="center"/>
          </w:tcPr>
          <w:p w:rsidR="00830887" w:rsidRPr="004114E6" w:rsidRDefault="00830887" w:rsidP="00CB46EF">
            <w:pPr>
              <w:spacing w:line="360" w:lineRule="auto"/>
              <w:ind w:left="40"/>
              <w:rPr>
                <w:rFonts w:ascii="Arial" w:eastAsia="Bookman Old Style" w:hAnsi="Arial" w:cs="Arial"/>
                <w:sz w:val="24"/>
                <w:szCs w:val="24"/>
              </w:rPr>
            </w:pPr>
          </w:p>
          <w:p w:rsidR="00830887" w:rsidRPr="004114E6" w:rsidRDefault="00830887" w:rsidP="00CB46EF">
            <w:pPr>
              <w:spacing w:line="360" w:lineRule="auto"/>
              <w:rPr>
                <w:rFonts w:ascii="Arial" w:eastAsia="Bookman Old Style" w:hAnsi="Arial" w:cs="Arial"/>
                <w:sz w:val="24"/>
                <w:szCs w:val="24"/>
              </w:rPr>
            </w:pPr>
          </w:p>
        </w:tc>
      </w:tr>
      <w:tr w:rsidR="00830887" w:rsidRPr="004114E6" w:rsidTr="00A3466B">
        <w:trPr>
          <w:trHeight w:val="239"/>
        </w:trPr>
        <w:tc>
          <w:tcPr>
            <w:tcW w:w="708" w:type="dxa"/>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Penyelenggaraan PAUD/TK/TPA/ TKA/TPQ /Madrasah Non-Formal Milik Desa** (Bantuan Honor Pengajar, Pakaian Seragam, Operasional, dst)</w:t>
            </w:r>
          </w:p>
        </w:tc>
        <w:tc>
          <w:tcPr>
            <w:tcW w:w="3548" w:type="dxa"/>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Terpenuhinya kebutuhan operasional dan kebutuhan insentif/honor tenaga pengajar TK/PAUD</w:t>
            </w:r>
          </w:p>
        </w:tc>
      </w:tr>
      <w:tr w:rsidR="00830887" w:rsidRPr="004114E6" w:rsidTr="00A3466B">
        <w:trPr>
          <w:trHeight w:val="236"/>
        </w:trPr>
        <w:tc>
          <w:tcPr>
            <w:tcW w:w="708" w:type="dxa"/>
            <w:vAlign w:val="center"/>
          </w:tcPr>
          <w:p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C.2</w:t>
            </w:r>
          </w:p>
        </w:tc>
        <w:tc>
          <w:tcPr>
            <w:tcW w:w="4962" w:type="dxa"/>
            <w:shd w:val="clear" w:color="auto" w:fill="auto"/>
            <w:vAlign w:val="center"/>
          </w:tcPr>
          <w:p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Kesehatan</w:t>
            </w:r>
          </w:p>
        </w:tc>
        <w:tc>
          <w:tcPr>
            <w:tcW w:w="3548" w:type="dxa"/>
            <w:vAlign w:val="center"/>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36"/>
        </w:trPr>
        <w:tc>
          <w:tcPr>
            <w:tcW w:w="708" w:type="dxa"/>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4962" w:type="dxa"/>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Penyelenggaraan </w:t>
            </w:r>
            <w:proofErr w:type="spellStart"/>
            <w:r w:rsidRPr="004114E6">
              <w:rPr>
                <w:rFonts w:ascii="Arial" w:eastAsia="Bookman Old Style" w:hAnsi="Arial" w:cs="Arial"/>
                <w:sz w:val="24"/>
                <w:szCs w:val="24"/>
              </w:rPr>
              <w:t>Posyandu</w:t>
            </w:r>
            <w:proofErr w:type="spellEnd"/>
            <w:r w:rsidRPr="004114E6">
              <w:rPr>
                <w:rFonts w:ascii="Arial" w:eastAsia="Bookman Old Style" w:hAnsi="Arial" w:cs="Arial"/>
                <w:sz w:val="24"/>
                <w:szCs w:val="24"/>
              </w:rPr>
              <w:t xml:space="preserve"> (Makanan Tambahan, Kelas Ibu Hamil, Kelas Lansia, Insentif Kader </w:t>
            </w:r>
            <w:proofErr w:type="spellStart"/>
            <w:r w:rsidRPr="004114E6">
              <w:rPr>
                <w:rFonts w:ascii="Arial" w:eastAsia="Bookman Old Style" w:hAnsi="Arial" w:cs="Arial"/>
                <w:sz w:val="24"/>
                <w:szCs w:val="24"/>
              </w:rPr>
              <w:t>Posyandu</w:t>
            </w:r>
            <w:proofErr w:type="spellEnd"/>
            <w:r w:rsidRPr="004114E6">
              <w:rPr>
                <w:rFonts w:ascii="Arial" w:eastAsia="Bookman Old Style" w:hAnsi="Arial" w:cs="Arial"/>
                <w:sz w:val="24"/>
                <w:szCs w:val="24"/>
              </w:rPr>
              <w:t>).</w:t>
            </w:r>
          </w:p>
        </w:tc>
        <w:tc>
          <w:tcPr>
            <w:tcW w:w="3548" w:type="dxa"/>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Tersedianya makanan tambahan balita berupa bubur kacang hijau untuk balita.</w:t>
            </w:r>
          </w:p>
        </w:tc>
      </w:tr>
      <w:tr w:rsidR="00830887" w:rsidRPr="004114E6" w:rsidTr="00A3466B">
        <w:trPr>
          <w:trHeight w:val="236"/>
        </w:trPr>
        <w:tc>
          <w:tcPr>
            <w:tcW w:w="708" w:type="dxa"/>
            <w:vAlign w:val="center"/>
          </w:tcPr>
          <w:p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C.3</w:t>
            </w:r>
          </w:p>
        </w:tc>
        <w:tc>
          <w:tcPr>
            <w:tcW w:w="4962" w:type="dxa"/>
            <w:shd w:val="clear" w:color="auto" w:fill="auto"/>
            <w:vAlign w:val="center"/>
          </w:tcPr>
          <w:p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Pekerjaan Umum dan Penataan Ruang</w:t>
            </w:r>
          </w:p>
        </w:tc>
        <w:tc>
          <w:tcPr>
            <w:tcW w:w="3548" w:type="dxa"/>
            <w:vAlign w:val="center"/>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36"/>
        </w:trPr>
        <w:tc>
          <w:tcPr>
            <w:tcW w:w="708" w:type="dxa"/>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10</w:t>
            </w:r>
          </w:p>
        </w:tc>
        <w:tc>
          <w:tcPr>
            <w:tcW w:w="4962" w:type="dxa"/>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Pembangunan/Rehabilitasi/Peningkatan/Pengerasan Jalan Desa **</w:t>
            </w:r>
          </w:p>
        </w:tc>
        <w:tc>
          <w:tcPr>
            <w:tcW w:w="3548" w:type="dxa"/>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Terpeliharanya sarana dan prasarana jalan desa melalui kegiatan pengerasan jalan dengan tanah </w:t>
            </w:r>
            <w:proofErr w:type="spellStart"/>
            <w:r w:rsidRPr="004114E6">
              <w:rPr>
                <w:rFonts w:ascii="Arial" w:eastAsia="Bookman Old Style" w:hAnsi="Arial" w:cs="Arial"/>
                <w:sz w:val="24"/>
                <w:szCs w:val="24"/>
              </w:rPr>
              <w:t>latrig</w:t>
            </w:r>
            <w:proofErr w:type="spellEnd"/>
            <w:r w:rsidRPr="004114E6">
              <w:rPr>
                <w:rFonts w:ascii="Arial" w:eastAsia="Bookman Old Style" w:hAnsi="Arial" w:cs="Arial"/>
                <w:sz w:val="24"/>
                <w:szCs w:val="24"/>
              </w:rPr>
              <w:t xml:space="preserve"> sepanjang </w:t>
            </w:r>
            <w:r w:rsidRPr="004114E6">
              <w:rPr>
                <w:rFonts w:ascii="Arial" w:eastAsia="Bookman Old Style" w:hAnsi="Arial" w:cs="Arial"/>
                <w:sz w:val="24"/>
                <w:szCs w:val="24"/>
                <w:lang w:val="id-ID"/>
              </w:rPr>
              <w:t>222</w:t>
            </w:r>
            <w:r w:rsidRPr="004114E6">
              <w:rPr>
                <w:rFonts w:ascii="Arial" w:eastAsia="Bookman Old Style" w:hAnsi="Arial" w:cs="Arial"/>
                <w:sz w:val="24"/>
                <w:szCs w:val="24"/>
              </w:rPr>
              <w:t xml:space="preserve"> m dan pembangunan rabat beton sepanjang 460 Meter yang tersebar di 3 Dusun dengan anggaran biaya sesuai dengan yang tertera di dalam dokumen laporan realisasi </w:t>
            </w:r>
            <w:proofErr w:type="spellStart"/>
            <w:r w:rsidRPr="004114E6">
              <w:rPr>
                <w:rFonts w:ascii="Arial" w:eastAsia="Bookman Old Style" w:hAnsi="Arial" w:cs="Arial"/>
                <w:sz w:val="24"/>
                <w:szCs w:val="24"/>
              </w:rPr>
              <w:t>APBDes</w:t>
            </w:r>
            <w:proofErr w:type="spellEnd"/>
            <w:r w:rsidRPr="004114E6">
              <w:rPr>
                <w:rFonts w:ascii="Arial" w:eastAsia="Bookman Old Style" w:hAnsi="Arial" w:cs="Arial"/>
                <w:sz w:val="24"/>
                <w:szCs w:val="24"/>
              </w:rPr>
              <w:t xml:space="preserve"> Tahun 201</w:t>
            </w:r>
            <w:r w:rsidRPr="004114E6">
              <w:rPr>
                <w:rFonts w:ascii="Arial" w:eastAsia="Bookman Old Style" w:hAnsi="Arial" w:cs="Arial"/>
                <w:sz w:val="24"/>
                <w:szCs w:val="24"/>
                <w:lang w:val="id-ID"/>
              </w:rPr>
              <w:t>9</w:t>
            </w:r>
            <w:r w:rsidRPr="004114E6">
              <w:rPr>
                <w:rFonts w:ascii="Arial" w:eastAsia="Bookman Old Style" w:hAnsi="Arial" w:cs="Arial"/>
                <w:sz w:val="24"/>
                <w:szCs w:val="24"/>
              </w:rPr>
              <w:t>.</w:t>
            </w:r>
          </w:p>
        </w:tc>
      </w:tr>
      <w:tr w:rsidR="00830887" w:rsidRPr="004114E6" w:rsidTr="00A3466B">
        <w:trPr>
          <w:trHeight w:val="236"/>
        </w:trPr>
        <w:tc>
          <w:tcPr>
            <w:tcW w:w="708" w:type="dxa"/>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14</w:t>
            </w:r>
          </w:p>
        </w:tc>
        <w:tc>
          <w:tcPr>
            <w:tcW w:w="4962" w:type="dxa"/>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Pembangunan/Rehabilitasi/Peningkatan Prasarana Jalan Desa (Gorong-gorong, Selokan, Box/Slab Culvert, Drainase, Prasarana Jalan lain) **</w:t>
            </w:r>
          </w:p>
        </w:tc>
        <w:tc>
          <w:tcPr>
            <w:tcW w:w="3548" w:type="dxa"/>
            <w:vAlign w:val="center"/>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Terpeliharanya sarana dan prasarana box culvert dan gorong-gorong desa melalui kegiatan pembangunan box culvert yang tersebar di 3 dusun dengan anggaran biaya sesuai dengan yang tertera di dalam dokumen laporan realisasi </w:t>
            </w:r>
            <w:proofErr w:type="spellStart"/>
            <w:r w:rsidRPr="004114E6">
              <w:rPr>
                <w:rFonts w:ascii="Arial" w:eastAsia="Bookman Old Style" w:hAnsi="Arial" w:cs="Arial"/>
                <w:sz w:val="24"/>
                <w:szCs w:val="24"/>
              </w:rPr>
              <w:lastRenderedPageBreak/>
              <w:t>APBDes</w:t>
            </w:r>
            <w:proofErr w:type="spellEnd"/>
            <w:r w:rsidRPr="004114E6">
              <w:rPr>
                <w:rFonts w:ascii="Arial" w:eastAsia="Bookman Old Style" w:hAnsi="Arial" w:cs="Arial"/>
                <w:sz w:val="24"/>
                <w:szCs w:val="24"/>
              </w:rPr>
              <w:t xml:space="preserve"> Tahun anggaran 201</w:t>
            </w:r>
            <w:r w:rsidRPr="004114E6">
              <w:rPr>
                <w:rFonts w:ascii="Arial" w:eastAsia="Bookman Old Style" w:hAnsi="Arial" w:cs="Arial"/>
                <w:sz w:val="24"/>
                <w:szCs w:val="24"/>
                <w:lang w:val="id-ID"/>
              </w:rPr>
              <w:t>9</w:t>
            </w:r>
            <w:r w:rsidRPr="004114E6">
              <w:rPr>
                <w:rFonts w:ascii="Arial" w:eastAsia="Bookman Old Style" w:hAnsi="Arial" w:cs="Arial"/>
                <w:sz w:val="24"/>
                <w:szCs w:val="24"/>
              </w:rPr>
              <w:t>.</w:t>
            </w:r>
          </w:p>
        </w:tc>
      </w:tr>
      <w:tr w:rsidR="00830887" w:rsidRPr="004114E6" w:rsidTr="00A3466B">
        <w:trPr>
          <w:trHeight w:val="236"/>
        </w:trPr>
        <w:tc>
          <w:tcPr>
            <w:tcW w:w="708" w:type="dxa"/>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lastRenderedPageBreak/>
              <w:t>15</w:t>
            </w:r>
          </w:p>
        </w:tc>
        <w:tc>
          <w:tcPr>
            <w:tcW w:w="4962" w:type="dxa"/>
            <w:shd w:val="clear" w:color="auto" w:fill="auto"/>
            <w:vAlign w:val="center"/>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 xml:space="preserve">Pembangunan/Rehabilitasi/Peningkatan </w:t>
            </w:r>
            <w:r w:rsidRPr="004114E6">
              <w:rPr>
                <w:rFonts w:ascii="Arial" w:eastAsia="Bookman Old Style" w:hAnsi="Arial" w:cs="Arial"/>
                <w:sz w:val="24"/>
                <w:szCs w:val="24"/>
                <w:lang w:val="id-ID"/>
              </w:rPr>
              <w:t>Embung Desa</w:t>
            </w:r>
          </w:p>
        </w:tc>
        <w:tc>
          <w:tcPr>
            <w:tcW w:w="3548" w:type="dxa"/>
            <w:vAlign w:val="center"/>
          </w:tcPr>
          <w:p w:rsidR="00830887" w:rsidRPr="004114E6" w:rsidRDefault="004123DE"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Terlaksananya</w:t>
            </w:r>
            <w:r w:rsidR="00830887" w:rsidRPr="004114E6">
              <w:rPr>
                <w:rFonts w:ascii="Arial" w:eastAsia="Bookman Old Style" w:hAnsi="Arial" w:cs="Arial"/>
                <w:sz w:val="24"/>
                <w:szCs w:val="24"/>
              </w:rPr>
              <w:t xml:space="preserve"> pembangunan </w:t>
            </w:r>
            <w:r w:rsidR="00830887" w:rsidRPr="004114E6">
              <w:rPr>
                <w:rFonts w:ascii="Arial" w:eastAsia="Bookman Old Style" w:hAnsi="Arial" w:cs="Arial"/>
                <w:sz w:val="24"/>
                <w:szCs w:val="24"/>
                <w:lang w:val="id-ID"/>
              </w:rPr>
              <w:t>atau peningkatan embung Desa</w:t>
            </w:r>
          </w:p>
        </w:tc>
      </w:tr>
    </w:tbl>
    <w:p w:rsidR="005D4F5D" w:rsidRDefault="005D4F5D" w:rsidP="00CB46EF">
      <w:pPr>
        <w:spacing w:line="360" w:lineRule="auto"/>
        <w:jc w:val="both"/>
        <w:rPr>
          <w:rFonts w:ascii="Arial" w:hAnsi="Arial" w:cs="Arial"/>
          <w:sz w:val="24"/>
          <w:szCs w:val="24"/>
          <w:lang w:val="fi-FI"/>
        </w:rPr>
      </w:pPr>
    </w:p>
    <w:p w:rsidR="00830887" w:rsidRPr="005D4F5D" w:rsidRDefault="005D4F5D" w:rsidP="00CB46EF">
      <w:pPr>
        <w:spacing w:line="360" w:lineRule="auto"/>
        <w:rPr>
          <w:rFonts w:ascii="Arial" w:hAnsi="Arial" w:cs="Arial"/>
          <w:sz w:val="24"/>
          <w:szCs w:val="24"/>
          <w:lang w:val="id-ID"/>
        </w:rPr>
      </w:pPr>
      <w:r>
        <w:rPr>
          <w:rFonts w:ascii="Arial" w:hAnsi="Arial" w:cs="Arial"/>
          <w:sz w:val="24"/>
          <w:szCs w:val="24"/>
          <w:lang w:val="fi-FI"/>
        </w:rPr>
        <w:br w:type="page"/>
      </w:r>
    </w:p>
    <w:p w:rsidR="00EE57B8" w:rsidRDefault="00830887" w:rsidP="009A3C67">
      <w:pPr>
        <w:pStyle w:val="Heading1"/>
        <w:numPr>
          <w:ilvl w:val="0"/>
          <w:numId w:val="30"/>
        </w:numPr>
        <w:spacing w:line="360" w:lineRule="auto"/>
        <w:rPr>
          <w:rFonts w:cs="Arial"/>
          <w:szCs w:val="24"/>
          <w:lang w:val="id-ID"/>
        </w:rPr>
      </w:pPr>
      <w:bookmarkStart w:id="11" w:name="_Toc37299713"/>
      <w:r w:rsidRPr="004114E6">
        <w:rPr>
          <w:rFonts w:cs="Arial"/>
          <w:szCs w:val="24"/>
        </w:rPr>
        <w:lastRenderedPageBreak/>
        <w:t>PROGRAM PEMBINAAN KEMASYARAKATAN</w:t>
      </w:r>
      <w:bookmarkEnd w:id="11"/>
    </w:p>
    <w:p w:rsidR="009A3C67" w:rsidRPr="009A3C67" w:rsidRDefault="009A3C67" w:rsidP="009A3C67">
      <w:pPr>
        <w:rPr>
          <w:lang w:val="id-ID"/>
        </w:rPr>
      </w:pPr>
    </w:p>
    <w:tbl>
      <w:tblPr>
        <w:tblW w:w="9218"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
        <w:gridCol w:w="4962"/>
        <w:gridCol w:w="3548"/>
      </w:tblGrid>
      <w:tr w:rsidR="00830887" w:rsidRPr="004114E6" w:rsidTr="00A3466B">
        <w:trPr>
          <w:trHeight w:val="236"/>
        </w:trPr>
        <w:tc>
          <w:tcPr>
            <w:tcW w:w="708" w:type="dxa"/>
            <w:vAlign w:val="center"/>
          </w:tcPr>
          <w:p w:rsidR="00830887" w:rsidRPr="0051616F" w:rsidRDefault="00830887" w:rsidP="00CB46EF">
            <w:pPr>
              <w:spacing w:line="360" w:lineRule="auto"/>
              <w:jc w:val="center"/>
              <w:rPr>
                <w:rFonts w:ascii="Arial" w:hAnsi="Arial" w:cs="Arial"/>
                <w:b/>
                <w:sz w:val="24"/>
                <w:szCs w:val="24"/>
              </w:rPr>
            </w:pPr>
            <w:r w:rsidRPr="0051616F">
              <w:rPr>
                <w:rFonts w:ascii="Arial" w:hAnsi="Arial" w:cs="Arial"/>
                <w:b/>
                <w:sz w:val="24"/>
                <w:szCs w:val="24"/>
              </w:rPr>
              <w:t>D.1</w:t>
            </w:r>
          </w:p>
        </w:tc>
        <w:tc>
          <w:tcPr>
            <w:tcW w:w="4962" w:type="dxa"/>
            <w:shd w:val="clear" w:color="auto" w:fill="auto"/>
            <w:vAlign w:val="bottom"/>
          </w:tcPr>
          <w:p w:rsidR="00830887" w:rsidRPr="0051616F" w:rsidRDefault="00830887" w:rsidP="0051616F">
            <w:pPr>
              <w:spacing w:before="240" w:line="360" w:lineRule="auto"/>
              <w:ind w:left="40"/>
              <w:rPr>
                <w:rFonts w:ascii="Arial" w:eastAsia="Bookman Old Style" w:hAnsi="Arial" w:cs="Arial"/>
                <w:b/>
                <w:sz w:val="24"/>
                <w:szCs w:val="24"/>
              </w:rPr>
            </w:pPr>
            <w:r w:rsidRPr="0051616F">
              <w:rPr>
                <w:rFonts w:ascii="Arial" w:eastAsia="Bookman Old Style" w:hAnsi="Arial" w:cs="Arial"/>
                <w:b/>
                <w:sz w:val="24"/>
                <w:szCs w:val="24"/>
              </w:rPr>
              <w:t>Sub Bidang Ketenteraman, Ketertiban Umum, dan Pelindungan Masyarakat</w:t>
            </w:r>
          </w:p>
        </w:tc>
        <w:tc>
          <w:tcPr>
            <w:tcW w:w="3548" w:type="dxa"/>
            <w:vAlign w:val="center"/>
          </w:tcPr>
          <w:p w:rsidR="00830887" w:rsidRPr="0051616F" w:rsidRDefault="00830887" w:rsidP="00CB46EF">
            <w:pPr>
              <w:spacing w:line="360" w:lineRule="auto"/>
              <w:ind w:left="40"/>
              <w:jc w:val="center"/>
              <w:rPr>
                <w:rFonts w:ascii="Arial" w:eastAsia="Bookman Old Style" w:hAnsi="Arial" w:cs="Arial"/>
                <w:b/>
                <w:sz w:val="24"/>
                <w:szCs w:val="24"/>
              </w:rPr>
            </w:pPr>
            <w:r w:rsidRPr="0051616F">
              <w:rPr>
                <w:rFonts w:ascii="Arial" w:eastAsia="Bookman Old Style" w:hAnsi="Arial" w:cs="Arial"/>
                <w:b/>
                <w:sz w:val="24"/>
                <w:szCs w:val="24"/>
              </w:rPr>
              <w:t>HASIL</w:t>
            </w:r>
          </w:p>
        </w:tc>
      </w:tr>
      <w:tr w:rsidR="00830887" w:rsidRPr="004114E6" w:rsidTr="008814E7">
        <w:trPr>
          <w:trHeight w:val="236"/>
        </w:trPr>
        <w:tc>
          <w:tcPr>
            <w:tcW w:w="708" w:type="dxa"/>
            <w:vAlign w:val="center"/>
          </w:tcPr>
          <w:p w:rsidR="00830887" w:rsidRPr="004114E6" w:rsidRDefault="00830887" w:rsidP="00CB46EF">
            <w:pPr>
              <w:spacing w:line="360" w:lineRule="auto"/>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center"/>
          </w:tcPr>
          <w:p w:rsidR="00830887" w:rsidRPr="004114E6" w:rsidRDefault="00830887" w:rsidP="00CB46EF">
            <w:pPr>
              <w:spacing w:line="360" w:lineRule="auto"/>
              <w:rPr>
                <w:rFonts w:ascii="Arial" w:eastAsia="Bookman Old Style" w:hAnsi="Arial" w:cs="Arial"/>
                <w:sz w:val="24"/>
                <w:szCs w:val="24"/>
              </w:rPr>
            </w:pPr>
            <w:r w:rsidRPr="004114E6">
              <w:rPr>
                <w:rFonts w:ascii="Arial" w:eastAsia="Bookman Old Style" w:hAnsi="Arial" w:cs="Arial"/>
                <w:sz w:val="24"/>
                <w:szCs w:val="24"/>
              </w:rPr>
              <w:t>Kegiatan pembinaan keamanan dan ketertiban</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 xml:space="preserve">Honorarium </w:t>
            </w:r>
            <w:proofErr w:type="spellStart"/>
            <w:r w:rsidRPr="004114E6">
              <w:rPr>
                <w:rFonts w:ascii="Arial" w:eastAsia="Bookman Old Style" w:hAnsi="Arial" w:cs="Arial"/>
                <w:sz w:val="24"/>
                <w:szCs w:val="24"/>
              </w:rPr>
              <w:t>linmas</w:t>
            </w:r>
            <w:proofErr w:type="spellEnd"/>
            <w:r w:rsidRPr="004114E6">
              <w:rPr>
                <w:rFonts w:ascii="Arial" w:eastAsia="Bookman Old Style" w:hAnsi="Arial" w:cs="Arial"/>
                <w:sz w:val="24"/>
                <w:szCs w:val="24"/>
              </w:rPr>
              <w:t xml:space="preserve"> telah dibayarkan dengan jumlah anggaran sesuai dengan yang tertera di dalam dokumen laporan realisasi </w:t>
            </w:r>
            <w:proofErr w:type="spellStart"/>
            <w:r w:rsidRPr="004114E6">
              <w:rPr>
                <w:rFonts w:ascii="Arial" w:eastAsia="Bookman Old Style" w:hAnsi="Arial" w:cs="Arial"/>
                <w:sz w:val="24"/>
                <w:szCs w:val="24"/>
              </w:rPr>
              <w:t>APBDes</w:t>
            </w:r>
            <w:proofErr w:type="spellEnd"/>
            <w:r w:rsidRPr="004114E6">
              <w:rPr>
                <w:rFonts w:ascii="Arial" w:eastAsia="Bookman Old Style" w:hAnsi="Arial" w:cs="Arial"/>
                <w:sz w:val="24"/>
                <w:szCs w:val="24"/>
              </w:rPr>
              <w:t xml:space="preserve"> Tahun anggaran 201</w:t>
            </w:r>
            <w:r w:rsidRPr="004114E6">
              <w:rPr>
                <w:rFonts w:ascii="Arial" w:eastAsia="Bookman Old Style" w:hAnsi="Arial" w:cs="Arial"/>
                <w:sz w:val="24"/>
                <w:szCs w:val="24"/>
                <w:lang w:val="id-ID"/>
              </w:rPr>
              <w:t>9</w:t>
            </w:r>
          </w:p>
        </w:tc>
      </w:tr>
      <w:tr w:rsidR="00830887" w:rsidRPr="004114E6" w:rsidTr="00A3466B">
        <w:trPr>
          <w:trHeight w:val="236"/>
        </w:trPr>
        <w:tc>
          <w:tcPr>
            <w:tcW w:w="708" w:type="dxa"/>
            <w:vAlign w:val="center"/>
          </w:tcPr>
          <w:p w:rsidR="00830887" w:rsidRPr="002E2E7A" w:rsidRDefault="00830887" w:rsidP="00CB46EF">
            <w:pPr>
              <w:spacing w:line="360" w:lineRule="auto"/>
              <w:jc w:val="center"/>
              <w:rPr>
                <w:rFonts w:ascii="Arial" w:hAnsi="Arial" w:cs="Arial"/>
                <w:b/>
                <w:sz w:val="24"/>
                <w:szCs w:val="24"/>
              </w:rPr>
            </w:pPr>
            <w:r w:rsidRPr="002E2E7A">
              <w:rPr>
                <w:rFonts w:ascii="Arial" w:hAnsi="Arial" w:cs="Arial"/>
                <w:b/>
                <w:sz w:val="24"/>
                <w:szCs w:val="24"/>
              </w:rPr>
              <w:t>D.2</w:t>
            </w:r>
          </w:p>
        </w:tc>
        <w:tc>
          <w:tcPr>
            <w:tcW w:w="4962" w:type="dxa"/>
            <w:shd w:val="clear" w:color="auto" w:fill="auto"/>
            <w:vAlign w:val="bottom"/>
          </w:tcPr>
          <w:p w:rsidR="00830887" w:rsidRPr="002E2E7A" w:rsidRDefault="00830887" w:rsidP="00CB46EF">
            <w:pPr>
              <w:spacing w:line="360" w:lineRule="auto"/>
              <w:ind w:left="40"/>
              <w:rPr>
                <w:rFonts w:ascii="Arial" w:eastAsia="Bookman Old Style" w:hAnsi="Arial" w:cs="Arial"/>
                <w:b/>
                <w:sz w:val="24"/>
                <w:szCs w:val="24"/>
              </w:rPr>
            </w:pPr>
            <w:r w:rsidRPr="002E2E7A">
              <w:rPr>
                <w:rFonts w:ascii="Arial" w:eastAsia="Bookman Old Style" w:hAnsi="Arial" w:cs="Arial"/>
                <w:b/>
                <w:sz w:val="24"/>
                <w:szCs w:val="24"/>
              </w:rPr>
              <w:t>Sub Bidang Kebudayaan dan Keagamaan</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36"/>
        </w:trPr>
        <w:tc>
          <w:tcPr>
            <w:tcW w:w="708" w:type="dxa"/>
            <w:vAlign w:val="bottom"/>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sz w:val="24"/>
                <w:szCs w:val="24"/>
              </w:rPr>
            </w:pP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36"/>
        </w:trPr>
        <w:tc>
          <w:tcPr>
            <w:tcW w:w="708" w:type="dxa"/>
            <w:vAlign w:val="bottom"/>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Pengiriman Kontingen Group Kesenian dan Kebudayaan sebagai Wakil Desa di</w:t>
            </w:r>
          </w:p>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tingkat Kecamatan dan Kabupaten/Kota</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pengiriman kafilah MTQ dalam kegiatan MTQ Tingkat kecamatan Bahar selatan</w:t>
            </w:r>
          </w:p>
        </w:tc>
      </w:tr>
      <w:tr w:rsidR="00830887" w:rsidRPr="004114E6" w:rsidTr="00A3466B">
        <w:trPr>
          <w:trHeight w:val="236"/>
        </w:trPr>
        <w:tc>
          <w:tcPr>
            <w:tcW w:w="708" w:type="dxa"/>
            <w:vAlign w:val="bottom"/>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03</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Penyelenggaraan Festival Kesenian, Adat/Kebudayaan, dan Keagamaan (perayaan</w:t>
            </w:r>
          </w:p>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hari kemerdekaan, hari besar keagamaan, dll) tingkat Desa</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peringatan hari besar keagamaan dan hari kemerdekaan di desa Tanjung Mulia.</w:t>
            </w:r>
          </w:p>
        </w:tc>
      </w:tr>
      <w:tr w:rsidR="00830887" w:rsidRPr="004114E6" w:rsidTr="00A3466B">
        <w:trPr>
          <w:trHeight w:val="236"/>
        </w:trPr>
        <w:tc>
          <w:tcPr>
            <w:tcW w:w="708" w:type="dxa"/>
            <w:vAlign w:val="center"/>
          </w:tcPr>
          <w:p w:rsidR="00830887" w:rsidRPr="002E2E7A" w:rsidRDefault="00830887" w:rsidP="00CB46EF">
            <w:pPr>
              <w:spacing w:line="360" w:lineRule="auto"/>
              <w:jc w:val="center"/>
              <w:rPr>
                <w:rFonts w:ascii="Arial" w:hAnsi="Arial" w:cs="Arial"/>
                <w:b/>
                <w:sz w:val="24"/>
                <w:szCs w:val="24"/>
              </w:rPr>
            </w:pPr>
            <w:r w:rsidRPr="002E2E7A">
              <w:rPr>
                <w:rFonts w:ascii="Arial" w:hAnsi="Arial" w:cs="Arial"/>
                <w:b/>
                <w:sz w:val="24"/>
                <w:szCs w:val="24"/>
              </w:rPr>
              <w:t>D.3</w:t>
            </w:r>
          </w:p>
        </w:tc>
        <w:tc>
          <w:tcPr>
            <w:tcW w:w="4962" w:type="dxa"/>
            <w:shd w:val="clear" w:color="auto" w:fill="auto"/>
            <w:vAlign w:val="bottom"/>
          </w:tcPr>
          <w:p w:rsidR="00830887" w:rsidRPr="002E2E7A" w:rsidRDefault="00830887" w:rsidP="00CB46EF">
            <w:pPr>
              <w:spacing w:line="360" w:lineRule="auto"/>
              <w:ind w:left="40"/>
              <w:rPr>
                <w:rFonts w:ascii="Arial" w:eastAsia="Bookman Old Style" w:hAnsi="Arial" w:cs="Arial"/>
                <w:b/>
                <w:sz w:val="24"/>
                <w:szCs w:val="24"/>
              </w:rPr>
            </w:pPr>
            <w:r w:rsidRPr="002E2E7A">
              <w:rPr>
                <w:rFonts w:ascii="Arial" w:eastAsia="Bookman Old Style" w:hAnsi="Arial" w:cs="Arial"/>
                <w:b/>
                <w:sz w:val="24"/>
                <w:szCs w:val="24"/>
              </w:rPr>
              <w:t>Sub Bidang Kepemudaan dan Olah Raga</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36"/>
        </w:trPr>
        <w:tc>
          <w:tcPr>
            <w:tcW w:w="708" w:type="dxa"/>
            <w:vAlign w:val="bottom"/>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06</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Karang Taruna/</w:t>
            </w:r>
            <w:proofErr w:type="spellStart"/>
            <w:r w:rsidRPr="004114E6">
              <w:rPr>
                <w:rFonts w:ascii="Arial" w:eastAsia="Bookman Old Style" w:hAnsi="Arial" w:cs="Arial"/>
                <w:sz w:val="24"/>
                <w:szCs w:val="24"/>
              </w:rPr>
              <w:t>Klub</w:t>
            </w:r>
            <w:proofErr w:type="spellEnd"/>
            <w:r w:rsidRPr="004114E6">
              <w:rPr>
                <w:rFonts w:ascii="Arial" w:eastAsia="Bookman Old Style" w:hAnsi="Arial" w:cs="Arial"/>
                <w:sz w:val="24"/>
                <w:szCs w:val="24"/>
              </w:rPr>
              <w:t xml:space="preserve"> Kepemudaan/</w:t>
            </w:r>
            <w:proofErr w:type="spellStart"/>
            <w:r w:rsidRPr="004114E6">
              <w:rPr>
                <w:rFonts w:ascii="Arial" w:eastAsia="Bookman Old Style" w:hAnsi="Arial" w:cs="Arial"/>
                <w:sz w:val="24"/>
                <w:szCs w:val="24"/>
              </w:rPr>
              <w:t>Klub</w:t>
            </w:r>
            <w:proofErr w:type="spellEnd"/>
            <w:r w:rsidRPr="004114E6">
              <w:rPr>
                <w:rFonts w:ascii="Arial" w:eastAsia="Bookman Old Style" w:hAnsi="Arial" w:cs="Arial"/>
                <w:sz w:val="24"/>
                <w:szCs w:val="24"/>
              </w:rPr>
              <w:t xml:space="preserve"> Olah raga</w:t>
            </w:r>
          </w:p>
        </w:tc>
        <w:tc>
          <w:tcPr>
            <w:tcW w:w="3548" w:type="dxa"/>
            <w:vAlign w:val="bottom"/>
          </w:tcPr>
          <w:p w:rsidR="00830887" w:rsidRPr="004114E6" w:rsidRDefault="00830887" w:rsidP="00CB46EF">
            <w:pPr>
              <w:spacing w:line="360" w:lineRule="auto"/>
              <w:rPr>
                <w:rFonts w:ascii="Arial" w:eastAsia="Bookman Old Style" w:hAnsi="Arial" w:cs="Arial"/>
                <w:sz w:val="24"/>
                <w:szCs w:val="24"/>
              </w:rPr>
            </w:pPr>
            <w:r w:rsidRPr="004114E6">
              <w:rPr>
                <w:rFonts w:ascii="Arial" w:eastAsia="Bookman Old Style" w:hAnsi="Arial" w:cs="Arial"/>
                <w:sz w:val="24"/>
                <w:szCs w:val="24"/>
              </w:rPr>
              <w:t>Lancarnya kegiatan organisasi karang taruna di Desa Tanjung Mulia.</w:t>
            </w:r>
          </w:p>
        </w:tc>
      </w:tr>
      <w:tr w:rsidR="00830887" w:rsidRPr="004114E6" w:rsidTr="00A3466B">
        <w:trPr>
          <w:trHeight w:val="236"/>
        </w:trPr>
        <w:tc>
          <w:tcPr>
            <w:tcW w:w="708" w:type="dxa"/>
            <w:vAlign w:val="center"/>
          </w:tcPr>
          <w:p w:rsidR="00830887" w:rsidRPr="002E2E7A" w:rsidRDefault="00830887" w:rsidP="00CB46EF">
            <w:pPr>
              <w:spacing w:line="360" w:lineRule="auto"/>
              <w:jc w:val="center"/>
              <w:rPr>
                <w:rFonts w:ascii="Arial" w:hAnsi="Arial" w:cs="Arial"/>
                <w:b/>
                <w:sz w:val="24"/>
                <w:szCs w:val="24"/>
              </w:rPr>
            </w:pPr>
            <w:r w:rsidRPr="002E2E7A">
              <w:rPr>
                <w:rFonts w:ascii="Arial" w:hAnsi="Arial" w:cs="Arial"/>
                <w:b/>
                <w:sz w:val="24"/>
                <w:szCs w:val="24"/>
              </w:rPr>
              <w:t>D.4</w:t>
            </w:r>
          </w:p>
        </w:tc>
        <w:tc>
          <w:tcPr>
            <w:tcW w:w="4962" w:type="dxa"/>
            <w:shd w:val="clear" w:color="auto" w:fill="auto"/>
            <w:vAlign w:val="bottom"/>
          </w:tcPr>
          <w:p w:rsidR="00830887" w:rsidRPr="002E2E7A" w:rsidRDefault="00830887" w:rsidP="00CB46EF">
            <w:pPr>
              <w:spacing w:line="360" w:lineRule="auto"/>
              <w:ind w:left="40"/>
              <w:rPr>
                <w:rFonts w:ascii="Arial" w:eastAsia="Bookman Old Style" w:hAnsi="Arial" w:cs="Arial"/>
                <w:b/>
                <w:sz w:val="24"/>
                <w:szCs w:val="24"/>
              </w:rPr>
            </w:pPr>
            <w:r w:rsidRPr="002E2E7A">
              <w:rPr>
                <w:rFonts w:ascii="Arial" w:eastAsia="Bookman Old Style" w:hAnsi="Arial" w:cs="Arial"/>
                <w:b/>
                <w:sz w:val="24"/>
                <w:szCs w:val="24"/>
              </w:rPr>
              <w:t>Sub Bidang Kelembagaan Masyarakat</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A3466B">
        <w:trPr>
          <w:trHeight w:val="236"/>
        </w:trPr>
        <w:tc>
          <w:tcPr>
            <w:tcW w:w="708" w:type="dxa"/>
            <w:vAlign w:val="bottom"/>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Lembaga Adat</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pembinaan lembaga adat di desa Tanjung mulia</w:t>
            </w:r>
          </w:p>
        </w:tc>
      </w:tr>
      <w:tr w:rsidR="00830887" w:rsidRPr="004114E6" w:rsidTr="00A3466B">
        <w:trPr>
          <w:trHeight w:val="236"/>
        </w:trPr>
        <w:tc>
          <w:tcPr>
            <w:tcW w:w="708" w:type="dxa"/>
            <w:vAlign w:val="bottom"/>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LKMD/LPM/LPMD</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Terlaksananya kegiatan pembinaan lembaga </w:t>
            </w:r>
            <w:r w:rsidRPr="004114E6">
              <w:rPr>
                <w:rFonts w:ascii="Arial" w:eastAsia="Bookman Old Style" w:hAnsi="Arial" w:cs="Arial"/>
                <w:sz w:val="24"/>
                <w:szCs w:val="24"/>
              </w:rPr>
              <w:lastRenderedPageBreak/>
              <w:t>LKMD/LPM/LPMD di desa Tanjung mulia</w:t>
            </w:r>
          </w:p>
        </w:tc>
      </w:tr>
      <w:tr w:rsidR="00830887" w:rsidRPr="004114E6" w:rsidTr="00A3466B">
        <w:trPr>
          <w:trHeight w:val="236"/>
        </w:trPr>
        <w:tc>
          <w:tcPr>
            <w:tcW w:w="708" w:type="dxa"/>
            <w:vAlign w:val="bottom"/>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lastRenderedPageBreak/>
              <w:t>03</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PKK</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pembinaan lembaga PKK di desa Tanjung mulia</w:t>
            </w:r>
          </w:p>
        </w:tc>
      </w:tr>
      <w:tr w:rsidR="00830887" w:rsidRPr="004114E6" w:rsidTr="00A3466B">
        <w:trPr>
          <w:trHeight w:val="236"/>
        </w:trPr>
        <w:tc>
          <w:tcPr>
            <w:tcW w:w="708" w:type="dxa"/>
            <w:vAlign w:val="bottom"/>
          </w:tcPr>
          <w:p w:rsidR="00830887" w:rsidRPr="004114E6" w:rsidRDefault="00EE57B8" w:rsidP="00CB46EF">
            <w:pPr>
              <w:spacing w:line="360" w:lineRule="auto"/>
              <w:jc w:val="center"/>
              <w:rPr>
                <w:rFonts w:ascii="Arial" w:eastAsia="Bookman Old Style" w:hAnsi="Arial" w:cs="Arial"/>
                <w:sz w:val="24"/>
                <w:szCs w:val="24"/>
                <w:lang w:val="id-ID"/>
              </w:rPr>
            </w:pPr>
            <w:r w:rsidRPr="004114E6">
              <w:rPr>
                <w:rFonts w:ascii="Arial" w:eastAsia="Bookman Old Style" w:hAnsi="Arial" w:cs="Arial"/>
                <w:sz w:val="24"/>
                <w:szCs w:val="24"/>
              </w:rPr>
              <w:t>0</w:t>
            </w:r>
            <w:r w:rsidRPr="004114E6">
              <w:rPr>
                <w:rFonts w:ascii="Arial" w:eastAsia="Bookman Old Style" w:hAnsi="Arial" w:cs="Arial"/>
                <w:sz w:val="24"/>
                <w:szCs w:val="24"/>
                <w:lang w:val="id-ID"/>
              </w:rPr>
              <w:t>4</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Pembinaan Kader POSYANDU</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lang w:val="id-ID"/>
              </w:rPr>
            </w:pPr>
            <w:r w:rsidRPr="004114E6">
              <w:rPr>
                <w:rFonts w:ascii="Arial" w:eastAsia="Bookman Old Style" w:hAnsi="Arial" w:cs="Arial"/>
                <w:sz w:val="24"/>
                <w:szCs w:val="24"/>
              </w:rPr>
              <w:t xml:space="preserve">Terlaksananya kegiatan pembinaan </w:t>
            </w:r>
            <w:r w:rsidR="00B8202F" w:rsidRPr="004114E6">
              <w:rPr>
                <w:rFonts w:ascii="Arial" w:eastAsia="Bookman Old Style" w:hAnsi="Arial" w:cs="Arial"/>
                <w:sz w:val="24"/>
                <w:szCs w:val="24"/>
                <w:lang w:val="id-ID"/>
              </w:rPr>
              <w:t>Posyandu</w:t>
            </w:r>
          </w:p>
        </w:tc>
      </w:tr>
    </w:tbl>
    <w:p w:rsidR="00830887" w:rsidRPr="004114E6" w:rsidRDefault="00830887" w:rsidP="00CB46EF">
      <w:pPr>
        <w:spacing w:line="360" w:lineRule="auto"/>
        <w:rPr>
          <w:rFonts w:ascii="Arial" w:hAnsi="Arial" w:cs="Arial"/>
          <w:color w:val="FF0000"/>
          <w:sz w:val="24"/>
          <w:szCs w:val="24"/>
        </w:rPr>
      </w:pPr>
    </w:p>
    <w:p w:rsidR="00830887" w:rsidRPr="004114E6" w:rsidRDefault="00830887" w:rsidP="00CB46EF">
      <w:pPr>
        <w:pStyle w:val="Heading1"/>
        <w:numPr>
          <w:ilvl w:val="0"/>
          <w:numId w:val="30"/>
        </w:numPr>
        <w:spacing w:line="360" w:lineRule="auto"/>
        <w:rPr>
          <w:rFonts w:cs="Arial"/>
          <w:szCs w:val="24"/>
          <w:lang w:val="fi-FI"/>
        </w:rPr>
      </w:pPr>
      <w:bookmarkStart w:id="12" w:name="_Toc37299714"/>
      <w:r w:rsidRPr="004114E6">
        <w:rPr>
          <w:rFonts w:cs="Arial"/>
          <w:szCs w:val="24"/>
          <w:lang w:val="fi-FI"/>
        </w:rPr>
        <w:t>PROGRAM KERJA KERJA PEMBERDAYAAN MASYARAKAT</w:t>
      </w:r>
      <w:bookmarkEnd w:id="12"/>
    </w:p>
    <w:p w:rsidR="00830887" w:rsidRPr="004114E6" w:rsidRDefault="00830887" w:rsidP="00CB46EF">
      <w:pPr>
        <w:spacing w:line="360" w:lineRule="auto"/>
        <w:ind w:left="360"/>
        <w:jc w:val="both"/>
        <w:rPr>
          <w:rFonts w:ascii="Arial" w:hAnsi="Arial" w:cs="Arial"/>
          <w:sz w:val="24"/>
          <w:szCs w:val="24"/>
          <w:lang w:val="fi-FI"/>
        </w:rPr>
      </w:pPr>
    </w:p>
    <w:tbl>
      <w:tblPr>
        <w:tblW w:w="9218"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8"/>
        <w:gridCol w:w="4962"/>
        <w:gridCol w:w="3548"/>
      </w:tblGrid>
      <w:tr w:rsidR="00830887" w:rsidRPr="004114E6" w:rsidTr="00A3466B">
        <w:trPr>
          <w:trHeight w:val="236"/>
        </w:trPr>
        <w:tc>
          <w:tcPr>
            <w:tcW w:w="708" w:type="dxa"/>
            <w:vAlign w:val="center"/>
          </w:tcPr>
          <w:p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E.3</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Peningkatan Kapasitas Aparatur Desa</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F02E09">
        <w:trPr>
          <w:trHeight w:val="236"/>
        </w:trPr>
        <w:tc>
          <w:tcPr>
            <w:tcW w:w="708" w:type="dxa"/>
            <w:vAlign w:val="center"/>
          </w:tcPr>
          <w:p w:rsidR="00830887" w:rsidRPr="004114E6" w:rsidRDefault="00830887" w:rsidP="00F02E09">
            <w:pPr>
              <w:spacing w:line="360" w:lineRule="auto"/>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vAlign w:val="center"/>
          </w:tcPr>
          <w:p w:rsidR="00830887" w:rsidRPr="004114E6" w:rsidRDefault="00830887" w:rsidP="00F02E09">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Peningkatan kapasitas kepala Desa</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Meningkatnya kapasitas kepala desa melalui kegiatan pelatihan peningkatan kapasitas kepala desa </w:t>
            </w:r>
            <w:r w:rsidR="00A914C6" w:rsidRPr="004114E6">
              <w:rPr>
                <w:rFonts w:ascii="Arial" w:eastAsia="Bookman Old Style" w:hAnsi="Arial" w:cs="Arial"/>
                <w:sz w:val="24"/>
                <w:szCs w:val="24"/>
              </w:rPr>
              <w:t>Tanjung</w:t>
            </w:r>
            <w:r w:rsidRPr="004114E6">
              <w:rPr>
                <w:rFonts w:ascii="Arial" w:eastAsia="Bookman Old Style" w:hAnsi="Arial" w:cs="Arial"/>
                <w:sz w:val="24"/>
                <w:szCs w:val="24"/>
              </w:rPr>
              <w:t xml:space="preserve"> Mulia.</w:t>
            </w:r>
          </w:p>
        </w:tc>
      </w:tr>
      <w:tr w:rsidR="00830887" w:rsidRPr="004114E6" w:rsidTr="00F02E09">
        <w:trPr>
          <w:trHeight w:val="236"/>
        </w:trPr>
        <w:tc>
          <w:tcPr>
            <w:tcW w:w="708" w:type="dxa"/>
            <w:vAlign w:val="center"/>
          </w:tcPr>
          <w:p w:rsidR="00830887" w:rsidRPr="004114E6" w:rsidRDefault="00830887" w:rsidP="00F02E09">
            <w:pPr>
              <w:spacing w:line="360" w:lineRule="auto"/>
              <w:rPr>
                <w:rFonts w:ascii="Arial" w:eastAsia="Bookman Old Style" w:hAnsi="Arial" w:cs="Arial"/>
                <w:w w:val="99"/>
                <w:sz w:val="24"/>
                <w:szCs w:val="24"/>
              </w:rPr>
            </w:pPr>
            <w:r w:rsidRPr="004114E6">
              <w:rPr>
                <w:rFonts w:ascii="Arial" w:eastAsia="Bookman Old Style" w:hAnsi="Arial" w:cs="Arial"/>
                <w:w w:val="99"/>
                <w:sz w:val="24"/>
                <w:szCs w:val="24"/>
              </w:rPr>
              <w:t>02</w:t>
            </w:r>
          </w:p>
        </w:tc>
        <w:tc>
          <w:tcPr>
            <w:tcW w:w="4962" w:type="dxa"/>
            <w:shd w:val="clear" w:color="auto" w:fill="auto"/>
            <w:vAlign w:val="center"/>
          </w:tcPr>
          <w:p w:rsidR="00830887" w:rsidRPr="004114E6" w:rsidRDefault="00830887" w:rsidP="00F02E09">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Peningkatan kapasitas perangkat Desa</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Meningkatnya kapasitas Perangkat desa melalui kegiatan pelatihan peningkatan kapasitas Perangkat desa </w:t>
            </w:r>
            <w:r w:rsidR="00A914C6" w:rsidRPr="004114E6">
              <w:rPr>
                <w:rFonts w:ascii="Arial" w:eastAsia="Bookman Old Style" w:hAnsi="Arial" w:cs="Arial"/>
                <w:sz w:val="24"/>
                <w:szCs w:val="24"/>
              </w:rPr>
              <w:t>Tanjung</w:t>
            </w:r>
            <w:r w:rsidRPr="004114E6">
              <w:rPr>
                <w:rFonts w:ascii="Arial" w:eastAsia="Bookman Old Style" w:hAnsi="Arial" w:cs="Arial"/>
                <w:sz w:val="24"/>
                <w:szCs w:val="24"/>
              </w:rPr>
              <w:t xml:space="preserve"> Mulia.</w:t>
            </w:r>
          </w:p>
        </w:tc>
      </w:tr>
      <w:tr w:rsidR="00830887" w:rsidRPr="004114E6" w:rsidTr="00F02E09">
        <w:trPr>
          <w:trHeight w:val="236"/>
        </w:trPr>
        <w:tc>
          <w:tcPr>
            <w:tcW w:w="708" w:type="dxa"/>
            <w:vAlign w:val="center"/>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03</w:t>
            </w:r>
          </w:p>
        </w:tc>
        <w:tc>
          <w:tcPr>
            <w:tcW w:w="4962" w:type="dxa"/>
            <w:shd w:val="clear" w:color="auto" w:fill="auto"/>
            <w:vAlign w:val="center"/>
          </w:tcPr>
          <w:p w:rsidR="00830887" w:rsidRPr="004114E6" w:rsidRDefault="00830887" w:rsidP="00F02E09">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Peningkatan kapasitas BPD</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 xml:space="preserve">Meningkatnya kapasitas kepala desa melalui kegiatan pelatihan peningkatan </w:t>
            </w:r>
            <w:r w:rsidR="00A914C6" w:rsidRPr="004114E6">
              <w:rPr>
                <w:rFonts w:ascii="Arial" w:eastAsia="Bookman Old Style" w:hAnsi="Arial" w:cs="Arial"/>
                <w:sz w:val="24"/>
                <w:szCs w:val="24"/>
              </w:rPr>
              <w:t>kapasitas</w:t>
            </w:r>
            <w:r w:rsidRPr="004114E6">
              <w:rPr>
                <w:rFonts w:ascii="Arial" w:eastAsia="Bookman Old Style" w:hAnsi="Arial" w:cs="Arial"/>
                <w:sz w:val="24"/>
                <w:szCs w:val="24"/>
              </w:rPr>
              <w:t xml:space="preserve"> Ketua </w:t>
            </w:r>
            <w:proofErr w:type="gramStart"/>
            <w:r w:rsidRPr="004114E6">
              <w:rPr>
                <w:rFonts w:ascii="Arial" w:eastAsia="Bookman Old Style" w:hAnsi="Arial" w:cs="Arial"/>
                <w:sz w:val="24"/>
                <w:szCs w:val="24"/>
              </w:rPr>
              <w:t>BPD  desa</w:t>
            </w:r>
            <w:proofErr w:type="gramEnd"/>
            <w:r w:rsidRPr="004114E6">
              <w:rPr>
                <w:rFonts w:ascii="Arial" w:eastAsia="Bookman Old Style" w:hAnsi="Arial" w:cs="Arial"/>
                <w:sz w:val="24"/>
                <w:szCs w:val="24"/>
              </w:rPr>
              <w:t xml:space="preserve"> </w:t>
            </w:r>
            <w:r w:rsidR="00A914C6" w:rsidRPr="004114E6">
              <w:rPr>
                <w:rFonts w:ascii="Arial" w:eastAsia="Bookman Old Style" w:hAnsi="Arial" w:cs="Arial"/>
                <w:sz w:val="24"/>
                <w:szCs w:val="24"/>
              </w:rPr>
              <w:t>Tanjung</w:t>
            </w:r>
            <w:r w:rsidRPr="004114E6">
              <w:rPr>
                <w:rFonts w:ascii="Arial" w:eastAsia="Bookman Old Style" w:hAnsi="Arial" w:cs="Arial"/>
                <w:sz w:val="24"/>
                <w:szCs w:val="24"/>
              </w:rPr>
              <w:t xml:space="preserve"> Mulia.</w:t>
            </w:r>
          </w:p>
        </w:tc>
      </w:tr>
      <w:tr w:rsidR="00830887" w:rsidRPr="004114E6" w:rsidTr="00A3466B">
        <w:trPr>
          <w:trHeight w:val="236"/>
        </w:trPr>
        <w:tc>
          <w:tcPr>
            <w:tcW w:w="708" w:type="dxa"/>
            <w:vAlign w:val="center"/>
          </w:tcPr>
          <w:p w:rsidR="00830887" w:rsidRPr="004114E6" w:rsidRDefault="00830887" w:rsidP="00CB46EF">
            <w:pPr>
              <w:spacing w:line="360" w:lineRule="auto"/>
              <w:jc w:val="center"/>
              <w:rPr>
                <w:rFonts w:ascii="Arial" w:hAnsi="Arial" w:cs="Arial"/>
                <w:b/>
                <w:sz w:val="24"/>
                <w:szCs w:val="24"/>
              </w:rPr>
            </w:pPr>
            <w:r w:rsidRPr="004114E6">
              <w:rPr>
                <w:rFonts w:ascii="Arial" w:hAnsi="Arial" w:cs="Arial"/>
                <w:b/>
                <w:sz w:val="24"/>
                <w:szCs w:val="24"/>
              </w:rPr>
              <w:t>E.4</w:t>
            </w:r>
          </w:p>
        </w:tc>
        <w:tc>
          <w:tcPr>
            <w:tcW w:w="4962" w:type="dxa"/>
            <w:shd w:val="clear" w:color="auto" w:fill="auto"/>
            <w:vAlign w:val="bottom"/>
          </w:tcPr>
          <w:p w:rsidR="00830887" w:rsidRPr="004114E6" w:rsidRDefault="00830887" w:rsidP="00CB46EF">
            <w:pPr>
              <w:spacing w:line="360" w:lineRule="auto"/>
              <w:ind w:left="40"/>
              <w:rPr>
                <w:rFonts w:ascii="Arial" w:eastAsia="Bookman Old Style" w:hAnsi="Arial" w:cs="Arial"/>
                <w:b/>
                <w:sz w:val="24"/>
                <w:szCs w:val="24"/>
              </w:rPr>
            </w:pPr>
            <w:r w:rsidRPr="004114E6">
              <w:rPr>
                <w:rFonts w:ascii="Arial" w:eastAsia="Bookman Old Style" w:hAnsi="Arial" w:cs="Arial"/>
                <w:b/>
                <w:sz w:val="24"/>
                <w:szCs w:val="24"/>
              </w:rPr>
              <w:t>Sub Bidang Pemberdayaan Perempuan, Perlindungan Anak dan Keluarga</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p>
        </w:tc>
      </w:tr>
      <w:tr w:rsidR="00830887" w:rsidRPr="004114E6" w:rsidTr="004B7761">
        <w:trPr>
          <w:trHeight w:val="678"/>
        </w:trPr>
        <w:tc>
          <w:tcPr>
            <w:tcW w:w="708" w:type="dxa"/>
          </w:tcPr>
          <w:p w:rsidR="00830887" w:rsidRPr="004114E6" w:rsidRDefault="00830887" w:rsidP="00CB46EF">
            <w:pPr>
              <w:spacing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62" w:type="dxa"/>
            <w:shd w:val="clear" w:color="auto" w:fill="auto"/>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Pelatihan/Penyuluhan Pemberdayaan Perempuan</w:t>
            </w:r>
          </w:p>
        </w:tc>
        <w:tc>
          <w:tcPr>
            <w:tcW w:w="3548" w:type="dxa"/>
            <w:vAlign w:val="bottom"/>
          </w:tcPr>
          <w:p w:rsidR="00830887" w:rsidRPr="004114E6" w:rsidRDefault="00830887" w:rsidP="00CB46EF">
            <w:pPr>
              <w:spacing w:line="360" w:lineRule="auto"/>
              <w:ind w:left="40"/>
              <w:rPr>
                <w:rFonts w:ascii="Arial" w:eastAsia="Bookman Old Style" w:hAnsi="Arial" w:cs="Arial"/>
                <w:sz w:val="24"/>
                <w:szCs w:val="24"/>
              </w:rPr>
            </w:pPr>
            <w:r w:rsidRPr="004114E6">
              <w:rPr>
                <w:rFonts w:ascii="Arial" w:eastAsia="Bookman Old Style" w:hAnsi="Arial" w:cs="Arial"/>
                <w:sz w:val="24"/>
                <w:szCs w:val="24"/>
              </w:rPr>
              <w:t>Terlaksananya kegiatan pelatihan/penyuluhan pemberdayaan perempuan.</w:t>
            </w:r>
          </w:p>
        </w:tc>
      </w:tr>
    </w:tbl>
    <w:p w:rsidR="00830887" w:rsidRPr="004114E6" w:rsidRDefault="00830887" w:rsidP="00CB46EF">
      <w:pPr>
        <w:spacing w:line="360" w:lineRule="auto"/>
        <w:ind w:left="360"/>
        <w:jc w:val="both"/>
        <w:rPr>
          <w:rFonts w:ascii="Arial" w:hAnsi="Arial" w:cs="Arial"/>
          <w:sz w:val="24"/>
          <w:szCs w:val="24"/>
          <w:lang w:val="fi-FI"/>
        </w:rPr>
      </w:pPr>
    </w:p>
    <w:p w:rsidR="00830887" w:rsidRPr="00445CA8" w:rsidRDefault="00830887" w:rsidP="00445CA8">
      <w:pPr>
        <w:pStyle w:val="Heading1"/>
        <w:numPr>
          <w:ilvl w:val="0"/>
          <w:numId w:val="30"/>
        </w:numPr>
        <w:spacing w:line="360" w:lineRule="auto"/>
        <w:rPr>
          <w:rFonts w:cs="Arial"/>
          <w:szCs w:val="24"/>
          <w:lang w:val="fi-FI"/>
        </w:rPr>
      </w:pPr>
      <w:bookmarkStart w:id="13" w:name="_Toc37299715"/>
      <w:r w:rsidRPr="004114E6">
        <w:rPr>
          <w:rFonts w:eastAsia="Bookman Old Style" w:cs="Arial"/>
          <w:szCs w:val="24"/>
        </w:rPr>
        <w:lastRenderedPageBreak/>
        <w:t>PROGRAM PENANGGULANGAN BENCANA, KEADAAN DARURAT DAN MENDESAK</w:t>
      </w:r>
      <w:bookmarkEnd w:id="13"/>
      <w:r w:rsidRPr="004114E6">
        <w:rPr>
          <w:rFonts w:eastAsia="Bookman Old Style" w:cs="Arial"/>
          <w:szCs w:val="24"/>
        </w:rPr>
        <w:t xml:space="preserve"> </w:t>
      </w:r>
    </w:p>
    <w:tbl>
      <w:tblPr>
        <w:tblW w:w="9164"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4933"/>
        <w:gridCol w:w="3527"/>
      </w:tblGrid>
      <w:tr w:rsidR="00830887" w:rsidRPr="004114E6" w:rsidTr="00CB46EF">
        <w:trPr>
          <w:trHeight w:val="236"/>
        </w:trPr>
        <w:tc>
          <w:tcPr>
            <w:tcW w:w="704" w:type="dxa"/>
            <w:vAlign w:val="center"/>
          </w:tcPr>
          <w:p w:rsidR="00830887" w:rsidRPr="009E7DDC" w:rsidRDefault="00830887" w:rsidP="00CB46EF">
            <w:pPr>
              <w:spacing w:before="120" w:after="120" w:line="360" w:lineRule="auto"/>
              <w:jc w:val="center"/>
              <w:rPr>
                <w:rFonts w:ascii="Arial" w:eastAsia="Bookman Old Style" w:hAnsi="Arial" w:cs="Arial"/>
                <w:b/>
                <w:sz w:val="24"/>
                <w:szCs w:val="24"/>
              </w:rPr>
            </w:pPr>
            <w:r w:rsidRPr="009E7DDC">
              <w:rPr>
                <w:rFonts w:ascii="Arial" w:eastAsia="Bookman Old Style" w:hAnsi="Arial" w:cs="Arial"/>
                <w:b/>
                <w:sz w:val="24"/>
                <w:szCs w:val="24"/>
              </w:rPr>
              <w:t>F.1</w:t>
            </w:r>
          </w:p>
        </w:tc>
        <w:tc>
          <w:tcPr>
            <w:tcW w:w="4933" w:type="dxa"/>
            <w:vAlign w:val="center"/>
          </w:tcPr>
          <w:p w:rsidR="00830887" w:rsidRPr="009E7DDC" w:rsidRDefault="00830887" w:rsidP="00CB46EF">
            <w:pPr>
              <w:spacing w:before="120" w:after="120" w:line="360" w:lineRule="auto"/>
              <w:ind w:left="140"/>
              <w:rPr>
                <w:rFonts w:ascii="Arial" w:eastAsia="Bookman Old Style" w:hAnsi="Arial" w:cs="Arial"/>
                <w:b/>
                <w:sz w:val="24"/>
                <w:szCs w:val="24"/>
              </w:rPr>
            </w:pPr>
            <w:r w:rsidRPr="009E7DDC">
              <w:rPr>
                <w:rFonts w:ascii="Arial" w:eastAsia="Bookman Old Style" w:hAnsi="Arial" w:cs="Arial"/>
                <w:b/>
                <w:sz w:val="24"/>
                <w:szCs w:val="24"/>
              </w:rPr>
              <w:t>Sub Bidang Penanggulangan Bencana</w:t>
            </w:r>
          </w:p>
        </w:tc>
        <w:tc>
          <w:tcPr>
            <w:tcW w:w="3527" w:type="dxa"/>
            <w:shd w:val="clear" w:color="auto" w:fill="auto"/>
            <w:vAlign w:val="center"/>
          </w:tcPr>
          <w:p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rPr>
              <w:t>HASIL</w:t>
            </w:r>
          </w:p>
        </w:tc>
      </w:tr>
      <w:tr w:rsidR="00830887" w:rsidRPr="004114E6" w:rsidTr="00CB46EF">
        <w:trPr>
          <w:trHeight w:val="236"/>
        </w:trPr>
        <w:tc>
          <w:tcPr>
            <w:tcW w:w="704" w:type="dxa"/>
            <w:vAlign w:val="center"/>
          </w:tcPr>
          <w:p w:rsidR="00830887" w:rsidRPr="004114E6" w:rsidRDefault="00830887" w:rsidP="00CB46EF">
            <w:pPr>
              <w:spacing w:before="120" w:after="120"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33" w:type="dxa"/>
            <w:vAlign w:val="center"/>
          </w:tcPr>
          <w:p w:rsidR="00830887" w:rsidRPr="004114E6" w:rsidRDefault="00830887" w:rsidP="00CB46EF">
            <w:pPr>
              <w:spacing w:before="120" w:after="120" w:line="360" w:lineRule="auto"/>
              <w:ind w:left="140"/>
              <w:rPr>
                <w:rFonts w:ascii="Arial" w:eastAsia="Bookman Old Style" w:hAnsi="Arial" w:cs="Arial"/>
                <w:sz w:val="24"/>
                <w:szCs w:val="24"/>
              </w:rPr>
            </w:pPr>
            <w:r w:rsidRPr="004114E6">
              <w:rPr>
                <w:rFonts w:ascii="Arial" w:eastAsia="Bookman Old Style" w:hAnsi="Arial" w:cs="Arial"/>
                <w:sz w:val="24"/>
                <w:szCs w:val="24"/>
              </w:rPr>
              <w:t>Penanggulangan Bencana</w:t>
            </w:r>
          </w:p>
        </w:tc>
        <w:tc>
          <w:tcPr>
            <w:tcW w:w="3527" w:type="dxa"/>
            <w:shd w:val="clear" w:color="auto" w:fill="auto"/>
            <w:vAlign w:val="center"/>
          </w:tcPr>
          <w:p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r w:rsidR="00830887" w:rsidRPr="004114E6" w:rsidTr="00CB46EF">
        <w:trPr>
          <w:trHeight w:val="236"/>
        </w:trPr>
        <w:tc>
          <w:tcPr>
            <w:tcW w:w="704" w:type="dxa"/>
            <w:vAlign w:val="center"/>
          </w:tcPr>
          <w:p w:rsidR="00830887" w:rsidRPr="009E7DDC" w:rsidRDefault="00830887" w:rsidP="00CB46EF">
            <w:pPr>
              <w:spacing w:before="120" w:after="120" w:line="360" w:lineRule="auto"/>
              <w:jc w:val="center"/>
              <w:rPr>
                <w:rFonts w:ascii="Arial" w:eastAsia="Bookman Old Style" w:hAnsi="Arial" w:cs="Arial"/>
                <w:b/>
                <w:w w:val="99"/>
                <w:sz w:val="24"/>
                <w:szCs w:val="24"/>
              </w:rPr>
            </w:pPr>
            <w:r w:rsidRPr="009E7DDC">
              <w:rPr>
                <w:rFonts w:ascii="Arial" w:eastAsia="Bookman Old Style" w:hAnsi="Arial" w:cs="Arial"/>
                <w:b/>
                <w:w w:val="99"/>
                <w:sz w:val="24"/>
                <w:szCs w:val="24"/>
              </w:rPr>
              <w:t>F.2</w:t>
            </w:r>
          </w:p>
        </w:tc>
        <w:tc>
          <w:tcPr>
            <w:tcW w:w="4933" w:type="dxa"/>
            <w:vAlign w:val="center"/>
          </w:tcPr>
          <w:p w:rsidR="00830887" w:rsidRPr="009E7DDC" w:rsidRDefault="00830887" w:rsidP="00CB46EF">
            <w:pPr>
              <w:spacing w:before="120" w:after="120" w:line="360" w:lineRule="auto"/>
              <w:ind w:left="140"/>
              <w:rPr>
                <w:rFonts w:ascii="Arial" w:eastAsia="Bookman Old Style" w:hAnsi="Arial" w:cs="Arial"/>
                <w:b/>
                <w:sz w:val="24"/>
                <w:szCs w:val="24"/>
              </w:rPr>
            </w:pPr>
            <w:r w:rsidRPr="009E7DDC">
              <w:rPr>
                <w:rFonts w:ascii="Arial" w:eastAsia="Bookman Old Style" w:hAnsi="Arial" w:cs="Arial"/>
                <w:b/>
                <w:sz w:val="24"/>
                <w:szCs w:val="24"/>
              </w:rPr>
              <w:t>Sub Bidang Keadaan Darurat</w:t>
            </w:r>
          </w:p>
        </w:tc>
        <w:tc>
          <w:tcPr>
            <w:tcW w:w="3527" w:type="dxa"/>
            <w:shd w:val="clear" w:color="auto" w:fill="auto"/>
            <w:vAlign w:val="center"/>
          </w:tcPr>
          <w:p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r w:rsidR="00830887" w:rsidRPr="004114E6" w:rsidTr="00CB46EF">
        <w:trPr>
          <w:trHeight w:val="236"/>
        </w:trPr>
        <w:tc>
          <w:tcPr>
            <w:tcW w:w="704" w:type="dxa"/>
            <w:vAlign w:val="center"/>
          </w:tcPr>
          <w:p w:rsidR="00830887" w:rsidRPr="004114E6" w:rsidRDefault="00830887" w:rsidP="00CB46EF">
            <w:pPr>
              <w:spacing w:before="120" w:after="120" w:line="360" w:lineRule="auto"/>
              <w:jc w:val="center"/>
              <w:rPr>
                <w:rFonts w:ascii="Arial" w:eastAsia="Bookman Old Style" w:hAnsi="Arial" w:cs="Arial"/>
                <w:w w:val="99"/>
                <w:sz w:val="24"/>
                <w:szCs w:val="24"/>
              </w:rPr>
            </w:pPr>
            <w:r w:rsidRPr="004114E6">
              <w:rPr>
                <w:rFonts w:ascii="Arial" w:eastAsia="Bookman Old Style" w:hAnsi="Arial" w:cs="Arial"/>
                <w:w w:val="99"/>
                <w:sz w:val="24"/>
                <w:szCs w:val="24"/>
              </w:rPr>
              <w:t>01</w:t>
            </w:r>
          </w:p>
        </w:tc>
        <w:tc>
          <w:tcPr>
            <w:tcW w:w="4933" w:type="dxa"/>
            <w:vAlign w:val="center"/>
          </w:tcPr>
          <w:p w:rsidR="00830887" w:rsidRPr="004114E6" w:rsidRDefault="00830887" w:rsidP="00CB46EF">
            <w:pPr>
              <w:spacing w:before="120" w:after="120" w:line="360" w:lineRule="auto"/>
              <w:ind w:left="140"/>
              <w:rPr>
                <w:rFonts w:ascii="Arial" w:eastAsia="Bookman Old Style" w:hAnsi="Arial" w:cs="Arial"/>
                <w:sz w:val="24"/>
                <w:szCs w:val="24"/>
              </w:rPr>
            </w:pPr>
            <w:r w:rsidRPr="004114E6">
              <w:rPr>
                <w:rFonts w:ascii="Arial" w:eastAsia="Bookman Old Style" w:hAnsi="Arial" w:cs="Arial"/>
                <w:sz w:val="24"/>
                <w:szCs w:val="24"/>
              </w:rPr>
              <w:t>Keadaan Darurat</w:t>
            </w:r>
          </w:p>
        </w:tc>
        <w:tc>
          <w:tcPr>
            <w:tcW w:w="3527" w:type="dxa"/>
            <w:shd w:val="clear" w:color="auto" w:fill="auto"/>
            <w:vAlign w:val="center"/>
          </w:tcPr>
          <w:p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r w:rsidR="00830887" w:rsidRPr="004114E6" w:rsidTr="00CB46EF">
        <w:trPr>
          <w:trHeight w:val="236"/>
        </w:trPr>
        <w:tc>
          <w:tcPr>
            <w:tcW w:w="704" w:type="dxa"/>
            <w:vAlign w:val="center"/>
          </w:tcPr>
          <w:p w:rsidR="00830887" w:rsidRPr="009E7DDC" w:rsidRDefault="00830887" w:rsidP="00CB46EF">
            <w:pPr>
              <w:spacing w:before="120" w:after="120" w:line="360" w:lineRule="auto"/>
              <w:jc w:val="center"/>
              <w:rPr>
                <w:rFonts w:ascii="Arial" w:eastAsia="Bookman Old Style" w:hAnsi="Arial" w:cs="Arial"/>
                <w:b/>
                <w:w w:val="99"/>
                <w:sz w:val="24"/>
                <w:szCs w:val="24"/>
              </w:rPr>
            </w:pPr>
            <w:r w:rsidRPr="009E7DDC">
              <w:rPr>
                <w:rFonts w:ascii="Arial" w:eastAsia="Bookman Old Style" w:hAnsi="Arial" w:cs="Arial"/>
                <w:b/>
                <w:w w:val="99"/>
                <w:sz w:val="24"/>
                <w:szCs w:val="24"/>
              </w:rPr>
              <w:t>F.3</w:t>
            </w:r>
          </w:p>
        </w:tc>
        <w:tc>
          <w:tcPr>
            <w:tcW w:w="4933" w:type="dxa"/>
            <w:vAlign w:val="center"/>
          </w:tcPr>
          <w:p w:rsidR="00830887" w:rsidRPr="009E7DDC" w:rsidRDefault="00830887" w:rsidP="00CB46EF">
            <w:pPr>
              <w:spacing w:before="120" w:after="120" w:line="360" w:lineRule="auto"/>
              <w:ind w:left="140"/>
              <w:rPr>
                <w:rFonts w:ascii="Arial" w:eastAsia="Bookman Old Style" w:hAnsi="Arial" w:cs="Arial"/>
                <w:b/>
                <w:sz w:val="24"/>
                <w:szCs w:val="24"/>
              </w:rPr>
            </w:pPr>
            <w:r w:rsidRPr="009E7DDC">
              <w:rPr>
                <w:rFonts w:ascii="Arial" w:eastAsia="Bookman Old Style" w:hAnsi="Arial" w:cs="Arial"/>
                <w:b/>
                <w:sz w:val="24"/>
                <w:szCs w:val="24"/>
              </w:rPr>
              <w:t xml:space="preserve">Sub Bidang Keadaan </w:t>
            </w:r>
            <w:r w:rsidR="00727C5C" w:rsidRPr="009E7DDC">
              <w:rPr>
                <w:rFonts w:ascii="Arial" w:eastAsia="Bookman Old Style" w:hAnsi="Arial" w:cs="Arial"/>
                <w:b/>
                <w:sz w:val="24"/>
                <w:szCs w:val="24"/>
              </w:rPr>
              <w:t>Mendesak</w:t>
            </w:r>
            <w:r w:rsidRPr="009E7DDC">
              <w:rPr>
                <w:rFonts w:ascii="Arial" w:eastAsia="Bookman Old Style" w:hAnsi="Arial" w:cs="Arial"/>
                <w:b/>
                <w:sz w:val="24"/>
                <w:szCs w:val="24"/>
              </w:rPr>
              <w:t>.</w:t>
            </w:r>
          </w:p>
        </w:tc>
        <w:tc>
          <w:tcPr>
            <w:tcW w:w="3527" w:type="dxa"/>
            <w:shd w:val="clear" w:color="auto" w:fill="auto"/>
            <w:vAlign w:val="center"/>
          </w:tcPr>
          <w:p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r w:rsidR="00830887" w:rsidRPr="004114E6" w:rsidTr="00CB46EF">
        <w:trPr>
          <w:trHeight w:val="236"/>
        </w:trPr>
        <w:tc>
          <w:tcPr>
            <w:tcW w:w="704" w:type="dxa"/>
            <w:vAlign w:val="center"/>
          </w:tcPr>
          <w:p w:rsidR="00830887" w:rsidRPr="004114E6" w:rsidRDefault="00830887" w:rsidP="00CB46EF">
            <w:pPr>
              <w:spacing w:before="120" w:after="120" w:line="360" w:lineRule="auto"/>
              <w:jc w:val="center"/>
              <w:rPr>
                <w:rFonts w:ascii="Arial" w:eastAsia="Bookman Old Style" w:hAnsi="Arial" w:cs="Arial"/>
                <w:sz w:val="24"/>
                <w:szCs w:val="24"/>
              </w:rPr>
            </w:pPr>
            <w:r w:rsidRPr="004114E6">
              <w:rPr>
                <w:rFonts w:ascii="Arial" w:eastAsia="Bookman Old Style" w:hAnsi="Arial" w:cs="Arial"/>
                <w:sz w:val="24"/>
                <w:szCs w:val="24"/>
              </w:rPr>
              <w:t>01</w:t>
            </w:r>
          </w:p>
        </w:tc>
        <w:tc>
          <w:tcPr>
            <w:tcW w:w="4933" w:type="dxa"/>
            <w:vAlign w:val="center"/>
          </w:tcPr>
          <w:p w:rsidR="00830887" w:rsidRPr="004114E6" w:rsidRDefault="00830887" w:rsidP="00CB46EF">
            <w:pPr>
              <w:spacing w:before="120" w:after="120" w:line="360" w:lineRule="auto"/>
              <w:ind w:left="140"/>
              <w:rPr>
                <w:rFonts w:ascii="Arial" w:eastAsia="Bookman Old Style" w:hAnsi="Arial" w:cs="Arial"/>
                <w:sz w:val="24"/>
                <w:szCs w:val="24"/>
              </w:rPr>
            </w:pPr>
            <w:r w:rsidRPr="004114E6">
              <w:rPr>
                <w:rFonts w:ascii="Arial" w:eastAsia="Bookman Old Style" w:hAnsi="Arial" w:cs="Arial"/>
                <w:sz w:val="24"/>
                <w:szCs w:val="24"/>
              </w:rPr>
              <w:t xml:space="preserve">Keadaan </w:t>
            </w:r>
            <w:r w:rsidR="00727C5C" w:rsidRPr="004114E6">
              <w:rPr>
                <w:rFonts w:ascii="Arial" w:eastAsia="Bookman Old Style" w:hAnsi="Arial" w:cs="Arial"/>
                <w:sz w:val="24"/>
                <w:szCs w:val="24"/>
              </w:rPr>
              <w:t>Mendesak</w:t>
            </w:r>
          </w:p>
        </w:tc>
        <w:tc>
          <w:tcPr>
            <w:tcW w:w="3527" w:type="dxa"/>
            <w:shd w:val="clear" w:color="auto" w:fill="auto"/>
            <w:vAlign w:val="center"/>
          </w:tcPr>
          <w:p w:rsidR="00830887" w:rsidRPr="004114E6" w:rsidRDefault="00830887" w:rsidP="00CB46EF">
            <w:pPr>
              <w:spacing w:before="120" w:after="120" w:line="360" w:lineRule="auto"/>
              <w:ind w:left="40"/>
              <w:rPr>
                <w:rFonts w:ascii="Arial" w:eastAsia="Bookman Old Style" w:hAnsi="Arial" w:cs="Arial"/>
                <w:sz w:val="24"/>
                <w:szCs w:val="24"/>
              </w:rPr>
            </w:pPr>
            <w:r w:rsidRPr="004114E6">
              <w:rPr>
                <w:rFonts w:ascii="Arial" w:eastAsia="Bookman Old Style" w:hAnsi="Arial" w:cs="Arial"/>
                <w:sz w:val="24"/>
                <w:szCs w:val="24"/>
                <w:lang w:val="id-ID"/>
              </w:rPr>
              <w:t>Tidak Ada</w:t>
            </w:r>
          </w:p>
        </w:tc>
      </w:tr>
    </w:tbl>
    <w:p w:rsidR="00830887" w:rsidRPr="004114E6" w:rsidRDefault="00830887" w:rsidP="00CB46EF">
      <w:pPr>
        <w:spacing w:line="360" w:lineRule="auto"/>
        <w:jc w:val="both"/>
        <w:rPr>
          <w:rFonts w:ascii="Arial" w:hAnsi="Arial" w:cs="Arial"/>
          <w:sz w:val="24"/>
          <w:szCs w:val="24"/>
          <w:lang w:val="fi-FI"/>
        </w:rPr>
      </w:pPr>
    </w:p>
    <w:p w:rsidR="00830887" w:rsidRPr="004114E6" w:rsidRDefault="00830887" w:rsidP="00CB46EF">
      <w:pPr>
        <w:pStyle w:val="Heading1"/>
        <w:numPr>
          <w:ilvl w:val="0"/>
          <w:numId w:val="30"/>
        </w:numPr>
        <w:spacing w:line="360" w:lineRule="auto"/>
        <w:rPr>
          <w:rFonts w:cs="Arial"/>
          <w:szCs w:val="24"/>
          <w:lang w:val="fi-FI"/>
        </w:rPr>
      </w:pPr>
      <w:r w:rsidRPr="004114E6">
        <w:rPr>
          <w:rFonts w:cs="Arial"/>
          <w:szCs w:val="24"/>
          <w:lang w:val="fi-FI"/>
        </w:rPr>
        <w:br w:type="page"/>
      </w:r>
      <w:bookmarkStart w:id="14" w:name="_Toc37299716"/>
      <w:r w:rsidRPr="004114E6">
        <w:rPr>
          <w:rFonts w:cs="Arial"/>
          <w:szCs w:val="24"/>
          <w:lang w:val="fi-FI"/>
        </w:rPr>
        <w:lastRenderedPageBreak/>
        <w:t>PELAKSANAAN APB DESA</w:t>
      </w:r>
      <w:bookmarkEnd w:id="14"/>
    </w:p>
    <w:p w:rsidR="00830887" w:rsidRPr="004114E6" w:rsidRDefault="00830887" w:rsidP="00CB46EF">
      <w:pPr>
        <w:spacing w:line="360" w:lineRule="auto"/>
        <w:ind w:left="360"/>
        <w:jc w:val="both"/>
        <w:rPr>
          <w:rFonts w:ascii="Arial" w:hAnsi="Arial" w:cs="Arial"/>
          <w:sz w:val="24"/>
          <w:szCs w:val="24"/>
          <w:lang w:val="fi-FI"/>
        </w:rPr>
      </w:pPr>
    </w:p>
    <w:p w:rsidR="00A073CC" w:rsidRPr="004114E6" w:rsidRDefault="00830887" w:rsidP="00CB46EF">
      <w:pPr>
        <w:pStyle w:val="Heading2"/>
        <w:numPr>
          <w:ilvl w:val="0"/>
          <w:numId w:val="31"/>
        </w:numPr>
        <w:spacing w:after="120" w:line="360" w:lineRule="auto"/>
        <w:rPr>
          <w:rFonts w:cs="Arial"/>
          <w:szCs w:val="24"/>
          <w:lang w:val="id-ID"/>
        </w:rPr>
      </w:pPr>
      <w:bookmarkStart w:id="15" w:name="_Toc37299717"/>
      <w:r w:rsidRPr="004114E6">
        <w:rPr>
          <w:rFonts w:cs="Arial"/>
          <w:szCs w:val="24"/>
        </w:rPr>
        <w:t>Peraturan Desa tentang APB Desa</w:t>
      </w:r>
      <w:bookmarkEnd w:id="15"/>
    </w:p>
    <w:p w:rsidR="00830887" w:rsidRPr="004114E6" w:rsidRDefault="00830887" w:rsidP="00821325">
      <w:pPr>
        <w:spacing w:after="120" w:line="360" w:lineRule="auto"/>
        <w:ind w:left="720" w:firstLine="414"/>
        <w:jc w:val="both"/>
        <w:rPr>
          <w:rFonts w:ascii="Arial" w:hAnsi="Arial" w:cs="Arial"/>
          <w:sz w:val="24"/>
          <w:szCs w:val="24"/>
          <w:lang w:val="fi-FI"/>
        </w:rPr>
      </w:pPr>
      <w:r w:rsidRPr="004114E6">
        <w:rPr>
          <w:rFonts w:ascii="Arial" w:hAnsi="Arial" w:cs="Arial"/>
          <w:sz w:val="24"/>
          <w:szCs w:val="24"/>
          <w:lang w:val="fi-FI"/>
        </w:rPr>
        <w:t>Sebagai pelaksanaan dari dari amanat pasal 73 ayat (3) Undang-Undang Nomor 6 Tahun 2014, maka pemerintah Desa Tanjung Mulia telah menetapkan Anggaran Pendapatan dan Belanja Desa Tahun Anggaran 201</w:t>
      </w:r>
      <w:r w:rsidRPr="004114E6">
        <w:rPr>
          <w:rFonts w:ascii="Arial" w:hAnsi="Arial" w:cs="Arial"/>
          <w:sz w:val="24"/>
          <w:szCs w:val="24"/>
          <w:lang w:val="id-ID"/>
        </w:rPr>
        <w:t>9</w:t>
      </w:r>
      <w:r w:rsidRPr="004114E6">
        <w:rPr>
          <w:rFonts w:ascii="Arial" w:hAnsi="Arial" w:cs="Arial"/>
          <w:sz w:val="24"/>
          <w:szCs w:val="24"/>
          <w:lang w:val="fi-FI"/>
        </w:rPr>
        <w:t xml:space="preserve"> melalui Peraturan Desa Tanjung Mulia Nomor </w:t>
      </w:r>
      <w:r w:rsidRPr="004114E6">
        <w:rPr>
          <w:rFonts w:ascii="Arial" w:hAnsi="Arial" w:cs="Arial"/>
          <w:sz w:val="24"/>
          <w:szCs w:val="24"/>
          <w:lang w:val="id-ID"/>
        </w:rPr>
        <w:t xml:space="preserve">01 </w:t>
      </w:r>
      <w:r w:rsidRPr="004114E6">
        <w:rPr>
          <w:rFonts w:ascii="Arial" w:hAnsi="Arial" w:cs="Arial"/>
          <w:sz w:val="24"/>
          <w:szCs w:val="24"/>
          <w:lang w:val="fi-FI"/>
        </w:rPr>
        <w:t>Tahun</w:t>
      </w:r>
      <w:r w:rsidRPr="004114E6">
        <w:rPr>
          <w:rFonts w:ascii="Arial" w:hAnsi="Arial" w:cs="Arial"/>
          <w:sz w:val="24"/>
          <w:szCs w:val="24"/>
          <w:lang w:val="id-ID"/>
        </w:rPr>
        <w:t xml:space="preserve"> 2019 </w:t>
      </w:r>
      <w:r w:rsidRPr="004114E6">
        <w:rPr>
          <w:rFonts w:ascii="Arial" w:hAnsi="Arial" w:cs="Arial"/>
          <w:sz w:val="24"/>
          <w:szCs w:val="24"/>
          <w:lang w:val="fi-FI"/>
        </w:rPr>
        <w:t>tentang APB Desa. Penetapan  ini dilakukan setelah melalui tahapan yang diharuskan yaitu:</w:t>
      </w:r>
    </w:p>
    <w:p w:rsidR="00830887" w:rsidRPr="004114E6" w:rsidRDefault="00830887" w:rsidP="00CB46EF">
      <w:pPr>
        <w:numPr>
          <w:ilvl w:val="1"/>
          <w:numId w:val="11"/>
        </w:numPr>
        <w:spacing w:after="0" w:line="360" w:lineRule="auto"/>
        <w:ind w:left="1134" w:hanging="383"/>
        <w:jc w:val="both"/>
        <w:rPr>
          <w:rFonts w:ascii="Arial" w:hAnsi="Arial" w:cs="Arial"/>
          <w:sz w:val="24"/>
          <w:szCs w:val="24"/>
          <w:lang w:val="fi-FI"/>
        </w:rPr>
      </w:pPr>
      <w:r w:rsidRPr="004114E6">
        <w:rPr>
          <w:rFonts w:ascii="Arial" w:hAnsi="Arial" w:cs="Arial"/>
          <w:sz w:val="24"/>
          <w:szCs w:val="24"/>
          <w:lang w:val="fi-FI"/>
        </w:rPr>
        <w:t>Mengacu pada RPJM Desa dan RKP Desa. Dalam hal ini, APB Desa Tanjung Mulia tahun 201</w:t>
      </w:r>
      <w:r w:rsidRPr="004114E6">
        <w:rPr>
          <w:rFonts w:ascii="Arial" w:hAnsi="Arial" w:cs="Arial"/>
          <w:sz w:val="24"/>
          <w:szCs w:val="24"/>
          <w:lang w:val="id-ID"/>
        </w:rPr>
        <w:t>9</w:t>
      </w:r>
      <w:r w:rsidRPr="004114E6">
        <w:rPr>
          <w:rFonts w:ascii="Arial" w:hAnsi="Arial" w:cs="Arial"/>
          <w:sz w:val="24"/>
          <w:szCs w:val="24"/>
          <w:lang w:val="fi-FI"/>
        </w:rPr>
        <w:t xml:space="preserve"> telah mengacu pada Peraturan Desa Nomor</w:t>
      </w:r>
      <w:r w:rsidRPr="004114E6">
        <w:rPr>
          <w:rFonts w:ascii="Arial" w:hAnsi="Arial" w:cs="Arial"/>
          <w:sz w:val="24"/>
          <w:szCs w:val="24"/>
          <w:lang w:val="id-ID"/>
        </w:rPr>
        <w:t xml:space="preserve"> 0</w:t>
      </w:r>
      <w:r w:rsidRPr="004114E6">
        <w:rPr>
          <w:rFonts w:ascii="Arial" w:hAnsi="Arial" w:cs="Arial"/>
          <w:sz w:val="24"/>
          <w:szCs w:val="24"/>
        </w:rPr>
        <w:t>6</w:t>
      </w:r>
      <w:r w:rsidRPr="004114E6">
        <w:rPr>
          <w:rFonts w:ascii="Arial" w:hAnsi="Arial" w:cs="Arial"/>
          <w:sz w:val="24"/>
          <w:szCs w:val="24"/>
          <w:lang w:val="id-ID"/>
        </w:rPr>
        <w:t xml:space="preserve"> </w:t>
      </w:r>
      <w:r w:rsidRPr="004114E6">
        <w:rPr>
          <w:rFonts w:ascii="Arial" w:hAnsi="Arial" w:cs="Arial"/>
          <w:sz w:val="24"/>
          <w:szCs w:val="24"/>
          <w:lang w:val="fi-FI"/>
        </w:rPr>
        <w:t>tentang RPJM Desa  dan Peraturan Desa Nomor</w:t>
      </w:r>
      <w:r w:rsidRPr="004114E6">
        <w:rPr>
          <w:rFonts w:ascii="Arial" w:hAnsi="Arial" w:cs="Arial"/>
          <w:sz w:val="24"/>
          <w:szCs w:val="24"/>
          <w:lang w:val="id-ID"/>
        </w:rPr>
        <w:t xml:space="preserve"> </w:t>
      </w:r>
      <w:r w:rsidRPr="004114E6">
        <w:rPr>
          <w:rFonts w:ascii="Arial" w:hAnsi="Arial" w:cs="Arial"/>
          <w:sz w:val="24"/>
          <w:szCs w:val="24"/>
        </w:rPr>
        <w:t>08 tahun 2018</w:t>
      </w:r>
      <w:r w:rsidRPr="004114E6">
        <w:rPr>
          <w:rFonts w:ascii="Arial" w:hAnsi="Arial" w:cs="Arial"/>
          <w:sz w:val="24"/>
          <w:szCs w:val="24"/>
          <w:lang w:val="id-ID"/>
        </w:rPr>
        <w:t xml:space="preserve"> </w:t>
      </w:r>
      <w:r w:rsidRPr="004114E6">
        <w:rPr>
          <w:rFonts w:ascii="Arial" w:hAnsi="Arial" w:cs="Arial"/>
          <w:sz w:val="24"/>
          <w:szCs w:val="24"/>
          <w:lang w:val="fi-FI"/>
        </w:rPr>
        <w:t>tentang RKP Desa Tanjung Mulia</w:t>
      </w:r>
    </w:p>
    <w:p w:rsidR="00830887" w:rsidRPr="004114E6" w:rsidRDefault="00830887" w:rsidP="00CB46EF">
      <w:pPr>
        <w:numPr>
          <w:ilvl w:val="1"/>
          <w:numId w:val="11"/>
        </w:numPr>
        <w:spacing w:after="0" w:line="360" w:lineRule="auto"/>
        <w:ind w:left="1134" w:hanging="383"/>
        <w:jc w:val="both"/>
        <w:rPr>
          <w:rFonts w:ascii="Arial" w:hAnsi="Arial" w:cs="Arial"/>
          <w:sz w:val="24"/>
          <w:szCs w:val="24"/>
          <w:lang w:val="fi-FI"/>
        </w:rPr>
      </w:pPr>
      <w:r w:rsidRPr="004114E6">
        <w:rPr>
          <w:rFonts w:ascii="Arial" w:hAnsi="Arial" w:cs="Arial"/>
          <w:sz w:val="24"/>
          <w:szCs w:val="24"/>
          <w:lang w:val="fi-FI"/>
        </w:rPr>
        <w:t xml:space="preserve">Dibahas dan disepakati dengan BPD dalam musyawarah Desa. Memenuhi ketentuan ini, pemerintah Desa </w:t>
      </w:r>
      <w:r w:rsidRPr="004114E6">
        <w:rPr>
          <w:rFonts w:ascii="Arial" w:hAnsi="Arial" w:cs="Arial"/>
          <w:sz w:val="24"/>
          <w:szCs w:val="24"/>
          <w:lang w:val="id-ID"/>
        </w:rPr>
        <w:t xml:space="preserve">Tanjung Mulia </w:t>
      </w:r>
      <w:r w:rsidRPr="004114E6">
        <w:rPr>
          <w:rFonts w:ascii="Arial" w:hAnsi="Arial" w:cs="Arial"/>
          <w:sz w:val="24"/>
          <w:szCs w:val="24"/>
          <w:lang w:val="fi-FI"/>
        </w:rPr>
        <w:t>telah melaksanakan musyawarah Desa untuk membahas dan menyepakati Rancangan APB Desa Tanjung Mulia tahun anggaran 201</w:t>
      </w:r>
      <w:r w:rsidRPr="004114E6">
        <w:rPr>
          <w:rFonts w:ascii="Arial" w:hAnsi="Arial" w:cs="Arial"/>
          <w:sz w:val="24"/>
          <w:szCs w:val="24"/>
          <w:lang w:val="id-ID"/>
        </w:rPr>
        <w:t>9</w:t>
      </w:r>
      <w:r w:rsidRPr="004114E6">
        <w:rPr>
          <w:rFonts w:ascii="Arial" w:hAnsi="Arial" w:cs="Arial"/>
          <w:sz w:val="24"/>
          <w:szCs w:val="24"/>
          <w:lang w:val="fi-FI"/>
        </w:rPr>
        <w:t>, Hasil musyawarah Desa secara musyawarah mufakat dan bulat menyepakati Rancangan APB Desa Tanjung Mulia tahun anggaran 201</w:t>
      </w:r>
      <w:r w:rsidRPr="004114E6">
        <w:rPr>
          <w:rFonts w:ascii="Arial" w:hAnsi="Arial" w:cs="Arial"/>
          <w:sz w:val="24"/>
          <w:szCs w:val="24"/>
          <w:lang w:val="id-ID"/>
        </w:rPr>
        <w:t>9</w:t>
      </w:r>
      <w:r w:rsidRPr="004114E6">
        <w:rPr>
          <w:rFonts w:ascii="Arial" w:hAnsi="Arial" w:cs="Arial"/>
          <w:sz w:val="24"/>
          <w:szCs w:val="24"/>
          <w:lang w:val="fi-FI"/>
        </w:rPr>
        <w:t>.</w:t>
      </w:r>
    </w:p>
    <w:p w:rsidR="00830887" w:rsidRPr="004114E6" w:rsidRDefault="00830887" w:rsidP="00CB46EF">
      <w:pPr>
        <w:spacing w:line="360" w:lineRule="auto"/>
        <w:ind w:left="1134"/>
        <w:jc w:val="both"/>
        <w:rPr>
          <w:rFonts w:ascii="Arial" w:hAnsi="Arial" w:cs="Arial"/>
          <w:sz w:val="24"/>
          <w:szCs w:val="24"/>
          <w:lang w:val="fi-FI"/>
        </w:rPr>
      </w:pPr>
    </w:p>
    <w:p w:rsidR="00830887" w:rsidRPr="004114E6" w:rsidRDefault="00830887" w:rsidP="00821325">
      <w:pPr>
        <w:spacing w:after="120" w:line="360" w:lineRule="auto"/>
        <w:ind w:left="720" w:firstLine="414"/>
        <w:jc w:val="both"/>
        <w:rPr>
          <w:rFonts w:ascii="Arial" w:hAnsi="Arial" w:cs="Arial"/>
          <w:sz w:val="24"/>
          <w:szCs w:val="24"/>
          <w:lang w:val="fi-FI"/>
        </w:rPr>
      </w:pPr>
      <w:r w:rsidRPr="004114E6">
        <w:rPr>
          <w:rFonts w:ascii="Arial" w:hAnsi="Arial" w:cs="Arial"/>
          <w:sz w:val="24"/>
          <w:szCs w:val="24"/>
          <w:lang w:val="fi-FI"/>
        </w:rPr>
        <w:t>Dengan demikian, asas-asas Pemerintahan yang transparan, partisipatif dan akuntabel, sekaligus sebagai perwujudan dari ketaatan akan peraturan perundang-undangan dalam penyelenggaraan Pemerintahan Desa telah dipenuhi oleh Pemerintah Desa Tanjung Mulia. Selanjutnya Perdes Nomor</w:t>
      </w:r>
      <w:r w:rsidRPr="004114E6">
        <w:rPr>
          <w:rFonts w:ascii="Arial" w:hAnsi="Arial" w:cs="Arial"/>
          <w:sz w:val="24"/>
          <w:szCs w:val="24"/>
          <w:lang w:val="id-ID"/>
        </w:rPr>
        <w:t xml:space="preserve"> </w:t>
      </w:r>
      <w:r w:rsidRPr="004114E6">
        <w:rPr>
          <w:rFonts w:ascii="Arial" w:hAnsi="Arial" w:cs="Arial"/>
          <w:sz w:val="24"/>
          <w:szCs w:val="24"/>
        </w:rPr>
        <w:t>01 tahun 2019</w:t>
      </w:r>
      <w:r w:rsidRPr="004114E6">
        <w:rPr>
          <w:rFonts w:ascii="Arial" w:hAnsi="Arial" w:cs="Arial"/>
          <w:sz w:val="24"/>
          <w:szCs w:val="24"/>
          <w:lang w:val="id-ID"/>
        </w:rPr>
        <w:t xml:space="preserve"> </w:t>
      </w:r>
      <w:r w:rsidRPr="004114E6">
        <w:rPr>
          <w:rFonts w:ascii="Arial" w:hAnsi="Arial" w:cs="Arial"/>
          <w:sz w:val="24"/>
          <w:szCs w:val="24"/>
          <w:lang w:val="fi-FI"/>
        </w:rPr>
        <w:t>tentang Anggaran Pendapatan dan Belanja Desa Tahun Anggaran 2019 kami sertakan terlampir.</w:t>
      </w:r>
    </w:p>
    <w:p w:rsidR="00830887" w:rsidRPr="004114E6" w:rsidRDefault="00830887" w:rsidP="00CB46EF">
      <w:pPr>
        <w:spacing w:line="360" w:lineRule="auto"/>
        <w:ind w:left="851"/>
        <w:jc w:val="both"/>
        <w:rPr>
          <w:rFonts w:ascii="Arial" w:hAnsi="Arial" w:cs="Arial"/>
          <w:sz w:val="24"/>
          <w:szCs w:val="24"/>
          <w:lang w:val="fi-FI"/>
        </w:rPr>
      </w:pPr>
    </w:p>
    <w:p w:rsidR="00830887" w:rsidRPr="004114E6" w:rsidRDefault="00830887" w:rsidP="00CB46EF">
      <w:pPr>
        <w:pStyle w:val="Heading2"/>
        <w:numPr>
          <w:ilvl w:val="0"/>
          <w:numId w:val="31"/>
        </w:numPr>
        <w:spacing w:after="120" w:line="360" w:lineRule="auto"/>
        <w:rPr>
          <w:rFonts w:cs="Arial"/>
          <w:szCs w:val="24"/>
          <w:lang w:val="fi-FI"/>
        </w:rPr>
      </w:pPr>
      <w:bookmarkStart w:id="16" w:name="_Toc37299718"/>
      <w:proofErr w:type="spellStart"/>
      <w:r w:rsidRPr="004114E6">
        <w:rPr>
          <w:rFonts w:cs="Arial"/>
          <w:szCs w:val="24"/>
        </w:rPr>
        <w:t>Perdes</w:t>
      </w:r>
      <w:proofErr w:type="spellEnd"/>
      <w:r w:rsidRPr="004114E6">
        <w:rPr>
          <w:rFonts w:cs="Arial"/>
          <w:szCs w:val="24"/>
        </w:rPr>
        <w:t xml:space="preserve"> tentang pertanggungjawaban realisasi pelaksanaan APB Desa</w:t>
      </w:r>
      <w:bookmarkEnd w:id="16"/>
    </w:p>
    <w:p w:rsidR="00830887" w:rsidRPr="004114E6" w:rsidRDefault="00830887" w:rsidP="00821325">
      <w:pPr>
        <w:spacing w:line="360" w:lineRule="auto"/>
        <w:ind w:left="720" w:firstLine="720"/>
        <w:jc w:val="both"/>
        <w:rPr>
          <w:rFonts w:ascii="Arial" w:eastAsia="Calibri" w:hAnsi="Arial" w:cs="Arial"/>
          <w:i/>
          <w:color w:val="000000"/>
          <w:sz w:val="24"/>
          <w:szCs w:val="24"/>
          <w:lang w:val="en-ID" w:eastAsia="en-ID"/>
        </w:rPr>
      </w:pPr>
      <w:r w:rsidRPr="004114E6">
        <w:rPr>
          <w:rFonts w:ascii="Arial" w:hAnsi="Arial" w:cs="Arial"/>
          <w:sz w:val="24"/>
          <w:szCs w:val="24"/>
          <w:lang w:val="fi-FI"/>
        </w:rPr>
        <w:t>Mempedomani ketentuan pasal 104 ayat (1) Peraturan Pemerintah Nomor 43 tahun 2014 yang mengamanatkan bahwa ”s</w:t>
      </w:r>
      <w:r w:rsidRPr="004114E6">
        <w:rPr>
          <w:rFonts w:ascii="Arial" w:eastAsia="Calibri" w:hAnsi="Arial" w:cs="Arial"/>
          <w:color w:val="000000"/>
          <w:sz w:val="24"/>
          <w:szCs w:val="24"/>
          <w:lang w:val="fi-FI" w:eastAsia="en-ID"/>
        </w:rPr>
        <w:t>elain penyampaian laporan realisasi pelaksanaan APB Desa, kepala Desa juga menyampaikan laporan pertanggungjawaban realisasi pelaksanaan APB Desa kepada bupati/walikota setiap akhir tahun anggaran”, maka Pemerintah Desa Tanjung Mulia telah menyusun laporan pertanggungjawaban realisasi pelaksanaan APB Desa tahun anggaran 201</w:t>
      </w:r>
      <w:r w:rsidRPr="004114E6">
        <w:rPr>
          <w:rFonts w:ascii="Arial" w:eastAsia="Calibri" w:hAnsi="Arial" w:cs="Arial"/>
          <w:color w:val="000000"/>
          <w:sz w:val="24"/>
          <w:szCs w:val="24"/>
          <w:lang w:val="id-ID" w:eastAsia="en-ID"/>
        </w:rPr>
        <w:t>9 d</w:t>
      </w:r>
      <w:r w:rsidRPr="004114E6">
        <w:rPr>
          <w:rFonts w:ascii="Arial" w:eastAsia="Calibri" w:hAnsi="Arial" w:cs="Arial"/>
          <w:color w:val="000000"/>
          <w:sz w:val="24"/>
          <w:szCs w:val="24"/>
          <w:lang w:val="en-ID" w:eastAsia="en-ID"/>
        </w:rPr>
        <w:t xml:space="preserve">an memenuhi ketentuan pasal 70 ayat (2) Peraturan Menteri Dalam Negeri Nomor 20 Tahun 2018, maka laporan dimaksud telah ditetapkan </w:t>
      </w:r>
      <w:r w:rsidRPr="004114E6">
        <w:rPr>
          <w:rFonts w:ascii="Arial" w:eastAsia="Calibri" w:hAnsi="Arial" w:cs="Arial"/>
          <w:color w:val="000000"/>
          <w:sz w:val="24"/>
          <w:szCs w:val="24"/>
          <w:lang w:val="en-ID" w:eastAsia="en-ID"/>
        </w:rPr>
        <w:lastRenderedPageBreak/>
        <w:t>dengan Peraturan Desa tentang</w:t>
      </w:r>
      <w:r w:rsidRPr="004114E6">
        <w:rPr>
          <w:rFonts w:ascii="Arial" w:eastAsia="Calibri" w:hAnsi="Arial" w:cs="Arial"/>
          <w:color w:val="000000"/>
          <w:sz w:val="24"/>
          <w:szCs w:val="24"/>
          <w:lang w:val="id-ID" w:eastAsia="en-ID"/>
        </w:rPr>
        <w:t xml:space="preserve"> </w:t>
      </w:r>
      <w:r w:rsidRPr="004114E6">
        <w:rPr>
          <w:rFonts w:ascii="Arial" w:hAnsi="Arial" w:cs="Arial"/>
          <w:sz w:val="24"/>
          <w:szCs w:val="24"/>
        </w:rPr>
        <w:t>Laporan Pertanggungjawaban Realisasi Pelaksanaan APB Desa Tahun 201</w:t>
      </w:r>
      <w:r w:rsidRPr="004114E6">
        <w:rPr>
          <w:rFonts w:ascii="Arial" w:hAnsi="Arial" w:cs="Arial"/>
          <w:sz w:val="24"/>
          <w:szCs w:val="24"/>
          <w:lang w:val="id-ID"/>
        </w:rPr>
        <w:t>9</w:t>
      </w:r>
      <w:r w:rsidRPr="004114E6">
        <w:rPr>
          <w:rFonts w:ascii="Arial" w:hAnsi="Arial" w:cs="Arial"/>
          <w:sz w:val="24"/>
          <w:szCs w:val="24"/>
        </w:rPr>
        <w:t xml:space="preserve"> </w:t>
      </w:r>
      <w:r w:rsidRPr="004114E6">
        <w:rPr>
          <w:rFonts w:ascii="Arial" w:eastAsia="Calibri" w:hAnsi="Arial" w:cs="Arial"/>
          <w:color w:val="000000"/>
          <w:sz w:val="24"/>
          <w:szCs w:val="24"/>
          <w:lang w:val="en-ID" w:eastAsia="en-ID"/>
        </w:rPr>
        <w:t xml:space="preserve">Berikut disampaikan ringkasan laporan </w:t>
      </w:r>
      <w:r w:rsidRPr="004114E6">
        <w:rPr>
          <w:rFonts w:ascii="Arial" w:hAnsi="Arial" w:cs="Arial"/>
          <w:sz w:val="24"/>
          <w:szCs w:val="24"/>
        </w:rPr>
        <w:t>pertanggungjawaban pelaksanaan APB Desa dimaksud sebagai berikut:</w:t>
      </w:r>
    </w:p>
    <w:p w:rsidR="00830887" w:rsidRPr="004114E6" w:rsidRDefault="00830887" w:rsidP="00CB46EF">
      <w:pPr>
        <w:spacing w:line="360" w:lineRule="auto"/>
        <w:ind w:left="720"/>
        <w:jc w:val="both"/>
        <w:rPr>
          <w:rFonts w:ascii="Arial" w:hAnsi="Arial" w:cs="Arial"/>
          <w:sz w:val="24"/>
          <w:szCs w:val="24"/>
          <w:lang w:val="fi-FI"/>
        </w:rPr>
      </w:pPr>
    </w:p>
    <w:p w:rsidR="00830887" w:rsidRPr="004114E6" w:rsidRDefault="00830887" w:rsidP="00CB46EF">
      <w:pPr>
        <w:pStyle w:val="Heading2"/>
        <w:numPr>
          <w:ilvl w:val="0"/>
          <w:numId w:val="31"/>
        </w:numPr>
        <w:spacing w:after="120" w:line="360" w:lineRule="auto"/>
        <w:rPr>
          <w:rFonts w:cs="Arial"/>
          <w:szCs w:val="24"/>
          <w:lang w:val="fi-FI"/>
        </w:rPr>
      </w:pPr>
      <w:bookmarkStart w:id="17" w:name="_Toc37299719"/>
      <w:r w:rsidRPr="004114E6">
        <w:rPr>
          <w:rFonts w:cs="Arial"/>
          <w:szCs w:val="24"/>
        </w:rPr>
        <w:t>Rincian APB Desa:</w:t>
      </w:r>
      <w:bookmarkEnd w:id="17"/>
    </w:p>
    <w:p w:rsidR="00830887" w:rsidRPr="004114E6" w:rsidRDefault="00830887" w:rsidP="00CB46EF">
      <w:pPr>
        <w:spacing w:after="120" w:line="360" w:lineRule="auto"/>
        <w:ind w:left="720"/>
        <w:jc w:val="both"/>
        <w:rPr>
          <w:rFonts w:ascii="Arial" w:hAnsi="Arial" w:cs="Arial"/>
          <w:sz w:val="24"/>
          <w:szCs w:val="24"/>
          <w:lang w:val="id-ID"/>
        </w:rPr>
      </w:pPr>
      <w:r w:rsidRPr="004114E6">
        <w:rPr>
          <w:rFonts w:ascii="Arial" w:hAnsi="Arial" w:cs="Arial"/>
          <w:sz w:val="24"/>
          <w:szCs w:val="24"/>
          <w:lang w:val="fi-FI"/>
        </w:rPr>
        <w:t>Sebagai gambaran, berikut disampaikan rincian APB Desa Tanjung Mulia tahun anggaran 201</w:t>
      </w:r>
      <w:r w:rsidRPr="004114E6">
        <w:rPr>
          <w:rFonts w:ascii="Arial" w:hAnsi="Arial" w:cs="Arial"/>
          <w:sz w:val="24"/>
          <w:szCs w:val="24"/>
          <w:lang w:val="id-ID"/>
        </w:rPr>
        <w:t>9</w:t>
      </w:r>
      <w:r w:rsidRPr="004114E6">
        <w:rPr>
          <w:rFonts w:ascii="Arial" w:hAnsi="Arial" w:cs="Arial"/>
          <w:sz w:val="24"/>
          <w:szCs w:val="24"/>
          <w:lang w:val="fi-FI"/>
        </w:rPr>
        <w:t xml:space="preserve"> sebagai berikut:</w:t>
      </w:r>
    </w:p>
    <w:p w:rsidR="00830887" w:rsidRPr="004114E6" w:rsidRDefault="00830887" w:rsidP="00E93F9D">
      <w:pPr>
        <w:numPr>
          <w:ilvl w:val="1"/>
          <w:numId w:val="3"/>
        </w:numPr>
        <w:tabs>
          <w:tab w:val="left" w:pos="2268"/>
          <w:tab w:val="left" w:pos="6804"/>
        </w:tabs>
        <w:spacing w:after="0" w:line="360" w:lineRule="auto"/>
        <w:ind w:left="2268" w:hanging="567"/>
        <w:jc w:val="both"/>
        <w:rPr>
          <w:rFonts w:ascii="Arial" w:hAnsi="Arial" w:cs="Arial"/>
          <w:color w:val="000000"/>
          <w:sz w:val="24"/>
          <w:szCs w:val="24"/>
        </w:rPr>
      </w:pPr>
      <w:r w:rsidRPr="004114E6">
        <w:rPr>
          <w:rFonts w:ascii="Arial" w:hAnsi="Arial" w:cs="Arial"/>
          <w:color w:val="000000"/>
          <w:sz w:val="24"/>
          <w:szCs w:val="24"/>
        </w:rPr>
        <w:t>Pendapatan</w:t>
      </w:r>
      <w:r w:rsidRPr="004114E6">
        <w:rPr>
          <w:rFonts w:ascii="Arial" w:hAnsi="Arial" w:cs="Arial"/>
          <w:color w:val="000000"/>
          <w:sz w:val="24"/>
          <w:szCs w:val="24"/>
          <w:lang w:val="id-ID"/>
        </w:rPr>
        <w:t xml:space="preserve"> </w:t>
      </w:r>
      <w:r w:rsidR="00E93F9D">
        <w:rPr>
          <w:rFonts w:ascii="Arial" w:hAnsi="Arial" w:cs="Arial"/>
          <w:color w:val="000000"/>
          <w:sz w:val="24"/>
          <w:szCs w:val="24"/>
        </w:rPr>
        <w:t>Desa</w:t>
      </w:r>
      <w:r w:rsidR="00E93F9D">
        <w:rPr>
          <w:rFonts w:ascii="Arial" w:hAnsi="Arial" w:cs="Arial"/>
          <w:color w:val="000000"/>
          <w:sz w:val="24"/>
          <w:szCs w:val="24"/>
          <w:lang w:val="id-ID"/>
        </w:rPr>
        <w:tab/>
      </w:r>
      <w:r w:rsidRPr="004114E6">
        <w:rPr>
          <w:rFonts w:ascii="Arial" w:hAnsi="Arial" w:cs="Arial"/>
          <w:color w:val="000000"/>
          <w:sz w:val="24"/>
          <w:szCs w:val="24"/>
        </w:rPr>
        <w:t xml:space="preserve">Rp.  </w:t>
      </w:r>
      <w:r w:rsidRPr="004114E6">
        <w:rPr>
          <w:rFonts w:ascii="Arial" w:hAnsi="Arial" w:cs="Arial"/>
          <w:bCs/>
          <w:color w:val="000000"/>
          <w:sz w:val="24"/>
          <w:szCs w:val="24"/>
        </w:rPr>
        <w:t>1.</w:t>
      </w:r>
      <w:r w:rsidRPr="004114E6">
        <w:rPr>
          <w:rFonts w:ascii="Arial" w:hAnsi="Arial" w:cs="Arial"/>
          <w:bCs/>
          <w:color w:val="000000"/>
          <w:sz w:val="24"/>
          <w:szCs w:val="24"/>
          <w:lang w:val="id-ID"/>
        </w:rPr>
        <w:t>481.010.972,80</w:t>
      </w:r>
    </w:p>
    <w:p w:rsidR="00830887" w:rsidRPr="004114E6" w:rsidRDefault="00830887" w:rsidP="00CB46EF">
      <w:pPr>
        <w:numPr>
          <w:ilvl w:val="1"/>
          <w:numId w:val="3"/>
        </w:numPr>
        <w:tabs>
          <w:tab w:val="left" w:pos="2268"/>
          <w:tab w:val="left" w:pos="7513"/>
        </w:tabs>
        <w:spacing w:after="0" w:line="360" w:lineRule="auto"/>
        <w:ind w:left="2268" w:hanging="567"/>
        <w:jc w:val="both"/>
        <w:rPr>
          <w:rFonts w:ascii="Arial" w:hAnsi="Arial" w:cs="Arial"/>
          <w:color w:val="000000"/>
          <w:sz w:val="24"/>
          <w:szCs w:val="24"/>
        </w:rPr>
      </w:pPr>
      <w:r w:rsidRPr="004114E6">
        <w:rPr>
          <w:rFonts w:ascii="Arial" w:hAnsi="Arial" w:cs="Arial"/>
          <w:color w:val="000000"/>
          <w:sz w:val="24"/>
          <w:szCs w:val="24"/>
        </w:rPr>
        <w:t>Belanja Desa</w:t>
      </w:r>
    </w:p>
    <w:p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rPr>
      </w:pPr>
      <w:r w:rsidRPr="004114E6">
        <w:rPr>
          <w:rFonts w:ascii="Arial" w:hAnsi="Arial" w:cs="Arial"/>
          <w:color w:val="000000"/>
          <w:sz w:val="24"/>
          <w:szCs w:val="24"/>
        </w:rPr>
        <w:t>Penyelenggaraan Pemerintah Desa</w:t>
      </w:r>
      <w:r w:rsidRPr="004114E6">
        <w:rPr>
          <w:rFonts w:ascii="Arial" w:hAnsi="Arial" w:cs="Arial"/>
          <w:color w:val="000000"/>
          <w:sz w:val="24"/>
          <w:szCs w:val="24"/>
        </w:rPr>
        <w:tab/>
      </w:r>
      <w:r w:rsidRPr="004114E6">
        <w:rPr>
          <w:rFonts w:ascii="Arial" w:hAnsi="Arial" w:cs="Arial"/>
          <w:color w:val="000000"/>
          <w:sz w:val="24"/>
          <w:szCs w:val="24"/>
          <w:lang w:val="sv-SE"/>
        </w:rPr>
        <w:t xml:space="preserve">Rp.   </w:t>
      </w:r>
      <w:r w:rsidRPr="004114E6">
        <w:rPr>
          <w:rFonts w:ascii="Arial" w:hAnsi="Arial" w:cs="Arial"/>
          <w:color w:val="000000"/>
          <w:sz w:val="24"/>
          <w:szCs w:val="24"/>
          <w:lang w:val="id-ID"/>
        </w:rPr>
        <w:t>460.252.980</w:t>
      </w:r>
    </w:p>
    <w:p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u w:val="single"/>
        </w:rPr>
      </w:pPr>
      <w:r w:rsidRPr="004114E6">
        <w:rPr>
          <w:rFonts w:ascii="Arial" w:hAnsi="Arial" w:cs="Arial"/>
          <w:color w:val="000000"/>
          <w:sz w:val="24"/>
          <w:szCs w:val="24"/>
        </w:rPr>
        <w:t>Pelaksanaan Pembangunan Desa</w:t>
      </w:r>
      <w:r w:rsidRPr="004114E6">
        <w:rPr>
          <w:rFonts w:ascii="Arial" w:hAnsi="Arial" w:cs="Arial"/>
          <w:color w:val="000000"/>
          <w:sz w:val="24"/>
          <w:szCs w:val="24"/>
          <w:lang w:val="de-DE"/>
        </w:rPr>
        <w:tab/>
        <w:t xml:space="preserve">Rp.   </w:t>
      </w:r>
      <w:r w:rsidRPr="004114E6">
        <w:rPr>
          <w:rFonts w:ascii="Arial" w:hAnsi="Arial" w:cs="Arial"/>
          <w:color w:val="000000"/>
          <w:sz w:val="24"/>
          <w:szCs w:val="24"/>
          <w:lang w:val="id-ID"/>
        </w:rPr>
        <w:t>840.274.000</w:t>
      </w:r>
    </w:p>
    <w:p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rPr>
      </w:pPr>
      <w:r w:rsidRPr="004114E6">
        <w:rPr>
          <w:rFonts w:ascii="Arial" w:hAnsi="Arial" w:cs="Arial"/>
          <w:color w:val="000000"/>
          <w:sz w:val="24"/>
          <w:szCs w:val="24"/>
        </w:rPr>
        <w:t>Pembinaan Kemasyarakatan</w:t>
      </w:r>
      <w:r w:rsidRPr="004114E6">
        <w:rPr>
          <w:rFonts w:ascii="Arial" w:hAnsi="Arial" w:cs="Arial"/>
          <w:color w:val="000000"/>
          <w:sz w:val="24"/>
          <w:szCs w:val="24"/>
        </w:rPr>
        <w:tab/>
      </w:r>
      <w:r w:rsidRPr="004114E6">
        <w:rPr>
          <w:rFonts w:ascii="Arial" w:hAnsi="Arial" w:cs="Arial"/>
          <w:color w:val="000000"/>
          <w:sz w:val="24"/>
          <w:szCs w:val="24"/>
          <w:lang w:val="de-DE"/>
        </w:rPr>
        <w:t xml:space="preserve">Rp.   </w:t>
      </w:r>
      <w:r w:rsidRPr="004114E6">
        <w:rPr>
          <w:rFonts w:ascii="Arial" w:hAnsi="Arial" w:cs="Arial"/>
          <w:color w:val="000000"/>
          <w:sz w:val="24"/>
          <w:szCs w:val="24"/>
          <w:lang w:val="id-ID"/>
        </w:rPr>
        <w:t>113.780.000</w:t>
      </w:r>
    </w:p>
    <w:p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u w:val="single"/>
        </w:rPr>
      </w:pPr>
      <w:r w:rsidRPr="004114E6">
        <w:rPr>
          <w:rFonts w:ascii="Arial" w:hAnsi="Arial" w:cs="Arial"/>
          <w:color w:val="000000"/>
          <w:sz w:val="24"/>
          <w:szCs w:val="24"/>
        </w:rPr>
        <w:t>Pemberdayaan Masyarakat Desa</w:t>
      </w:r>
      <w:r w:rsidRPr="004114E6">
        <w:rPr>
          <w:rFonts w:ascii="Arial" w:hAnsi="Arial" w:cs="Arial"/>
          <w:color w:val="000000"/>
          <w:sz w:val="24"/>
          <w:szCs w:val="24"/>
        </w:rPr>
        <w:tab/>
      </w:r>
      <w:r w:rsidRPr="004114E6">
        <w:rPr>
          <w:rFonts w:ascii="Arial" w:hAnsi="Arial" w:cs="Arial"/>
          <w:color w:val="000000"/>
          <w:sz w:val="24"/>
          <w:szCs w:val="24"/>
          <w:lang w:val="de-DE"/>
        </w:rPr>
        <w:t xml:space="preserve">Rp.     </w:t>
      </w:r>
      <w:r w:rsidRPr="004114E6">
        <w:rPr>
          <w:rFonts w:ascii="Arial" w:hAnsi="Arial" w:cs="Arial"/>
          <w:color w:val="000000"/>
          <w:sz w:val="24"/>
          <w:szCs w:val="24"/>
          <w:lang w:val="id-ID"/>
        </w:rPr>
        <w:t>38.175.000</w:t>
      </w:r>
      <w:r w:rsidRPr="004114E6">
        <w:rPr>
          <w:rFonts w:ascii="Arial" w:hAnsi="Arial" w:cs="Arial"/>
          <w:color w:val="000000"/>
          <w:sz w:val="24"/>
          <w:szCs w:val="24"/>
          <w:lang w:val="de-DE"/>
        </w:rPr>
        <w:t xml:space="preserve"> </w:t>
      </w:r>
    </w:p>
    <w:p w:rsidR="00830887" w:rsidRPr="004114E6" w:rsidRDefault="00830887" w:rsidP="00CB46EF">
      <w:pPr>
        <w:numPr>
          <w:ilvl w:val="4"/>
          <w:numId w:val="3"/>
        </w:numPr>
        <w:tabs>
          <w:tab w:val="left" w:pos="2268"/>
          <w:tab w:val="left" w:pos="2694"/>
          <w:tab w:val="left" w:pos="7020"/>
        </w:tabs>
        <w:spacing w:after="0" w:line="360" w:lineRule="auto"/>
        <w:ind w:left="2552" w:hanging="426"/>
        <w:jc w:val="both"/>
        <w:rPr>
          <w:rFonts w:ascii="Arial" w:hAnsi="Arial" w:cs="Arial"/>
          <w:color w:val="000000"/>
          <w:sz w:val="24"/>
          <w:szCs w:val="24"/>
          <w:lang w:val="de-DE"/>
        </w:rPr>
      </w:pPr>
      <w:r w:rsidRPr="004114E6">
        <w:rPr>
          <w:rFonts w:ascii="Arial" w:hAnsi="Arial" w:cs="Arial"/>
          <w:color w:val="000000"/>
          <w:sz w:val="24"/>
          <w:szCs w:val="24"/>
        </w:rPr>
        <w:t>Tak Terduga</w:t>
      </w:r>
      <w:r w:rsidRPr="004114E6">
        <w:rPr>
          <w:rFonts w:ascii="Arial" w:hAnsi="Arial" w:cs="Arial"/>
          <w:color w:val="000000"/>
          <w:sz w:val="24"/>
          <w:szCs w:val="24"/>
        </w:rPr>
        <w:tab/>
      </w:r>
      <w:r w:rsidRPr="004114E6">
        <w:rPr>
          <w:rFonts w:ascii="Arial" w:hAnsi="Arial" w:cs="Arial"/>
          <w:color w:val="000000"/>
          <w:sz w:val="24"/>
          <w:szCs w:val="24"/>
          <w:u w:val="single"/>
        </w:rPr>
        <w:t>Rp</w:t>
      </w:r>
      <w:r w:rsidRPr="004114E6">
        <w:rPr>
          <w:rFonts w:ascii="Arial" w:hAnsi="Arial" w:cs="Arial"/>
          <w:color w:val="000000"/>
          <w:sz w:val="24"/>
          <w:szCs w:val="24"/>
          <w:u w:val="single"/>
          <w:lang w:val="de-DE"/>
        </w:rPr>
        <w:t xml:space="preserve">                     -</w:t>
      </w:r>
    </w:p>
    <w:p w:rsidR="00830887" w:rsidRPr="004114E6" w:rsidRDefault="00830887" w:rsidP="00CB46EF">
      <w:pPr>
        <w:tabs>
          <w:tab w:val="left" w:pos="2268"/>
          <w:tab w:val="left" w:pos="2694"/>
          <w:tab w:val="left" w:pos="7020"/>
        </w:tabs>
        <w:spacing w:line="360" w:lineRule="auto"/>
        <w:ind w:left="2552" w:hanging="426"/>
        <w:jc w:val="both"/>
        <w:rPr>
          <w:rFonts w:ascii="Arial" w:hAnsi="Arial" w:cs="Arial"/>
          <w:color w:val="000000"/>
          <w:sz w:val="24"/>
          <w:szCs w:val="24"/>
          <w:u w:val="single"/>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id-ID"/>
        </w:rPr>
        <w:tab/>
      </w:r>
      <w:r w:rsidRPr="004114E6">
        <w:rPr>
          <w:rFonts w:ascii="Arial" w:hAnsi="Arial" w:cs="Arial"/>
          <w:color w:val="000000"/>
          <w:sz w:val="24"/>
          <w:szCs w:val="24"/>
        </w:rPr>
        <w:t>Jumlah Belanja</w:t>
      </w:r>
      <w:r w:rsidRPr="004114E6">
        <w:rPr>
          <w:rFonts w:ascii="Arial" w:hAnsi="Arial" w:cs="Arial"/>
          <w:color w:val="000000"/>
          <w:sz w:val="24"/>
          <w:szCs w:val="24"/>
        </w:rPr>
        <w:tab/>
      </w:r>
      <w:r w:rsidRPr="004114E6">
        <w:rPr>
          <w:rFonts w:ascii="Arial" w:hAnsi="Arial" w:cs="Arial"/>
          <w:color w:val="000000"/>
          <w:sz w:val="24"/>
          <w:szCs w:val="24"/>
          <w:u w:val="single"/>
          <w:lang w:val="sv-SE"/>
        </w:rPr>
        <w:t xml:space="preserve">Rp. </w:t>
      </w:r>
      <w:r w:rsidRPr="004114E6">
        <w:rPr>
          <w:rFonts w:ascii="Arial" w:hAnsi="Arial" w:cs="Arial"/>
          <w:color w:val="000000"/>
          <w:sz w:val="24"/>
          <w:szCs w:val="24"/>
          <w:u w:val="single"/>
        </w:rPr>
        <w:t>1</w:t>
      </w:r>
      <w:r w:rsidRPr="004114E6">
        <w:rPr>
          <w:rFonts w:ascii="Arial" w:hAnsi="Arial" w:cs="Arial"/>
          <w:color w:val="000000"/>
          <w:sz w:val="24"/>
          <w:szCs w:val="24"/>
          <w:u w:val="single"/>
          <w:lang w:val="id-ID"/>
        </w:rPr>
        <w:t>.452.481.980</w:t>
      </w:r>
    </w:p>
    <w:p w:rsidR="00830887" w:rsidRPr="004114E6" w:rsidRDefault="00830887" w:rsidP="00CB46EF">
      <w:pPr>
        <w:tabs>
          <w:tab w:val="left" w:pos="2268"/>
          <w:tab w:val="left" w:pos="2694"/>
          <w:tab w:val="left" w:pos="7513"/>
        </w:tabs>
        <w:spacing w:line="360" w:lineRule="auto"/>
        <w:ind w:left="2552" w:hanging="426"/>
        <w:jc w:val="both"/>
        <w:rPr>
          <w:rFonts w:ascii="Arial" w:hAnsi="Arial" w:cs="Arial"/>
          <w:color w:val="000000"/>
          <w:sz w:val="24"/>
          <w:szCs w:val="24"/>
          <w:lang w:val="sv-SE"/>
        </w:rPr>
      </w:pPr>
      <w:r w:rsidRPr="004114E6">
        <w:rPr>
          <w:rFonts w:ascii="Arial" w:hAnsi="Arial" w:cs="Arial"/>
          <w:color w:val="000000"/>
          <w:sz w:val="24"/>
          <w:szCs w:val="24"/>
          <w:lang w:val="id-ID"/>
        </w:rPr>
        <w:tab/>
      </w:r>
      <w:r w:rsidRPr="004114E6">
        <w:rPr>
          <w:rFonts w:ascii="Arial" w:hAnsi="Arial" w:cs="Arial"/>
          <w:color w:val="000000"/>
          <w:sz w:val="24"/>
          <w:szCs w:val="24"/>
          <w:lang w:val="id-ID"/>
        </w:rPr>
        <w:tab/>
      </w:r>
      <w:r w:rsidRPr="004114E6">
        <w:rPr>
          <w:rFonts w:ascii="Arial" w:hAnsi="Arial" w:cs="Arial"/>
          <w:color w:val="000000"/>
          <w:sz w:val="24"/>
          <w:szCs w:val="24"/>
        </w:rPr>
        <w:t>Surplus</w:t>
      </w:r>
      <w:r w:rsidRPr="004114E6">
        <w:rPr>
          <w:rFonts w:ascii="Arial" w:hAnsi="Arial" w:cs="Arial"/>
          <w:color w:val="000000"/>
          <w:sz w:val="24"/>
          <w:szCs w:val="24"/>
          <w:lang w:val="sv-SE"/>
        </w:rPr>
        <w:t>/Defisit</w:t>
      </w:r>
    </w:p>
    <w:p w:rsidR="00830887" w:rsidRPr="004114E6" w:rsidRDefault="00830887" w:rsidP="00CB46EF">
      <w:pPr>
        <w:tabs>
          <w:tab w:val="left" w:pos="2268"/>
          <w:tab w:val="left" w:pos="2694"/>
          <w:tab w:val="left" w:pos="7513"/>
        </w:tabs>
        <w:spacing w:line="360" w:lineRule="auto"/>
        <w:ind w:left="2552" w:hanging="426"/>
        <w:jc w:val="both"/>
        <w:rPr>
          <w:rFonts w:ascii="Arial" w:hAnsi="Arial" w:cs="Arial"/>
          <w:color w:val="000000"/>
          <w:sz w:val="24"/>
          <w:szCs w:val="24"/>
          <w:lang w:val="id-ID"/>
        </w:rPr>
      </w:pPr>
      <w:r w:rsidRPr="004114E6">
        <w:rPr>
          <w:rFonts w:ascii="Arial" w:hAnsi="Arial" w:cs="Arial"/>
          <w:color w:val="000000"/>
          <w:sz w:val="24"/>
          <w:szCs w:val="24"/>
          <w:lang w:val="sv-SE"/>
        </w:rPr>
        <w:tab/>
      </w:r>
      <w:r w:rsidRPr="004114E6">
        <w:rPr>
          <w:rFonts w:ascii="Arial" w:hAnsi="Arial" w:cs="Arial"/>
          <w:color w:val="000000"/>
          <w:sz w:val="24"/>
          <w:szCs w:val="24"/>
          <w:lang w:val="sv-SE"/>
        </w:rPr>
        <w:tab/>
      </w:r>
      <w:r w:rsidRPr="004114E6">
        <w:rPr>
          <w:rFonts w:ascii="Arial" w:hAnsi="Arial" w:cs="Arial"/>
          <w:color w:val="000000"/>
          <w:sz w:val="24"/>
          <w:szCs w:val="24"/>
        </w:rPr>
        <w:tab/>
        <w:t xml:space="preserve"> </w:t>
      </w:r>
    </w:p>
    <w:p w:rsidR="00830887" w:rsidRPr="004114E6" w:rsidRDefault="00830887" w:rsidP="00CB46EF">
      <w:pPr>
        <w:numPr>
          <w:ilvl w:val="1"/>
          <w:numId w:val="3"/>
        </w:numPr>
        <w:tabs>
          <w:tab w:val="left" w:pos="2268"/>
          <w:tab w:val="left" w:pos="7513"/>
        </w:tabs>
        <w:spacing w:after="0" w:line="360" w:lineRule="auto"/>
        <w:ind w:left="2268" w:hanging="567"/>
        <w:jc w:val="both"/>
        <w:rPr>
          <w:rFonts w:ascii="Arial" w:hAnsi="Arial" w:cs="Arial"/>
          <w:color w:val="000000"/>
          <w:sz w:val="24"/>
          <w:szCs w:val="24"/>
          <w:lang w:val="sv-SE"/>
        </w:rPr>
      </w:pPr>
      <w:r w:rsidRPr="004114E6">
        <w:rPr>
          <w:rFonts w:ascii="Arial" w:hAnsi="Arial" w:cs="Arial"/>
          <w:color w:val="000000"/>
          <w:sz w:val="24"/>
          <w:szCs w:val="24"/>
          <w:lang w:val="sv-SE"/>
        </w:rPr>
        <w:t xml:space="preserve">Pembiayaan Desa </w:t>
      </w:r>
    </w:p>
    <w:p w:rsidR="00830887" w:rsidRPr="004114E6" w:rsidRDefault="00830887" w:rsidP="00CB46EF">
      <w:pPr>
        <w:numPr>
          <w:ilvl w:val="4"/>
          <w:numId w:val="3"/>
        </w:numPr>
        <w:tabs>
          <w:tab w:val="left" w:pos="2268"/>
          <w:tab w:val="left" w:pos="2694"/>
          <w:tab w:val="left" w:pos="7371"/>
        </w:tabs>
        <w:spacing w:after="0" w:line="360" w:lineRule="auto"/>
        <w:ind w:left="2127" w:firstLine="0"/>
        <w:jc w:val="both"/>
        <w:rPr>
          <w:rFonts w:ascii="Arial" w:hAnsi="Arial" w:cs="Arial"/>
          <w:color w:val="000000"/>
          <w:sz w:val="24"/>
          <w:szCs w:val="24"/>
          <w:lang w:val="sv-SE"/>
        </w:rPr>
      </w:pPr>
      <w:r w:rsidRPr="004114E6">
        <w:rPr>
          <w:rFonts w:ascii="Arial" w:hAnsi="Arial" w:cs="Arial"/>
          <w:color w:val="000000"/>
          <w:sz w:val="24"/>
          <w:szCs w:val="24"/>
          <w:lang w:val="fi-FI"/>
        </w:rPr>
        <w:t>Penerimaan Pembiayaan</w:t>
      </w:r>
      <w:r w:rsidRPr="004114E6">
        <w:rPr>
          <w:rFonts w:ascii="Arial" w:hAnsi="Arial" w:cs="Arial"/>
          <w:color w:val="000000"/>
          <w:sz w:val="24"/>
          <w:szCs w:val="24"/>
        </w:rPr>
        <w:tab/>
        <w:t>Rp</w:t>
      </w:r>
      <w:r w:rsidRPr="004114E6">
        <w:rPr>
          <w:rFonts w:ascii="Arial" w:hAnsi="Arial" w:cs="Arial"/>
          <w:color w:val="000000"/>
          <w:sz w:val="24"/>
          <w:szCs w:val="24"/>
          <w:lang w:val="id-ID"/>
        </w:rPr>
        <w:t>. 161.316.913,04</w:t>
      </w:r>
    </w:p>
    <w:p w:rsidR="00830887" w:rsidRPr="004114E6" w:rsidRDefault="00830887" w:rsidP="00CB46EF">
      <w:pPr>
        <w:numPr>
          <w:ilvl w:val="4"/>
          <w:numId w:val="3"/>
        </w:numPr>
        <w:tabs>
          <w:tab w:val="left" w:pos="2268"/>
          <w:tab w:val="left" w:pos="2694"/>
          <w:tab w:val="left" w:pos="7371"/>
        </w:tabs>
        <w:spacing w:after="0" w:line="360" w:lineRule="auto"/>
        <w:ind w:left="2127" w:firstLine="0"/>
        <w:jc w:val="both"/>
        <w:rPr>
          <w:rFonts w:ascii="Arial" w:hAnsi="Arial" w:cs="Arial"/>
          <w:color w:val="000000"/>
          <w:sz w:val="24"/>
          <w:szCs w:val="24"/>
        </w:rPr>
      </w:pPr>
      <w:r w:rsidRPr="004114E6">
        <w:rPr>
          <w:rFonts w:ascii="Arial" w:hAnsi="Arial" w:cs="Arial"/>
          <w:color w:val="000000"/>
          <w:sz w:val="24"/>
          <w:szCs w:val="24"/>
          <w:lang w:val="fi-FI"/>
        </w:rPr>
        <w:t>Pengeluaran Pembiayaan</w:t>
      </w:r>
      <w:r w:rsidRPr="004114E6">
        <w:rPr>
          <w:rFonts w:ascii="Arial" w:hAnsi="Arial" w:cs="Arial"/>
          <w:color w:val="000000"/>
          <w:sz w:val="24"/>
          <w:szCs w:val="24"/>
        </w:rPr>
        <w:tab/>
      </w:r>
      <w:r w:rsidRPr="004114E6">
        <w:rPr>
          <w:rFonts w:ascii="Arial" w:hAnsi="Arial" w:cs="Arial"/>
          <w:color w:val="000000"/>
          <w:sz w:val="24"/>
          <w:szCs w:val="24"/>
          <w:u w:val="single"/>
          <w:lang w:val="fi-FI"/>
        </w:rPr>
        <w:t>Rp</w:t>
      </w:r>
      <w:r w:rsidRPr="004114E6">
        <w:rPr>
          <w:rFonts w:ascii="Arial" w:hAnsi="Arial" w:cs="Arial"/>
          <w:color w:val="000000"/>
          <w:sz w:val="24"/>
          <w:szCs w:val="24"/>
          <w:u w:val="single"/>
        </w:rPr>
        <w:t xml:space="preserve">.   </w:t>
      </w:r>
      <w:r w:rsidRPr="004114E6">
        <w:rPr>
          <w:rFonts w:ascii="Arial" w:hAnsi="Arial" w:cs="Arial"/>
          <w:color w:val="000000"/>
          <w:sz w:val="24"/>
          <w:szCs w:val="24"/>
          <w:u w:val="single"/>
          <w:lang w:val="id-ID"/>
        </w:rPr>
        <w:t>40.000.000</w:t>
      </w:r>
    </w:p>
    <w:p w:rsidR="00830887" w:rsidRPr="004114E6" w:rsidRDefault="00830887" w:rsidP="00702C0B">
      <w:pPr>
        <w:tabs>
          <w:tab w:val="left" w:pos="2268"/>
          <w:tab w:val="left" w:pos="2694"/>
          <w:tab w:val="left" w:pos="6946"/>
        </w:tabs>
        <w:spacing w:line="360" w:lineRule="auto"/>
        <w:ind w:left="2127"/>
        <w:jc w:val="both"/>
        <w:rPr>
          <w:rFonts w:ascii="Arial" w:hAnsi="Arial" w:cs="Arial"/>
          <w:bCs/>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fi-FI"/>
        </w:rPr>
        <w:t>Selisih Pembiayaan ( a – b )</w:t>
      </w:r>
      <w:r w:rsidRPr="004114E6">
        <w:rPr>
          <w:rFonts w:ascii="Arial" w:hAnsi="Arial" w:cs="Arial"/>
          <w:color w:val="000000"/>
          <w:sz w:val="24"/>
          <w:szCs w:val="24"/>
          <w:lang w:val="fi-FI"/>
        </w:rPr>
        <w:tab/>
      </w:r>
      <w:r w:rsidR="00702C0B">
        <w:rPr>
          <w:rFonts w:ascii="Arial" w:hAnsi="Arial" w:cs="Arial"/>
          <w:color w:val="000000"/>
          <w:sz w:val="24"/>
          <w:szCs w:val="24"/>
          <w:lang w:val="id-ID"/>
        </w:rPr>
        <w:t xml:space="preserve">  </w:t>
      </w:r>
      <w:r w:rsidRPr="004114E6">
        <w:rPr>
          <w:rFonts w:ascii="Arial" w:hAnsi="Arial" w:cs="Arial"/>
          <w:color w:val="000000"/>
          <w:sz w:val="24"/>
          <w:szCs w:val="24"/>
          <w:lang w:val="fi-FI"/>
        </w:rPr>
        <w:t xml:space="preserve">Rp.  </w:t>
      </w:r>
      <w:r w:rsidRPr="004114E6">
        <w:rPr>
          <w:rFonts w:ascii="Arial" w:hAnsi="Arial" w:cs="Arial"/>
          <w:color w:val="000000"/>
          <w:sz w:val="24"/>
          <w:szCs w:val="24"/>
          <w:lang w:val="id-ID"/>
        </w:rPr>
        <w:t xml:space="preserve"> 28.528.992,80</w:t>
      </w:r>
    </w:p>
    <w:p w:rsidR="00830887" w:rsidRPr="004114E6" w:rsidRDefault="00830887" w:rsidP="00CB46EF">
      <w:pPr>
        <w:tabs>
          <w:tab w:val="left" w:pos="2268"/>
          <w:tab w:val="left" w:pos="2694"/>
          <w:tab w:val="left" w:pos="7371"/>
        </w:tabs>
        <w:spacing w:line="360" w:lineRule="auto"/>
        <w:ind w:left="2127"/>
        <w:jc w:val="both"/>
        <w:rPr>
          <w:rFonts w:ascii="Arial" w:hAnsi="Arial" w:cs="Arial"/>
          <w:color w:val="000000"/>
          <w:sz w:val="24"/>
          <w:szCs w:val="24"/>
          <w:lang w:val="id-ID"/>
        </w:rPr>
      </w:pPr>
      <w:r w:rsidRPr="004114E6">
        <w:rPr>
          <w:rFonts w:ascii="Arial" w:hAnsi="Arial" w:cs="Arial"/>
          <w:color w:val="000000"/>
          <w:sz w:val="24"/>
          <w:szCs w:val="24"/>
          <w:lang w:val="id-ID"/>
        </w:rPr>
        <w:tab/>
      </w:r>
      <w:r w:rsidRPr="004114E6">
        <w:rPr>
          <w:rFonts w:ascii="Arial" w:hAnsi="Arial" w:cs="Arial"/>
          <w:color w:val="000000"/>
          <w:sz w:val="24"/>
          <w:szCs w:val="24"/>
          <w:lang w:val="fi-FI"/>
        </w:rPr>
        <w:t>Sisa</w:t>
      </w:r>
      <w:r w:rsidRPr="004114E6">
        <w:rPr>
          <w:rFonts w:ascii="Arial" w:hAnsi="Arial" w:cs="Arial"/>
          <w:color w:val="000000"/>
          <w:sz w:val="24"/>
          <w:szCs w:val="24"/>
        </w:rPr>
        <w:t xml:space="preserve"> Lebih/(Kurang) Perhitungan Anggaran</w:t>
      </w:r>
      <w:r w:rsidRPr="004114E6">
        <w:rPr>
          <w:rFonts w:ascii="Arial" w:hAnsi="Arial" w:cs="Arial"/>
          <w:color w:val="000000"/>
          <w:sz w:val="24"/>
          <w:szCs w:val="24"/>
        </w:rPr>
        <w:tab/>
        <w:t>Rp</w:t>
      </w:r>
      <w:r w:rsidRPr="004114E6">
        <w:rPr>
          <w:rFonts w:ascii="Arial" w:hAnsi="Arial" w:cs="Arial"/>
          <w:bCs/>
          <w:color w:val="000000"/>
          <w:sz w:val="24"/>
          <w:szCs w:val="24"/>
          <w:lang w:val="id-ID"/>
        </w:rPr>
        <w:t>149.845.905.84</w:t>
      </w:r>
    </w:p>
    <w:p w:rsidR="00830887" w:rsidRPr="004114E6" w:rsidRDefault="00830887" w:rsidP="00CB46EF">
      <w:pPr>
        <w:tabs>
          <w:tab w:val="left" w:pos="360"/>
          <w:tab w:val="left" w:pos="5812"/>
          <w:tab w:val="left" w:pos="6521"/>
        </w:tabs>
        <w:spacing w:line="360" w:lineRule="auto"/>
        <w:ind w:left="1134"/>
        <w:jc w:val="both"/>
        <w:rPr>
          <w:rFonts w:ascii="Arial" w:hAnsi="Arial" w:cs="Arial"/>
          <w:sz w:val="24"/>
          <w:szCs w:val="24"/>
          <w:lang w:val="en-ID"/>
        </w:rPr>
      </w:pPr>
      <w:r w:rsidRPr="004114E6">
        <w:rPr>
          <w:rFonts w:ascii="Arial" w:hAnsi="Arial" w:cs="Arial"/>
          <w:color w:val="000000"/>
          <w:sz w:val="24"/>
          <w:szCs w:val="24"/>
        </w:rPr>
        <w:tab/>
      </w:r>
      <w:r w:rsidRPr="004114E6">
        <w:rPr>
          <w:rFonts w:ascii="Arial" w:hAnsi="Arial" w:cs="Arial"/>
          <w:color w:val="000000"/>
          <w:sz w:val="24"/>
          <w:szCs w:val="24"/>
        </w:rPr>
        <w:tab/>
      </w:r>
      <w:r w:rsidRPr="004114E6">
        <w:rPr>
          <w:rFonts w:ascii="Arial" w:hAnsi="Arial" w:cs="Arial"/>
          <w:sz w:val="24"/>
          <w:szCs w:val="24"/>
        </w:rPr>
        <w:tab/>
      </w:r>
      <w:r w:rsidRPr="004114E6">
        <w:rPr>
          <w:rFonts w:ascii="Arial" w:hAnsi="Arial" w:cs="Arial"/>
          <w:sz w:val="24"/>
          <w:szCs w:val="24"/>
        </w:rPr>
        <w:tab/>
      </w:r>
      <w:r w:rsidRPr="004114E6">
        <w:rPr>
          <w:rFonts w:ascii="Arial" w:hAnsi="Arial" w:cs="Arial"/>
          <w:sz w:val="24"/>
          <w:szCs w:val="24"/>
        </w:rPr>
        <w:tab/>
      </w:r>
    </w:p>
    <w:p w:rsidR="00830887" w:rsidRPr="004114E6" w:rsidRDefault="00830887" w:rsidP="00CB46EF">
      <w:pPr>
        <w:spacing w:after="0" w:line="360" w:lineRule="auto"/>
        <w:ind w:left="720"/>
        <w:jc w:val="both"/>
        <w:rPr>
          <w:rFonts w:ascii="Arial" w:hAnsi="Arial" w:cs="Arial"/>
          <w:sz w:val="24"/>
          <w:szCs w:val="24"/>
          <w:lang w:val="en-ID"/>
        </w:rPr>
      </w:pPr>
      <w:r w:rsidRPr="004114E6">
        <w:rPr>
          <w:rFonts w:ascii="Arial" w:hAnsi="Arial" w:cs="Arial"/>
          <w:sz w:val="24"/>
          <w:szCs w:val="24"/>
        </w:rPr>
        <w:t xml:space="preserve">Selanjutnya </w:t>
      </w:r>
      <w:proofErr w:type="spellStart"/>
      <w:r w:rsidRPr="004114E6">
        <w:rPr>
          <w:rFonts w:ascii="Arial" w:hAnsi="Arial" w:cs="Arial"/>
          <w:sz w:val="24"/>
          <w:szCs w:val="24"/>
        </w:rPr>
        <w:t>Perdes</w:t>
      </w:r>
      <w:proofErr w:type="spellEnd"/>
      <w:r w:rsidRPr="004114E6">
        <w:rPr>
          <w:rFonts w:ascii="Arial" w:hAnsi="Arial" w:cs="Arial"/>
          <w:sz w:val="24"/>
          <w:szCs w:val="24"/>
        </w:rPr>
        <w:t xml:space="preserve"> tentang Laporan Pertanggungjawaban Realisasi Pelaksanaan APB Desa Tahun 201</w:t>
      </w:r>
      <w:r w:rsidRPr="004114E6">
        <w:rPr>
          <w:rFonts w:ascii="Arial" w:hAnsi="Arial" w:cs="Arial"/>
          <w:sz w:val="24"/>
          <w:szCs w:val="24"/>
          <w:lang w:val="id-ID"/>
        </w:rPr>
        <w:t>9</w:t>
      </w:r>
      <w:r w:rsidRPr="004114E6">
        <w:rPr>
          <w:rFonts w:ascii="Arial" w:hAnsi="Arial" w:cs="Arial"/>
          <w:sz w:val="24"/>
          <w:szCs w:val="24"/>
        </w:rPr>
        <w:t xml:space="preserve"> berikut rincian realisasi APB Desa </w:t>
      </w:r>
      <w:r w:rsidRPr="004114E6">
        <w:rPr>
          <w:rFonts w:ascii="Arial" w:hAnsi="Arial" w:cs="Arial"/>
          <w:sz w:val="24"/>
          <w:szCs w:val="24"/>
          <w:lang w:val="en-AU"/>
        </w:rPr>
        <w:t xml:space="preserve">sebagaimana tercantum </w:t>
      </w:r>
      <w:r w:rsidRPr="004114E6">
        <w:rPr>
          <w:rFonts w:ascii="Arial" w:hAnsi="Arial" w:cs="Arial"/>
          <w:sz w:val="24"/>
          <w:szCs w:val="24"/>
          <w:lang w:val="id-ID"/>
        </w:rPr>
        <w:t>pada no. 2</w:t>
      </w:r>
      <w:r w:rsidRPr="004114E6">
        <w:rPr>
          <w:rFonts w:ascii="Arial" w:hAnsi="Arial" w:cs="Arial"/>
          <w:sz w:val="24"/>
          <w:szCs w:val="24"/>
          <w:lang w:val="en-AU"/>
        </w:rPr>
        <w:t xml:space="preserve"> di atas, lihat</w:t>
      </w:r>
      <w:r w:rsidRPr="004114E6">
        <w:rPr>
          <w:rFonts w:ascii="Arial" w:hAnsi="Arial" w:cs="Arial"/>
          <w:sz w:val="24"/>
          <w:szCs w:val="24"/>
          <w:lang w:val="id-ID"/>
        </w:rPr>
        <w:t xml:space="preserve"> dalam lampiran II yang merupakan bagian tidak terpisahkan dari </w:t>
      </w:r>
      <w:r w:rsidRPr="004114E6">
        <w:rPr>
          <w:rFonts w:ascii="Arial" w:hAnsi="Arial" w:cs="Arial"/>
          <w:sz w:val="24"/>
          <w:szCs w:val="24"/>
        </w:rPr>
        <w:t>laporan pertanggungjawaban</w:t>
      </w:r>
      <w:r w:rsidRPr="004114E6">
        <w:rPr>
          <w:rFonts w:ascii="Arial" w:hAnsi="Arial" w:cs="Arial"/>
          <w:sz w:val="24"/>
          <w:szCs w:val="24"/>
          <w:lang w:val="id-ID"/>
        </w:rPr>
        <w:t xml:space="preserve"> ini.</w:t>
      </w:r>
    </w:p>
    <w:p w:rsidR="00830887" w:rsidRPr="004114E6" w:rsidRDefault="00830887" w:rsidP="00CB46EF">
      <w:pPr>
        <w:spacing w:line="360" w:lineRule="auto"/>
        <w:rPr>
          <w:rFonts w:ascii="Arial" w:hAnsi="Arial" w:cs="Arial"/>
          <w:sz w:val="24"/>
          <w:szCs w:val="24"/>
          <w:lang w:val="fi-FI"/>
        </w:rPr>
      </w:pPr>
    </w:p>
    <w:p w:rsidR="00C413C2" w:rsidRDefault="00C413C2">
      <w:pPr>
        <w:rPr>
          <w:rFonts w:ascii="Arial" w:eastAsiaTheme="majorEastAsia" w:hAnsi="Arial" w:cs="Arial"/>
          <w:b/>
          <w:bCs/>
          <w:sz w:val="24"/>
          <w:szCs w:val="24"/>
          <w:lang w:val="fi-FI"/>
        </w:rPr>
      </w:pPr>
      <w:r>
        <w:rPr>
          <w:rFonts w:cs="Arial"/>
          <w:szCs w:val="24"/>
          <w:lang w:val="fi-FI"/>
        </w:rPr>
        <w:br w:type="page"/>
      </w:r>
    </w:p>
    <w:p w:rsidR="00830887" w:rsidRDefault="00830887" w:rsidP="00CB46EF">
      <w:pPr>
        <w:pStyle w:val="Heading1"/>
        <w:numPr>
          <w:ilvl w:val="0"/>
          <w:numId w:val="30"/>
        </w:numPr>
        <w:spacing w:line="360" w:lineRule="auto"/>
        <w:rPr>
          <w:rFonts w:cs="Arial"/>
          <w:szCs w:val="24"/>
          <w:lang w:val="id-ID"/>
        </w:rPr>
      </w:pPr>
      <w:bookmarkStart w:id="18" w:name="_Toc37299720"/>
      <w:r w:rsidRPr="004114E6">
        <w:rPr>
          <w:rFonts w:cs="Arial"/>
          <w:szCs w:val="24"/>
          <w:lang w:val="fi-FI"/>
        </w:rPr>
        <w:lastRenderedPageBreak/>
        <w:t>KEBERHASILAN YANG DICAPAI, PERMASALAHAN YANG DIHADAPI DAN UPAYA YANG DITEMPUH</w:t>
      </w:r>
      <w:bookmarkEnd w:id="18"/>
    </w:p>
    <w:p w:rsidR="00C413C2" w:rsidRPr="00C413C2" w:rsidRDefault="00C413C2" w:rsidP="00C413C2">
      <w:pPr>
        <w:rPr>
          <w:lang w:val="id-ID"/>
        </w:rPr>
      </w:pPr>
    </w:p>
    <w:p w:rsidR="00830887" w:rsidRPr="004114E6" w:rsidRDefault="00830887" w:rsidP="00CB46EF">
      <w:pPr>
        <w:spacing w:line="360" w:lineRule="auto"/>
        <w:ind w:left="360"/>
        <w:jc w:val="both"/>
        <w:rPr>
          <w:rFonts w:ascii="Arial" w:hAnsi="Arial" w:cs="Arial"/>
          <w:sz w:val="24"/>
          <w:szCs w:val="24"/>
          <w:lang w:val="fi-FI"/>
        </w:rPr>
      </w:pPr>
      <w:r w:rsidRPr="004114E6">
        <w:rPr>
          <w:rFonts w:ascii="Arial" w:hAnsi="Arial" w:cs="Arial"/>
          <w:sz w:val="24"/>
          <w:szCs w:val="24"/>
          <w:lang w:val="fi-FI"/>
        </w:rPr>
        <w:t>Atas pelaksanaan program dan kegiatan tahun 201</w:t>
      </w:r>
      <w:r w:rsidRPr="004114E6">
        <w:rPr>
          <w:rFonts w:ascii="Arial" w:hAnsi="Arial" w:cs="Arial"/>
          <w:sz w:val="24"/>
          <w:szCs w:val="24"/>
          <w:lang w:val="id-ID"/>
        </w:rPr>
        <w:t>9</w:t>
      </w:r>
      <w:r w:rsidRPr="004114E6">
        <w:rPr>
          <w:rFonts w:ascii="Arial" w:hAnsi="Arial" w:cs="Arial"/>
          <w:sz w:val="24"/>
          <w:szCs w:val="24"/>
          <w:lang w:val="fi-FI"/>
        </w:rPr>
        <w:t xml:space="preserve"> yang mengacu pada RPJM Desa, RKP Desa serta APB Desa Tanjung Mulia tahun 201</w:t>
      </w:r>
      <w:r w:rsidRPr="004114E6">
        <w:rPr>
          <w:rFonts w:ascii="Arial" w:hAnsi="Arial" w:cs="Arial"/>
          <w:sz w:val="24"/>
          <w:szCs w:val="24"/>
          <w:lang w:val="id-ID"/>
        </w:rPr>
        <w:t>9</w:t>
      </w:r>
      <w:r w:rsidRPr="004114E6">
        <w:rPr>
          <w:rFonts w:ascii="Arial" w:hAnsi="Arial" w:cs="Arial"/>
          <w:sz w:val="24"/>
          <w:szCs w:val="24"/>
          <w:lang w:val="fi-FI"/>
        </w:rPr>
        <w:t>, Pemerintah Desa Tanjung Mulia telah mencapai hasil-hasil sebagai berikut:</w:t>
      </w:r>
    </w:p>
    <w:p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rPr>
        <w:t>Seluruh kegiatan pembayaran insentif dan honorarium semua lembaga desa telah dibayarkan dan telah berjalan dengan baik</w:t>
      </w:r>
      <w:r w:rsidRPr="004114E6">
        <w:rPr>
          <w:rFonts w:ascii="Arial" w:hAnsi="Arial" w:cs="Arial"/>
          <w:sz w:val="24"/>
          <w:szCs w:val="24"/>
          <w:lang w:val="fi-FI"/>
        </w:rPr>
        <w:t>.</w:t>
      </w:r>
    </w:p>
    <w:p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rPr>
        <w:t>Pengadaan dan pemenuhan biaya operasional perkantoran desa telah dilaksanakan dan berjalan dengan baik</w:t>
      </w:r>
      <w:r w:rsidRPr="004114E6">
        <w:rPr>
          <w:rFonts w:ascii="Arial" w:hAnsi="Arial" w:cs="Arial"/>
          <w:sz w:val="24"/>
          <w:szCs w:val="24"/>
          <w:lang w:val="id-ID"/>
        </w:rPr>
        <w:t>.</w:t>
      </w:r>
    </w:p>
    <w:p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Hampir seluruh jalan pemukiman di desa Tanjung Mulia telah diperkeras baik dengan menggunakan tanah latrig maupun pengerasan dengan menggunakan cor beton, hal ini akan mempermudah serta memperlancar kegiatan transportasi masyarakat desa Tanjung Mulia.</w:t>
      </w:r>
    </w:p>
    <w:p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 xml:space="preserve">Hampir seluruh jembatan dan gorong-gorong di desa Tanjung Mulia telah diperbaiki atau di tingkatkan melalui kegiatan pembangunan gorong-gorong dan box culvert. Hal ini akan meningkatkan kelancaran transportasi masyarakat. </w:t>
      </w:r>
    </w:p>
    <w:p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Administrasi Desa sudah mulai terkelola dengan baik, dimana semua buku-buku register telah terisi, meskipun dari sisi substansi masih harus dilengkapi. Hal ini menjadi acuan bagi pemerintah Desa dalam menyusun perencanaan maupun memberikan pelayanan kepada masyarakat.</w:t>
      </w:r>
    </w:p>
    <w:p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Semua Lembaga Kemasyarakatan telah terbentuk dan telah dilengkapi pengurus sehingga secara maksimal mampu membantu pemerintah Desa dalam menyusun perencanaan maupun penggerakan partisipasi masyarakat.</w:t>
      </w:r>
    </w:p>
    <w:p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Seluruh balita telah mendapatkan pelayanan Posyandu dengan baik.</w:t>
      </w:r>
    </w:p>
    <w:p w:rsidR="00830887" w:rsidRPr="004114E6" w:rsidRDefault="00830887" w:rsidP="00CB46EF">
      <w:pPr>
        <w:numPr>
          <w:ilvl w:val="0"/>
          <w:numId w:val="12"/>
        </w:numPr>
        <w:spacing w:after="0" w:line="360" w:lineRule="auto"/>
        <w:jc w:val="both"/>
        <w:rPr>
          <w:rFonts w:ascii="Arial" w:hAnsi="Arial" w:cs="Arial"/>
          <w:sz w:val="24"/>
          <w:szCs w:val="24"/>
          <w:lang w:val="fi-FI"/>
        </w:rPr>
      </w:pPr>
      <w:r w:rsidRPr="004114E6">
        <w:rPr>
          <w:rFonts w:ascii="Arial" w:hAnsi="Arial" w:cs="Arial"/>
          <w:sz w:val="24"/>
          <w:szCs w:val="24"/>
          <w:lang w:val="fi-FI"/>
        </w:rPr>
        <w:t>Kegiatan Pelayanan pendidikan anak usia dini telah dilaksanakan dengan baik sesuai dengan ketentuan yang berlaku.</w:t>
      </w:r>
    </w:p>
    <w:p w:rsidR="00830887" w:rsidRPr="004114E6" w:rsidRDefault="00830887" w:rsidP="00CB46EF">
      <w:pPr>
        <w:spacing w:line="360" w:lineRule="auto"/>
        <w:ind w:left="720"/>
        <w:jc w:val="both"/>
        <w:rPr>
          <w:rFonts w:ascii="Arial" w:hAnsi="Arial" w:cs="Arial"/>
          <w:sz w:val="24"/>
          <w:szCs w:val="24"/>
          <w:lang w:val="fi-FI"/>
        </w:rPr>
      </w:pPr>
    </w:p>
    <w:p w:rsidR="00830887" w:rsidRPr="004114E6" w:rsidRDefault="00830887" w:rsidP="00CB46EF">
      <w:pPr>
        <w:spacing w:line="360" w:lineRule="auto"/>
        <w:ind w:left="720"/>
        <w:jc w:val="both"/>
        <w:rPr>
          <w:rFonts w:ascii="Arial" w:hAnsi="Arial" w:cs="Arial"/>
          <w:sz w:val="24"/>
          <w:szCs w:val="24"/>
          <w:lang w:val="fi-FI"/>
        </w:rPr>
      </w:pPr>
    </w:p>
    <w:p w:rsidR="00830887" w:rsidRPr="004114E6" w:rsidRDefault="00830887" w:rsidP="00CB46EF">
      <w:pPr>
        <w:spacing w:after="120" w:line="360" w:lineRule="auto"/>
        <w:ind w:left="284"/>
        <w:jc w:val="both"/>
        <w:rPr>
          <w:rFonts w:ascii="Arial" w:hAnsi="Arial" w:cs="Arial"/>
          <w:sz w:val="24"/>
          <w:szCs w:val="24"/>
          <w:lang w:val="fi-FI"/>
        </w:rPr>
      </w:pPr>
      <w:r w:rsidRPr="004114E6">
        <w:rPr>
          <w:rFonts w:ascii="Arial" w:hAnsi="Arial" w:cs="Arial"/>
          <w:sz w:val="24"/>
          <w:szCs w:val="24"/>
          <w:lang w:val="fi-FI"/>
        </w:rPr>
        <w:t>Namun demikian, disamping keberhasilan-keberhasilan tersebut di atas, kami juga mengakui bahwa secara faktual, dalam operasional penyelenggaraan Pemerintahan Desa, kami masih menghadapi kendala-kendala sebagai berikut:</w:t>
      </w:r>
    </w:p>
    <w:p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 xml:space="preserve">Kapasitas perangkat Desa yang masih perlu ditingkatkan terlebih-lebih dengan banyak regulasi yang harus dipahami dalam penyelenggaraan pemerintah Desa. Di lingkungan Kemendagri ada 22 (dua puluh dua) Permendagri yang mengatur tata kelola Pemerintahan  Desa. Sementara itu di lingkungan Kemendes </w:t>
      </w:r>
      <w:r w:rsidRPr="004114E6">
        <w:rPr>
          <w:rFonts w:ascii="Arial" w:hAnsi="Arial" w:cs="Arial"/>
          <w:sz w:val="24"/>
          <w:szCs w:val="24"/>
          <w:lang w:val="fi-FI"/>
        </w:rPr>
        <w:lastRenderedPageBreak/>
        <w:t>setidaknya ada 3 (tiga) Permendes yang mengatur BUM Desa, pendamping Desa dan prioritas penggunaan dana Desa.</w:t>
      </w:r>
    </w:p>
    <w:p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Sarana kantor Desa yang masih kurang memadai, seperti sarana kerja seperti komputer dan laptop, kamera dan lain sebagainya yang belum memadai</w:t>
      </w:r>
      <w:r w:rsidRPr="004114E6">
        <w:rPr>
          <w:rFonts w:ascii="Arial" w:hAnsi="Arial" w:cs="Arial"/>
          <w:sz w:val="24"/>
          <w:szCs w:val="24"/>
          <w:lang w:val="id-ID"/>
        </w:rPr>
        <w:t>.</w:t>
      </w:r>
    </w:p>
    <w:p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Kebijakan pemerintah yang sering berubah-ubah di tengah pelaksanaan program/kegiatan, seperti ketentuan pelaksanaan kegiatan yang mengutamakan padat karya, dimana kebijakan ini keluar setelah APB Desa ditetapkan. Disamping itu keharusan pelaksanaan kegiatan dengan mekanisme padat karya juga menyulitkan pemerintah Desa karena sedikit warga masyarakat yang dapat diberdayakan dalam pelaksanaan kegiatan mengingat umumnya warga Desa sudah memiliki pekerjaan penuh waktu.</w:t>
      </w:r>
    </w:p>
    <w:p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Lokasi Desa yang jauh dari pusat kabupaten serta sarana prasarana transportasi yang belum memadai menjadi kendala tersendiri bagi Desa dalam melaksanakan koordinasi terkait dengan kebijakan, program dan kegiatan yang membutuhkan fasilitasi dari pemerintah kabupaten.</w:t>
      </w:r>
    </w:p>
    <w:p w:rsidR="00830887" w:rsidRPr="004114E6" w:rsidRDefault="00830887" w:rsidP="00CB46EF">
      <w:pPr>
        <w:numPr>
          <w:ilvl w:val="0"/>
          <w:numId w:val="14"/>
        </w:numPr>
        <w:spacing w:after="0" w:line="360" w:lineRule="auto"/>
        <w:jc w:val="both"/>
        <w:rPr>
          <w:rFonts w:ascii="Arial" w:hAnsi="Arial" w:cs="Arial"/>
          <w:sz w:val="24"/>
          <w:szCs w:val="24"/>
          <w:lang w:val="fi-FI"/>
        </w:rPr>
      </w:pPr>
      <w:r w:rsidRPr="004114E6">
        <w:rPr>
          <w:rFonts w:ascii="Arial" w:hAnsi="Arial" w:cs="Arial"/>
          <w:sz w:val="24"/>
          <w:szCs w:val="24"/>
          <w:lang w:val="fi-FI"/>
        </w:rPr>
        <w:t xml:space="preserve">Ketentuan prioritas penggunaan </w:t>
      </w:r>
      <w:r w:rsidRPr="004114E6">
        <w:rPr>
          <w:rFonts w:ascii="Arial" w:hAnsi="Arial" w:cs="Arial"/>
          <w:sz w:val="24"/>
          <w:szCs w:val="24"/>
          <w:lang w:val="id-ID"/>
        </w:rPr>
        <w:t>D</w:t>
      </w:r>
      <w:r w:rsidRPr="004114E6">
        <w:rPr>
          <w:rFonts w:ascii="Arial" w:hAnsi="Arial" w:cs="Arial"/>
          <w:sz w:val="24"/>
          <w:szCs w:val="24"/>
          <w:lang w:val="fi-FI"/>
        </w:rPr>
        <w:t>ana Desa yang tidak sesuai dengan kebutuhan Desa.</w:t>
      </w:r>
    </w:p>
    <w:p w:rsidR="00830887" w:rsidRPr="004114E6" w:rsidRDefault="00830887" w:rsidP="00CB46EF">
      <w:pPr>
        <w:spacing w:line="360" w:lineRule="auto"/>
        <w:ind w:left="1134"/>
        <w:jc w:val="both"/>
        <w:rPr>
          <w:rFonts w:ascii="Arial" w:hAnsi="Arial" w:cs="Arial"/>
          <w:b/>
          <w:sz w:val="24"/>
          <w:szCs w:val="24"/>
          <w:lang w:val="fi-FI"/>
        </w:rPr>
      </w:pPr>
    </w:p>
    <w:p w:rsidR="00830887" w:rsidRPr="004114E6" w:rsidRDefault="00830887" w:rsidP="00CB46EF">
      <w:pPr>
        <w:spacing w:line="360" w:lineRule="auto"/>
        <w:ind w:left="284"/>
        <w:jc w:val="both"/>
        <w:rPr>
          <w:rFonts w:ascii="Arial" w:hAnsi="Arial" w:cs="Arial"/>
          <w:sz w:val="24"/>
          <w:szCs w:val="24"/>
          <w:lang w:val="fi-FI"/>
        </w:rPr>
      </w:pPr>
      <w:r w:rsidRPr="004114E6">
        <w:rPr>
          <w:rFonts w:ascii="Arial" w:hAnsi="Arial" w:cs="Arial"/>
          <w:sz w:val="24"/>
          <w:szCs w:val="24"/>
          <w:lang w:val="fi-FI"/>
        </w:rPr>
        <w:t>Terhadap kendala-kendala yang dihadapi tersebut di atas, pemerintah Desa</w:t>
      </w:r>
      <w:r w:rsidRPr="004114E6">
        <w:rPr>
          <w:rFonts w:ascii="Arial" w:hAnsi="Arial" w:cs="Arial"/>
          <w:sz w:val="24"/>
          <w:szCs w:val="24"/>
          <w:lang w:val="id-ID"/>
        </w:rPr>
        <w:t xml:space="preserve"> Tanjung Mulia</w:t>
      </w:r>
      <w:r w:rsidRPr="004114E6">
        <w:rPr>
          <w:rFonts w:ascii="Arial" w:hAnsi="Arial" w:cs="Arial"/>
          <w:sz w:val="24"/>
          <w:szCs w:val="24"/>
          <w:lang w:val="fi-FI"/>
        </w:rPr>
        <w:t xml:space="preserve"> telah melakukan usaha-usaha terobosan sehingga permasalahan yang dihadapi tidak sampai menghambat penyelenggaraan Pemerintahan Desa. Beberapa terobosan dimaksud adalah sebagai berikut:</w:t>
      </w:r>
    </w:p>
    <w:p w:rsidR="00830887" w:rsidRPr="004114E6" w:rsidRDefault="00830887" w:rsidP="00CB46EF">
      <w:pPr>
        <w:numPr>
          <w:ilvl w:val="0"/>
          <w:numId w:val="15"/>
        </w:numPr>
        <w:spacing w:after="0" w:line="360" w:lineRule="auto"/>
        <w:jc w:val="both"/>
        <w:rPr>
          <w:rFonts w:ascii="Arial" w:hAnsi="Arial" w:cs="Arial"/>
          <w:sz w:val="24"/>
          <w:szCs w:val="24"/>
          <w:lang w:val="fi-FI"/>
        </w:rPr>
      </w:pPr>
      <w:r w:rsidRPr="004114E6">
        <w:rPr>
          <w:rFonts w:ascii="Arial" w:hAnsi="Arial" w:cs="Arial"/>
          <w:sz w:val="24"/>
          <w:szCs w:val="24"/>
          <w:lang w:val="fi-FI"/>
        </w:rPr>
        <w:t>Mengikutsertakan perangkat Desa dalam setiap kegiatan peningkatan kapasitas baik dalam bentuk bimbingan teknis, pelatihan maupun rapat-rapat koordinasi di tingkat kecamatan dan kabupaten.</w:t>
      </w:r>
    </w:p>
    <w:p w:rsidR="00830887" w:rsidRPr="004114E6" w:rsidRDefault="00830887" w:rsidP="00CB46EF">
      <w:pPr>
        <w:numPr>
          <w:ilvl w:val="0"/>
          <w:numId w:val="15"/>
        </w:numPr>
        <w:spacing w:after="0" w:line="360" w:lineRule="auto"/>
        <w:jc w:val="both"/>
        <w:rPr>
          <w:rFonts w:ascii="Arial" w:hAnsi="Arial" w:cs="Arial"/>
          <w:sz w:val="24"/>
          <w:szCs w:val="24"/>
          <w:lang w:val="fi-FI"/>
        </w:rPr>
      </w:pPr>
      <w:r w:rsidRPr="004114E6">
        <w:rPr>
          <w:rFonts w:ascii="Arial" w:hAnsi="Arial" w:cs="Arial"/>
          <w:sz w:val="24"/>
          <w:szCs w:val="24"/>
          <w:lang w:val="fi-FI"/>
        </w:rPr>
        <w:t>Menjalin kerjasama dengan pihak ketiga khususnya terkait dengan pekerjaan yang secara teknis tidak dapat dikerjakan secara swakelola oleh pemerintah Desa.</w:t>
      </w:r>
    </w:p>
    <w:p w:rsidR="00830887" w:rsidRPr="004114E6" w:rsidRDefault="00830887" w:rsidP="00CB46EF">
      <w:pPr>
        <w:numPr>
          <w:ilvl w:val="0"/>
          <w:numId w:val="15"/>
        </w:numPr>
        <w:spacing w:after="0" w:line="360" w:lineRule="auto"/>
        <w:jc w:val="both"/>
        <w:rPr>
          <w:rFonts w:ascii="Arial" w:hAnsi="Arial" w:cs="Arial"/>
          <w:sz w:val="24"/>
          <w:szCs w:val="24"/>
          <w:lang w:val="fi-FI"/>
        </w:rPr>
      </w:pPr>
      <w:r w:rsidRPr="004114E6">
        <w:rPr>
          <w:rFonts w:ascii="Arial" w:hAnsi="Arial" w:cs="Arial"/>
          <w:sz w:val="24"/>
          <w:szCs w:val="24"/>
          <w:lang w:val="fi-FI"/>
        </w:rPr>
        <w:t>Meningkatkan koordinasi dengan pembina dari pemerintah kabupaten khususnya terkait dengan permasahan-permasalahan yang tidak dapat dipecahkan oleh pemerintah Desa.</w:t>
      </w:r>
    </w:p>
    <w:p w:rsidR="00830887" w:rsidRPr="004114E6" w:rsidRDefault="00830887" w:rsidP="00CB46EF">
      <w:pPr>
        <w:numPr>
          <w:ilvl w:val="0"/>
          <w:numId w:val="15"/>
        </w:numPr>
        <w:spacing w:after="0" w:line="360" w:lineRule="auto"/>
        <w:jc w:val="both"/>
        <w:rPr>
          <w:rFonts w:ascii="Arial" w:hAnsi="Arial" w:cs="Arial"/>
          <w:sz w:val="24"/>
          <w:szCs w:val="24"/>
          <w:lang w:val="fi-FI"/>
        </w:rPr>
      </w:pPr>
      <w:r w:rsidRPr="004114E6">
        <w:rPr>
          <w:rFonts w:ascii="Arial" w:hAnsi="Arial" w:cs="Arial"/>
          <w:sz w:val="24"/>
          <w:szCs w:val="24"/>
          <w:lang w:val="fi-FI"/>
        </w:rPr>
        <w:t>Mengoptimalkan peran pendamping Desa dalam penentuan prioritas penggunaan dana Desa.</w:t>
      </w:r>
    </w:p>
    <w:p w:rsidR="00830887" w:rsidRPr="00E72324" w:rsidRDefault="00830887" w:rsidP="00CB46EF">
      <w:pPr>
        <w:spacing w:line="360" w:lineRule="auto"/>
        <w:ind w:left="284"/>
        <w:jc w:val="both"/>
        <w:rPr>
          <w:rFonts w:ascii="Arial" w:hAnsi="Arial" w:cs="Arial"/>
          <w:sz w:val="24"/>
          <w:szCs w:val="24"/>
          <w:lang w:val="id-ID"/>
        </w:rPr>
      </w:pPr>
      <w:r w:rsidRPr="004114E6">
        <w:rPr>
          <w:rFonts w:ascii="Arial" w:hAnsi="Arial" w:cs="Arial"/>
          <w:sz w:val="24"/>
          <w:szCs w:val="24"/>
          <w:lang w:val="fi-FI"/>
        </w:rPr>
        <w:br w:type="page"/>
      </w:r>
    </w:p>
    <w:p w:rsidR="00830887" w:rsidRPr="004114E6" w:rsidRDefault="00830887" w:rsidP="00CB46EF">
      <w:pPr>
        <w:pStyle w:val="Heading1"/>
        <w:numPr>
          <w:ilvl w:val="0"/>
          <w:numId w:val="30"/>
        </w:numPr>
        <w:spacing w:line="360" w:lineRule="auto"/>
        <w:rPr>
          <w:rFonts w:cs="Arial"/>
          <w:szCs w:val="24"/>
          <w:lang w:val="fi-FI"/>
        </w:rPr>
      </w:pPr>
      <w:bookmarkStart w:id="19" w:name="_Toc37299721"/>
      <w:r w:rsidRPr="004114E6">
        <w:rPr>
          <w:rFonts w:cs="Arial"/>
          <w:szCs w:val="24"/>
          <w:lang w:val="fi-FI"/>
        </w:rPr>
        <w:lastRenderedPageBreak/>
        <w:t>PENUTUP</w:t>
      </w:r>
      <w:bookmarkEnd w:id="19"/>
    </w:p>
    <w:p w:rsidR="00830887" w:rsidRPr="004114E6" w:rsidRDefault="00830887" w:rsidP="00CB46EF">
      <w:pPr>
        <w:pStyle w:val="ListParagraph"/>
        <w:spacing w:line="360" w:lineRule="auto"/>
        <w:rPr>
          <w:rFonts w:ascii="Arial" w:hAnsi="Arial" w:cs="Arial"/>
          <w:sz w:val="24"/>
          <w:szCs w:val="24"/>
          <w:lang w:val="fi-FI"/>
        </w:rPr>
      </w:pPr>
    </w:p>
    <w:p w:rsidR="00830887" w:rsidRPr="004114E6" w:rsidRDefault="00830887" w:rsidP="00CB46EF">
      <w:pPr>
        <w:spacing w:after="120" w:line="360" w:lineRule="auto"/>
        <w:ind w:left="360"/>
        <w:jc w:val="both"/>
        <w:rPr>
          <w:rFonts w:ascii="Arial" w:hAnsi="Arial" w:cs="Arial"/>
          <w:sz w:val="24"/>
          <w:szCs w:val="24"/>
          <w:lang w:val="fi-FI"/>
        </w:rPr>
      </w:pPr>
      <w:r w:rsidRPr="004114E6">
        <w:rPr>
          <w:rFonts w:ascii="Arial" w:hAnsi="Arial" w:cs="Arial"/>
          <w:sz w:val="24"/>
          <w:szCs w:val="24"/>
          <w:lang w:val="fi-FI"/>
        </w:rPr>
        <w:t>Demikian laporan ini disusun dengan sebaik-baiknya dan dengan memperhatikan keadaan yang sebenarnya. Dengan memperhatikan uraian diatas, secara umum dapat disimpulkan bahwa semua program/kegiatan pemerintah Desa Tanjung Mulia dapat terlaksana dengan baik dan mencapai sasaran serta output sesuai dengan yang ditetapkan.</w:t>
      </w:r>
    </w:p>
    <w:p w:rsidR="00830887" w:rsidRPr="004114E6" w:rsidRDefault="00830887" w:rsidP="00CB46EF">
      <w:pPr>
        <w:spacing w:after="120" w:line="360" w:lineRule="auto"/>
        <w:ind w:left="360"/>
        <w:jc w:val="both"/>
        <w:rPr>
          <w:rFonts w:ascii="Arial" w:hAnsi="Arial" w:cs="Arial"/>
          <w:sz w:val="24"/>
          <w:szCs w:val="24"/>
          <w:lang w:val="fi-FI"/>
        </w:rPr>
      </w:pPr>
      <w:r w:rsidRPr="004114E6">
        <w:rPr>
          <w:rFonts w:ascii="Arial" w:hAnsi="Arial" w:cs="Arial"/>
          <w:sz w:val="24"/>
          <w:szCs w:val="24"/>
          <w:lang w:val="fi-FI"/>
        </w:rPr>
        <w:t xml:space="preserve">Kami menyadari bahwa laporan ini tidak mungkin tersusun tanpa bimbingan serta arahan </w:t>
      </w:r>
      <w:r w:rsidR="00AB5CCD">
        <w:rPr>
          <w:rFonts w:ascii="Arial" w:hAnsi="Arial" w:cs="Arial"/>
          <w:sz w:val="24"/>
          <w:szCs w:val="24"/>
          <w:lang w:val="id-ID"/>
        </w:rPr>
        <w:t xml:space="preserve">Ibu </w:t>
      </w:r>
      <w:r w:rsidRPr="004114E6">
        <w:rPr>
          <w:rFonts w:ascii="Arial" w:hAnsi="Arial" w:cs="Arial"/>
          <w:sz w:val="24"/>
          <w:szCs w:val="24"/>
          <w:lang w:val="fi-FI"/>
        </w:rPr>
        <w:t xml:space="preserve"> Bupati beserta jajarannya mulai dari pejabat di lingkungan Dinas PMD, Bappeda, Inspektorat Kabupaten Muaro Jambi, Camat </w:t>
      </w:r>
      <w:r w:rsidRPr="004114E6">
        <w:rPr>
          <w:rFonts w:ascii="Arial" w:hAnsi="Arial" w:cs="Arial"/>
          <w:sz w:val="24"/>
          <w:szCs w:val="24"/>
          <w:lang w:val="id-ID"/>
        </w:rPr>
        <w:t xml:space="preserve">Bahar Selatan </w:t>
      </w:r>
      <w:r w:rsidRPr="004114E6">
        <w:rPr>
          <w:rFonts w:ascii="Arial" w:hAnsi="Arial" w:cs="Arial"/>
          <w:sz w:val="24"/>
          <w:szCs w:val="24"/>
          <w:lang w:val="fi-FI"/>
        </w:rPr>
        <w:t>beserta jajarannya, pimpinan dan anggota BPD Tanjung Mulia yang senantiasa kritis menyikapi semua persoalan Desa dan sangat konstruktif dalam menawarkan solusi, para pengurus Lembaga Kemasyarakatan Desa Tanjung Mulia yang turut aktif dalam setiap perencanaan dan pelaksanaan program/kegiatan Desa, para pendamping, masyarakat serta semua pihak yang tidak dapat kami sebutkan satu persatu yang baik langsung maupun tidak langsung turut memberikan dukungan, masukan/saran dalam penyusunan laporan ini. Oleh karena itu terima kasih yang sebesar-besarnya kami sampaikan kepada semua pihak yang telah kami sebutkan di atas.</w:t>
      </w:r>
    </w:p>
    <w:p w:rsidR="00830887" w:rsidRPr="003E4EAC" w:rsidRDefault="00830887" w:rsidP="003E4EAC">
      <w:pPr>
        <w:spacing w:after="360" w:line="360" w:lineRule="auto"/>
        <w:ind w:left="360"/>
        <w:jc w:val="both"/>
        <w:rPr>
          <w:rFonts w:ascii="Arial" w:hAnsi="Arial" w:cs="Arial"/>
          <w:sz w:val="24"/>
          <w:szCs w:val="24"/>
          <w:lang w:val="id-ID"/>
        </w:rPr>
      </w:pPr>
      <w:r w:rsidRPr="004114E6">
        <w:rPr>
          <w:rFonts w:ascii="Arial" w:hAnsi="Arial" w:cs="Arial"/>
          <w:sz w:val="24"/>
          <w:szCs w:val="24"/>
          <w:lang w:val="fi-FI"/>
        </w:rPr>
        <w:t xml:space="preserve">Kami juga menyadari bahwa kesempurnaan hanya milik Allah, oleh karena itu  kami tidak menutup mata kalau di sana sini masih ditemui kendala baik terkait dengan penyusunan perencanaan, pelaksanaan kegiatan, pelaporan termasuk dalam penyusunan laporan ini. Pemerintah Desa Tanjung Mulia berkomitmen untuk senantiasa meningkatkan kualitas tata kelola Pemerintahan Desa agar mampu memenuhi harapan masyarakat. Oleh karena itu dengan segala kerendahan hati kami selalu siap menerima pembinaan, arahan, bimbingan dari </w:t>
      </w:r>
      <w:commentRangeStart w:id="20"/>
      <w:r w:rsidR="00AB5CCD">
        <w:rPr>
          <w:rFonts w:ascii="Arial" w:hAnsi="Arial" w:cs="Arial"/>
          <w:sz w:val="24"/>
          <w:szCs w:val="24"/>
          <w:lang w:val="id-ID"/>
        </w:rPr>
        <w:t>Ibu</w:t>
      </w:r>
      <w:r w:rsidRPr="004114E6">
        <w:rPr>
          <w:rFonts w:ascii="Arial" w:hAnsi="Arial" w:cs="Arial"/>
          <w:sz w:val="24"/>
          <w:szCs w:val="24"/>
          <w:lang w:val="fi-FI"/>
        </w:rPr>
        <w:t xml:space="preserve"> Bupati </w:t>
      </w:r>
      <w:commentRangeEnd w:id="20"/>
      <w:r w:rsidR="00AB5CCD">
        <w:rPr>
          <w:rStyle w:val="CommentReference"/>
        </w:rPr>
        <w:commentReference w:id="20"/>
      </w:r>
      <w:r w:rsidR="00AB5CCD">
        <w:rPr>
          <w:rFonts w:ascii="Arial" w:hAnsi="Arial" w:cs="Arial"/>
          <w:sz w:val="24"/>
          <w:szCs w:val="24"/>
          <w:lang w:val="id-ID"/>
        </w:rPr>
        <w:t>Muaro Jambi</w:t>
      </w:r>
      <w:r w:rsidRPr="004114E6">
        <w:rPr>
          <w:rFonts w:ascii="Arial" w:hAnsi="Arial" w:cs="Arial"/>
          <w:sz w:val="24"/>
          <w:szCs w:val="24"/>
          <w:lang w:val="fi-FI"/>
        </w:rPr>
        <w:t xml:space="preserve"> beserta jajarannya. Demikian halnya masukan dan saran dari semua pihak,  Pemerintahan Desa kami sambut dengan segala kelapangan hati.</w:t>
      </w:r>
    </w:p>
    <w:tbl>
      <w:tblPr>
        <w:tblW w:w="0" w:type="auto"/>
        <w:tblLook w:val="04A0" w:firstRow="1" w:lastRow="0" w:firstColumn="1" w:lastColumn="0" w:noHBand="0" w:noVBand="1"/>
      </w:tblPr>
      <w:tblGrid>
        <w:gridCol w:w="4778"/>
        <w:gridCol w:w="4800"/>
      </w:tblGrid>
      <w:tr w:rsidR="00830887" w:rsidRPr="004114E6" w:rsidTr="00126511">
        <w:tc>
          <w:tcPr>
            <w:tcW w:w="4868" w:type="dxa"/>
            <w:shd w:val="clear" w:color="auto" w:fill="auto"/>
          </w:tcPr>
          <w:p w:rsidR="00830887" w:rsidRPr="004114E6" w:rsidRDefault="00830887" w:rsidP="00CB46EF">
            <w:pPr>
              <w:spacing w:line="360" w:lineRule="auto"/>
              <w:jc w:val="both"/>
              <w:rPr>
                <w:rFonts w:ascii="Arial" w:hAnsi="Arial" w:cs="Arial"/>
                <w:sz w:val="24"/>
                <w:szCs w:val="24"/>
                <w:lang w:val="sv-SE"/>
              </w:rPr>
            </w:pPr>
          </w:p>
        </w:tc>
        <w:tc>
          <w:tcPr>
            <w:tcW w:w="4874" w:type="dxa"/>
            <w:shd w:val="clear" w:color="auto" w:fill="auto"/>
          </w:tcPr>
          <w:p w:rsidR="00830887" w:rsidRPr="004114E6" w:rsidRDefault="00830887" w:rsidP="003E4EAC">
            <w:pPr>
              <w:spacing w:after="0" w:line="360" w:lineRule="auto"/>
              <w:jc w:val="both"/>
              <w:rPr>
                <w:rFonts w:ascii="Arial" w:hAnsi="Arial" w:cs="Arial"/>
                <w:sz w:val="24"/>
                <w:szCs w:val="24"/>
                <w:lang w:val="id-ID"/>
              </w:rPr>
            </w:pPr>
            <w:r w:rsidRPr="004114E6">
              <w:rPr>
                <w:rFonts w:ascii="Arial" w:hAnsi="Arial" w:cs="Arial"/>
                <w:sz w:val="24"/>
                <w:szCs w:val="24"/>
                <w:lang w:val="sv-SE"/>
              </w:rPr>
              <w:t xml:space="preserve">Tanjung Mulia, </w:t>
            </w:r>
            <w:r w:rsidRPr="004114E6">
              <w:rPr>
                <w:rFonts w:ascii="Arial" w:hAnsi="Arial" w:cs="Arial"/>
                <w:sz w:val="24"/>
                <w:szCs w:val="24"/>
              </w:rPr>
              <w:t>2</w:t>
            </w:r>
            <w:r w:rsidRPr="004114E6">
              <w:rPr>
                <w:rFonts w:ascii="Arial" w:hAnsi="Arial" w:cs="Arial"/>
                <w:sz w:val="24"/>
                <w:szCs w:val="24"/>
                <w:lang w:val="id-ID"/>
              </w:rPr>
              <w:t>0 Maret 2020</w:t>
            </w:r>
          </w:p>
          <w:p w:rsidR="00830887" w:rsidRPr="003E4EAC" w:rsidRDefault="00830887" w:rsidP="003E4EAC">
            <w:pPr>
              <w:spacing w:after="0" w:line="360" w:lineRule="auto"/>
              <w:jc w:val="both"/>
              <w:rPr>
                <w:rFonts w:ascii="Arial" w:hAnsi="Arial" w:cs="Arial"/>
                <w:sz w:val="24"/>
                <w:szCs w:val="24"/>
                <w:lang w:val="id-ID"/>
              </w:rPr>
            </w:pPr>
            <w:r w:rsidRPr="004114E6">
              <w:rPr>
                <w:rFonts w:ascii="Arial" w:hAnsi="Arial" w:cs="Arial"/>
                <w:sz w:val="24"/>
                <w:szCs w:val="24"/>
                <w:lang w:val="sv-SE"/>
              </w:rPr>
              <w:t>Kepala Desa</w:t>
            </w:r>
            <w:r w:rsidRPr="004114E6">
              <w:rPr>
                <w:rFonts w:ascii="Arial" w:hAnsi="Arial" w:cs="Arial"/>
                <w:sz w:val="24"/>
                <w:szCs w:val="24"/>
                <w:lang w:val="id-ID"/>
              </w:rPr>
              <w:t xml:space="preserve"> Tanjung Mulia</w:t>
            </w:r>
          </w:p>
          <w:p w:rsidR="00830887" w:rsidRDefault="00830887" w:rsidP="00CB46EF">
            <w:pPr>
              <w:spacing w:line="360" w:lineRule="auto"/>
              <w:jc w:val="both"/>
              <w:rPr>
                <w:rFonts w:ascii="Arial" w:hAnsi="Arial" w:cs="Arial"/>
                <w:sz w:val="24"/>
                <w:szCs w:val="24"/>
                <w:lang w:val="id-ID"/>
              </w:rPr>
            </w:pPr>
          </w:p>
          <w:p w:rsidR="003E4EAC" w:rsidRPr="004114E6" w:rsidRDefault="003E4EAC" w:rsidP="00CB46EF">
            <w:pPr>
              <w:spacing w:line="360" w:lineRule="auto"/>
              <w:jc w:val="both"/>
              <w:rPr>
                <w:rFonts w:ascii="Arial" w:hAnsi="Arial" w:cs="Arial"/>
                <w:sz w:val="24"/>
                <w:szCs w:val="24"/>
                <w:lang w:val="id-ID"/>
              </w:rPr>
            </w:pPr>
          </w:p>
          <w:p w:rsidR="00830887" w:rsidRPr="004114E6" w:rsidRDefault="00573FBA" w:rsidP="00CB46EF">
            <w:pPr>
              <w:spacing w:line="360" w:lineRule="auto"/>
              <w:jc w:val="both"/>
              <w:rPr>
                <w:rFonts w:ascii="Arial" w:hAnsi="Arial" w:cs="Arial"/>
                <w:b/>
                <w:sz w:val="24"/>
                <w:szCs w:val="24"/>
                <w:u w:val="single"/>
              </w:rPr>
            </w:pPr>
            <w:r w:rsidRPr="00573FBA">
              <w:rPr>
                <w:rFonts w:ascii="Arial" w:hAnsi="Arial" w:cs="Arial"/>
                <w:b/>
                <w:sz w:val="24"/>
                <w:szCs w:val="24"/>
                <w:lang w:val="id-ID"/>
              </w:rPr>
              <w:t xml:space="preserve">           </w:t>
            </w:r>
            <w:r w:rsidR="00830887" w:rsidRPr="004114E6">
              <w:rPr>
                <w:rFonts w:ascii="Arial" w:hAnsi="Arial" w:cs="Arial"/>
                <w:b/>
                <w:sz w:val="24"/>
                <w:szCs w:val="24"/>
                <w:u w:val="single"/>
              </w:rPr>
              <w:t>TIRTO NADI</w:t>
            </w:r>
          </w:p>
        </w:tc>
      </w:tr>
    </w:tbl>
    <w:p w:rsidR="00B26CA6" w:rsidRDefault="00B26CA6" w:rsidP="00CB46EF">
      <w:pPr>
        <w:spacing w:line="360" w:lineRule="auto"/>
        <w:rPr>
          <w:rFonts w:ascii="Arial" w:hAnsi="Arial" w:cs="Arial"/>
          <w:sz w:val="24"/>
          <w:szCs w:val="24"/>
          <w:lang w:val="id-ID"/>
        </w:rPr>
      </w:pPr>
    </w:p>
    <w:p w:rsidR="00B26CA6" w:rsidRDefault="00B26CA6" w:rsidP="00CB46EF">
      <w:pPr>
        <w:spacing w:line="360" w:lineRule="auto"/>
        <w:rPr>
          <w:rFonts w:ascii="Arial" w:hAnsi="Arial" w:cs="Arial"/>
          <w:sz w:val="24"/>
          <w:szCs w:val="24"/>
          <w:lang w:val="id-ID"/>
        </w:rPr>
      </w:pPr>
      <w:r>
        <w:rPr>
          <w:rFonts w:ascii="Arial" w:hAnsi="Arial" w:cs="Arial"/>
          <w:sz w:val="24"/>
          <w:szCs w:val="24"/>
          <w:lang w:val="id-ID"/>
        </w:rPr>
        <w:lastRenderedPageBreak/>
        <w:br w:type="page"/>
      </w:r>
    </w:p>
    <w:p w:rsidR="00830887" w:rsidRPr="00702CAA" w:rsidRDefault="00830887" w:rsidP="00CB46EF">
      <w:pPr>
        <w:spacing w:line="360" w:lineRule="auto"/>
        <w:outlineLvl w:val="0"/>
        <w:rPr>
          <w:rFonts w:ascii="Arial" w:hAnsi="Arial" w:cs="Arial"/>
          <w:sz w:val="24"/>
          <w:szCs w:val="24"/>
          <w:lang w:val="id-ID"/>
        </w:rPr>
      </w:pPr>
      <w:bookmarkStart w:id="21" w:name="_Toc37299722"/>
      <w:r w:rsidRPr="00702CAA">
        <w:rPr>
          <w:rFonts w:ascii="Arial" w:hAnsi="Arial" w:cs="Arial"/>
          <w:sz w:val="24"/>
          <w:szCs w:val="24"/>
          <w:lang w:val="id-ID"/>
        </w:rPr>
        <w:lastRenderedPageBreak/>
        <w:t>Lampiran I :</w:t>
      </w:r>
      <w:bookmarkEnd w:id="21"/>
    </w:p>
    <w:p w:rsidR="00830887" w:rsidRPr="00702CAA" w:rsidRDefault="00830887" w:rsidP="00CB46EF">
      <w:pPr>
        <w:pStyle w:val="ListParagraph"/>
        <w:spacing w:line="360" w:lineRule="auto"/>
        <w:ind w:left="0" w:firstLine="0"/>
        <w:rPr>
          <w:rFonts w:ascii="Bookman Old Style" w:hAnsi="Bookman Old Style" w:cs="Arial"/>
          <w:color w:val="000000"/>
          <w:sz w:val="24"/>
          <w:szCs w:val="24"/>
          <w:lang w:val="id-ID"/>
        </w:rPr>
      </w:pPr>
      <w:r w:rsidRPr="004114E6">
        <w:rPr>
          <w:rFonts w:ascii="Bookman Old Style" w:hAnsi="Bookman Old Style" w:cs="Arial"/>
          <w:color w:val="000000"/>
          <w:sz w:val="24"/>
          <w:szCs w:val="24"/>
          <w:lang w:val="fi-FI"/>
        </w:rPr>
        <w:t>RINCIAN ANGGARAN PENDAPATAN DAN BELANJA</w:t>
      </w:r>
      <w:r w:rsidRPr="004114E6">
        <w:rPr>
          <w:rFonts w:ascii="Bookman Old Style" w:hAnsi="Bookman Old Style" w:cs="Arial"/>
          <w:color w:val="000000"/>
          <w:sz w:val="24"/>
          <w:szCs w:val="24"/>
          <w:lang w:val="id-ID"/>
        </w:rPr>
        <w:t xml:space="preserve"> TANJUNG MULIA</w:t>
      </w:r>
      <w:r w:rsidRPr="004114E6">
        <w:rPr>
          <w:rFonts w:ascii="Bookman Old Style" w:hAnsi="Bookman Old Style" w:cs="Arial"/>
          <w:color w:val="000000"/>
          <w:sz w:val="24"/>
          <w:szCs w:val="24"/>
          <w:lang w:val="fi-FI"/>
        </w:rPr>
        <w:t xml:space="preserve">  TAHUN</w:t>
      </w:r>
      <w:r w:rsidRPr="004114E6">
        <w:rPr>
          <w:rFonts w:ascii="Bookman Old Style" w:hAnsi="Bookman Old Style" w:cs="Arial"/>
          <w:color w:val="000000"/>
          <w:sz w:val="24"/>
          <w:szCs w:val="24"/>
          <w:lang w:val="id-ID"/>
        </w:rPr>
        <w:t xml:space="preserve"> 2019</w:t>
      </w:r>
    </w:p>
    <w:p w:rsidR="00830887" w:rsidRPr="004114E6" w:rsidRDefault="00830887" w:rsidP="00CB46EF">
      <w:pPr>
        <w:spacing w:line="360" w:lineRule="auto"/>
        <w:rPr>
          <w:rFonts w:ascii="Bookman Old Style" w:hAnsi="Bookman Old Style" w:cs="Arial"/>
          <w:color w:val="000000"/>
          <w:sz w:val="24"/>
          <w:szCs w:val="24"/>
          <w:lang w:eastAsia="en-AU"/>
        </w:rPr>
      </w:pPr>
    </w:p>
    <w:p w:rsidR="00830887" w:rsidRPr="004114E6" w:rsidRDefault="00830887" w:rsidP="00CB46EF">
      <w:pPr>
        <w:numPr>
          <w:ilvl w:val="1"/>
          <w:numId w:val="27"/>
        </w:numPr>
        <w:tabs>
          <w:tab w:val="clear" w:pos="2880"/>
          <w:tab w:val="left" w:pos="360"/>
        </w:tabs>
        <w:spacing w:after="0" w:line="360" w:lineRule="auto"/>
        <w:ind w:left="0" w:firstLine="0"/>
        <w:rPr>
          <w:rFonts w:ascii="Bookman Old Style" w:hAnsi="Bookman Old Style" w:cs="Arial"/>
          <w:color w:val="000000"/>
          <w:sz w:val="24"/>
          <w:szCs w:val="24"/>
          <w:lang w:eastAsia="en-AU"/>
        </w:rPr>
      </w:pPr>
      <w:r w:rsidRPr="004114E6">
        <w:rPr>
          <w:rFonts w:ascii="Bookman Old Style" w:hAnsi="Bookman Old Style" w:cs="Arial"/>
          <w:color w:val="000000"/>
          <w:sz w:val="24"/>
          <w:szCs w:val="24"/>
          <w:lang w:eastAsia="en-AU"/>
        </w:rPr>
        <w:t>Pendapatan Desa</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eastAsia="en-AU"/>
        </w:rPr>
        <w:tab/>
      </w:r>
      <w:r w:rsidRPr="004114E6">
        <w:rPr>
          <w:rFonts w:ascii="Bookman Old Style" w:hAnsi="Bookman Old Style" w:cs="Arial"/>
          <w:color w:val="000000"/>
          <w:sz w:val="24"/>
          <w:szCs w:val="24"/>
          <w:lang w:eastAsia="en-AU"/>
        </w:rPr>
        <w:tab/>
      </w:r>
      <w:r w:rsidRPr="004114E6">
        <w:rPr>
          <w:rFonts w:ascii="Bookman Old Style" w:hAnsi="Bookman Old Style" w:cs="Arial"/>
          <w:color w:val="000000"/>
          <w:sz w:val="24"/>
          <w:szCs w:val="24"/>
          <w:lang w:eastAsia="en-AU"/>
        </w:rPr>
        <w:tab/>
        <w:t>Rp</w:t>
      </w:r>
      <w:r w:rsidRPr="004114E6">
        <w:rPr>
          <w:rFonts w:ascii="Bookman Old Style" w:hAnsi="Bookman Old Style" w:cs="Arial"/>
          <w:color w:val="000000"/>
          <w:sz w:val="24"/>
          <w:szCs w:val="24"/>
          <w:lang w:val="id-ID" w:eastAsia="en-AU"/>
        </w:rPr>
        <w:t>. 1.481.010.972,80</w:t>
      </w:r>
    </w:p>
    <w:p w:rsidR="00830887" w:rsidRPr="004114E6" w:rsidRDefault="00830887" w:rsidP="00CB46EF">
      <w:pPr>
        <w:numPr>
          <w:ilvl w:val="1"/>
          <w:numId w:val="27"/>
        </w:numPr>
        <w:tabs>
          <w:tab w:val="clear" w:pos="2880"/>
          <w:tab w:val="left" w:pos="360"/>
        </w:tabs>
        <w:spacing w:after="0" w:line="360" w:lineRule="auto"/>
        <w:ind w:left="0" w:firstLine="0"/>
        <w:rPr>
          <w:rFonts w:ascii="Bookman Old Style" w:hAnsi="Bookman Old Style" w:cs="Arial"/>
          <w:color w:val="000000"/>
          <w:sz w:val="24"/>
          <w:szCs w:val="24"/>
          <w:lang w:eastAsia="en-AU"/>
        </w:rPr>
      </w:pPr>
      <w:r w:rsidRPr="004114E6">
        <w:rPr>
          <w:rFonts w:ascii="Bookman Old Style" w:hAnsi="Bookman Old Style" w:cs="Arial"/>
          <w:color w:val="000000"/>
          <w:sz w:val="24"/>
          <w:szCs w:val="24"/>
          <w:lang w:eastAsia="en-AU"/>
        </w:rPr>
        <w:t>Belanja Desa</w:t>
      </w:r>
      <w:r w:rsidRPr="004114E6">
        <w:rPr>
          <w:rFonts w:ascii="Bookman Old Style" w:hAnsi="Bookman Old Style" w:cs="Arial"/>
          <w:color w:val="000000"/>
          <w:sz w:val="24"/>
          <w:szCs w:val="24"/>
          <w:lang w:eastAsia="en-AU"/>
        </w:rPr>
        <w:tab/>
      </w:r>
    </w:p>
    <w:p w:rsidR="00830887" w:rsidRPr="004114E6" w:rsidRDefault="00830887" w:rsidP="00CB46EF">
      <w:pPr>
        <w:tabs>
          <w:tab w:val="left" w:pos="360"/>
        </w:tabs>
        <w:spacing w:line="360" w:lineRule="auto"/>
        <w:ind w:left="360"/>
        <w:rPr>
          <w:rFonts w:ascii="Bookman Old Style" w:hAnsi="Bookman Old Style" w:cs="Arial"/>
          <w:color w:val="000000"/>
          <w:sz w:val="24"/>
          <w:szCs w:val="24"/>
          <w:lang w:val="sv-SE" w:eastAsia="en-AU"/>
        </w:rPr>
      </w:pPr>
      <w:r w:rsidRPr="004114E6">
        <w:rPr>
          <w:rFonts w:ascii="Bookman Old Style" w:hAnsi="Bookman Old Style" w:cs="Arial"/>
          <w:color w:val="000000"/>
          <w:sz w:val="24"/>
          <w:szCs w:val="24"/>
          <w:lang w:val="sv-SE" w:eastAsia="en-AU"/>
        </w:rPr>
        <w:t xml:space="preserve">a. </w:t>
      </w:r>
      <w:r w:rsidRPr="004114E6">
        <w:rPr>
          <w:rFonts w:ascii="Bookman Old Style" w:hAnsi="Bookman Old Style" w:cs="Arial"/>
          <w:color w:val="000000"/>
          <w:sz w:val="24"/>
          <w:szCs w:val="24"/>
          <w:lang w:val="id-ID" w:eastAsia="en-AU"/>
        </w:rPr>
        <w:t>Bidang Penyelenggaraan Pemerintah</w:t>
      </w:r>
      <w:r w:rsidRPr="004114E6">
        <w:rPr>
          <w:rFonts w:ascii="Bookman Old Style" w:hAnsi="Bookman Old Style" w:cs="Arial"/>
          <w:color w:val="000000"/>
          <w:sz w:val="24"/>
          <w:szCs w:val="24"/>
          <w:lang w:val="en-AU" w:eastAsia="en-AU"/>
        </w:rPr>
        <w:t>an</w:t>
      </w:r>
      <w:r w:rsidRPr="004114E6">
        <w:rPr>
          <w:rFonts w:ascii="Bookman Old Style" w:hAnsi="Bookman Old Style" w:cs="Arial"/>
          <w:color w:val="000000"/>
          <w:sz w:val="24"/>
          <w:szCs w:val="24"/>
          <w:lang w:val="id-ID" w:eastAsia="en-AU"/>
        </w:rPr>
        <w:t xml:space="preserve"> Desa</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sv-SE" w:eastAsia="en-AU"/>
        </w:rPr>
        <w:t>Rp</w:t>
      </w:r>
      <w:r w:rsidRPr="004114E6">
        <w:rPr>
          <w:rFonts w:ascii="Bookman Old Style" w:hAnsi="Bookman Old Style" w:cs="Arial"/>
          <w:color w:val="000000"/>
          <w:sz w:val="24"/>
          <w:szCs w:val="24"/>
          <w:lang w:val="id-ID" w:eastAsia="en-AU"/>
        </w:rPr>
        <w:t xml:space="preserve">. 460.252.980,  </w:t>
      </w:r>
    </w:p>
    <w:p w:rsidR="00830887" w:rsidRPr="004114E6" w:rsidRDefault="00830887" w:rsidP="00CB46EF">
      <w:pPr>
        <w:tabs>
          <w:tab w:val="left" w:pos="360"/>
        </w:tabs>
        <w:spacing w:line="360" w:lineRule="auto"/>
        <w:ind w:left="360"/>
        <w:rPr>
          <w:rFonts w:ascii="Bookman Old Style" w:hAnsi="Bookman Old Style" w:cs="Arial"/>
          <w:color w:val="000000"/>
          <w:sz w:val="24"/>
          <w:szCs w:val="24"/>
          <w:u w:val="single"/>
          <w:lang w:val="id-ID" w:eastAsia="en-AU"/>
        </w:rPr>
      </w:pPr>
      <w:r w:rsidRPr="004114E6">
        <w:rPr>
          <w:rFonts w:ascii="Bookman Old Style" w:hAnsi="Bookman Old Style" w:cs="Arial"/>
          <w:color w:val="000000"/>
          <w:sz w:val="24"/>
          <w:szCs w:val="24"/>
          <w:lang w:val="de-DE" w:eastAsia="en-AU"/>
        </w:rPr>
        <w:t xml:space="preserve">b. </w:t>
      </w:r>
      <w:r w:rsidRPr="004114E6">
        <w:rPr>
          <w:rFonts w:ascii="Bookman Old Style" w:hAnsi="Bookman Old Style" w:cs="Arial"/>
          <w:color w:val="000000"/>
          <w:sz w:val="24"/>
          <w:szCs w:val="24"/>
          <w:lang w:val="id-ID" w:eastAsia="en-AU"/>
        </w:rPr>
        <w:t>Bidang Pembangunan</w:t>
      </w:r>
      <w:r w:rsidRPr="004114E6">
        <w:rPr>
          <w:rFonts w:ascii="Bookman Old Style" w:hAnsi="Bookman Old Style" w:cs="Arial"/>
          <w:color w:val="000000"/>
          <w:sz w:val="24"/>
          <w:szCs w:val="24"/>
          <w:lang w:val="de-DE" w:eastAsia="en-AU"/>
        </w:rPr>
        <w:tab/>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de-DE" w:eastAsia="en-AU"/>
        </w:rPr>
        <w:t>Rp</w:t>
      </w:r>
      <w:r w:rsidRPr="004114E6">
        <w:rPr>
          <w:rFonts w:ascii="Bookman Old Style" w:hAnsi="Bookman Old Style" w:cs="Arial"/>
          <w:color w:val="000000"/>
          <w:sz w:val="24"/>
          <w:szCs w:val="24"/>
          <w:lang w:val="id-ID" w:eastAsia="en-AU"/>
        </w:rPr>
        <w:t>. 840.274.000</w:t>
      </w:r>
    </w:p>
    <w:p w:rsidR="00830887" w:rsidRPr="004114E6" w:rsidRDefault="00830887" w:rsidP="00CB46EF">
      <w:pPr>
        <w:tabs>
          <w:tab w:val="left" w:pos="360"/>
        </w:tabs>
        <w:spacing w:line="360" w:lineRule="auto"/>
        <w:ind w:left="360"/>
        <w:rPr>
          <w:rFonts w:ascii="Bookman Old Style" w:hAnsi="Bookman Old Style" w:cs="Arial"/>
          <w:color w:val="000000"/>
          <w:sz w:val="24"/>
          <w:szCs w:val="24"/>
          <w:lang w:val="id-ID" w:eastAsia="en-AU"/>
        </w:rPr>
      </w:pPr>
      <w:r w:rsidRPr="004114E6">
        <w:rPr>
          <w:rFonts w:ascii="Bookman Old Style" w:hAnsi="Bookman Old Style" w:cs="Arial"/>
          <w:color w:val="000000"/>
          <w:sz w:val="24"/>
          <w:szCs w:val="24"/>
          <w:lang w:val="id-ID" w:eastAsia="en-AU"/>
        </w:rPr>
        <w:t>c. Bi</w:t>
      </w:r>
      <w:r w:rsidR="00776C70" w:rsidRPr="004114E6">
        <w:rPr>
          <w:rFonts w:ascii="Bookman Old Style" w:hAnsi="Bookman Old Style" w:cs="Arial"/>
          <w:color w:val="000000"/>
          <w:sz w:val="24"/>
          <w:szCs w:val="24"/>
          <w:lang w:val="id-ID" w:eastAsia="en-AU"/>
        </w:rPr>
        <w:t>dang Pembinaan Kemasyarakatan</w:t>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de-DE" w:eastAsia="en-AU"/>
        </w:rPr>
        <w:t>Rp</w:t>
      </w:r>
      <w:r w:rsidRPr="004114E6">
        <w:rPr>
          <w:rFonts w:ascii="Bookman Old Style" w:hAnsi="Bookman Old Style" w:cs="Arial"/>
          <w:color w:val="000000"/>
          <w:sz w:val="24"/>
          <w:szCs w:val="24"/>
          <w:lang w:val="id-ID" w:eastAsia="en-AU"/>
        </w:rPr>
        <w:t>. 113.780.000</w:t>
      </w:r>
    </w:p>
    <w:p w:rsidR="00830887" w:rsidRPr="004114E6" w:rsidRDefault="00830887" w:rsidP="00CB46EF">
      <w:pPr>
        <w:tabs>
          <w:tab w:val="left" w:pos="360"/>
        </w:tabs>
        <w:spacing w:line="360" w:lineRule="auto"/>
        <w:ind w:left="360"/>
        <w:rPr>
          <w:rFonts w:ascii="Bookman Old Style" w:hAnsi="Bookman Old Style" w:cs="Arial"/>
          <w:color w:val="000000"/>
          <w:sz w:val="24"/>
          <w:szCs w:val="24"/>
          <w:u w:val="single"/>
          <w:lang w:val="id-ID" w:eastAsia="en-AU"/>
        </w:rPr>
      </w:pPr>
      <w:r w:rsidRPr="004114E6">
        <w:rPr>
          <w:rFonts w:ascii="Bookman Old Style" w:hAnsi="Bookman Old Style" w:cs="Arial"/>
          <w:color w:val="000000"/>
          <w:sz w:val="24"/>
          <w:szCs w:val="24"/>
          <w:lang w:val="id-ID" w:eastAsia="en-AU"/>
        </w:rPr>
        <w:t>d. Bi</w:t>
      </w:r>
      <w:r w:rsidR="00776C70" w:rsidRPr="004114E6">
        <w:rPr>
          <w:rFonts w:ascii="Bookman Old Style" w:hAnsi="Bookman Old Style" w:cs="Arial"/>
          <w:color w:val="000000"/>
          <w:sz w:val="24"/>
          <w:szCs w:val="24"/>
          <w:lang w:val="id-ID" w:eastAsia="en-AU"/>
        </w:rPr>
        <w:t xml:space="preserve">dang Pemberdayaan Masyarakat </w:t>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de-DE" w:eastAsia="en-AU"/>
        </w:rPr>
        <w:t>Rp</w:t>
      </w:r>
      <w:r w:rsidRPr="004114E6">
        <w:rPr>
          <w:rFonts w:ascii="Bookman Old Style" w:hAnsi="Bookman Old Style" w:cs="Arial"/>
          <w:color w:val="000000"/>
          <w:sz w:val="24"/>
          <w:szCs w:val="24"/>
          <w:lang w:val="id-ID" w:eastAsia="en-AU"/>
        </w:rPr>
        <w:t>.   38.175.000</w:t>
      </w:r>
    </w:p>
    <w:p w:rsidR="00830887" w:rsidRPr="004114E6" w:rsidRDefault="00830887" w:rsidP="00CB46EF">
      <w:pPr>
        <w:tabs>
          <w:tab w:val="left" w:pos="360"/>
        </w:tabs>
        <w:spacing w:line="360" w:lineRule="auto"/>
        <w:ind w:left="360"/>
        <w:rPr>
          <w:rFonts w:ascii="Bookman Old Style" w:hAnsi="Bookman Old Style" w:cs="Arial"/>
          <w:color w:val="000000"/>
          <w:sz w:val="24"/>
          <w:szCs w:val="24"/>
          <w:lang w:val="en-AU" w:eastAsia="en-AU"/>
        </w:rPr>
      </w:pPr>
      <w:r w:rsidRPr="004114E6">
        <w:rPr>
          <w:rFonts w:ascii="Bookman Old Style" w:hAnsi="Bookman Old Style" w:cs="Arial"/>
          <w:color w:val="000000"/>
          <w:sz w:val="24"/>
          <w:szCs w:val="24"/>
          <w:lang w:val="id-ID" w:eastAsia="en-AU"/>
        </w:rPr>
        <w:t>e. Bidang Tak Terduga</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en-AU" w:eastAsia="en-AU"/>
        </w:rPr>
        <w:t xml:space="preserve">                            </w:t>
      </w:r>
      <w:r w:rsidR="00776C70"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de-DE" w:eastAsia="en-AU"/>
        </w:rPr>
        <w:t>Rp…</w:t>
      </w:r>
      <w:r w:rsidRPr="004114E6">
        <w:rPr>
          <w:rFonts w:ascii="Bookman Old Style" w:hAnsi="Bookman Old Style" w:cs="Arial"/>
          <w:color w:val="000000"/>
          <w:sz w:val="24"/>
          <w:szCs w:val="24"/>
          <w:lang w:val="id-ID" w:eastAsia="en-AU"/>
        </w:rPr>
        <w:t>..........................</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en-AU" w:eastAsia="en-AU"/>
        </w:rPr>
        <w:t xml:space="preserve">   </w:t>
      </w:r>
    </w:p>
    <w:p w:rsidR="00830887" w:rsidRPr="004114E6" w:rsidRDefault="00830887" w:rsidP="00CB46EF">
      <w:pPr>
        <w:tabs>
          <w:tab w:val="left" w:pos="360"/>
        </w:tabs>
        <w:spacing w:line="360" w:lineRule="auto"/>
        <w:rPr>
          <w:rFonts w:ascii="Bookman Old Style" w:hAnsi="Bookman Old Style" w:cs="Arial"/>
          <w:color w:val="000000"/>
          <w:sz w:val="24"/>
          <w:szCs w:val="24"/>
          <w:u w:val="single"/>
          <w:lang w:val="id-ID" w:eastAsia="en-AU"/>
        </w:rPr>
      </w:pPr>
      <w:r w:rsidRPr="004114E6">
        <w:rPr>
          <w:rFonts w:ascii="Bookman Old Style" w:hAnsi="Bookman Old Style" w:cs="Arial"/>
          <w:color w:val="000000"/>
          <w:sz w:val="24"/>
          <w:szCs w:val="24"/>
          <w:lang w:val="id-ID" w:eastAsia="en-AU"/>
        </w:rPr>
        <w:tab/>
        <w:t>Jumlah Belanja</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en-AU" w:eastAsia="en-AU"/>
        </w:rPr>
        <w:t xml:space="preserve">                 </w:t>
      </w:r>
      <w:r w:rsidR="001D3647" w:rsidRPr="004114E6">
        <w:rPr>
          <w:rFonts w:ascii="Bookman Old Style" w:hAnsi="Bookman Old Style" w:cs="Arial"/>
          <w:color w:val="000000"/>
          <w:sz w:val="24"/>
          <w:szCs w:val="24"/>
          <w:lang w:val="id-ID" w:eastAsia="en-AU"/>
        </w:rPr>
        <w:t xml:space="preserve">  </w:t>
      </w:r>
      <w:r w:rsidRPr="004114E6">
        <w:rPr>
          <w:rFonts w:ascii="Bookman Old Style" w:hAnsi="Bookman Old Style" w:cs="Arial"/>
          <w:color w:val="000000"/>
          <w:sz w:val="24"/>
          <w:szCs w:val="24"/>
          <w:lang w:val="en-AU" w:eastAsia="en-AU"/>
        </w:rPr>
        <w:t xml:space="preserve"> </w:t>
      </w:r>
      <w:r w:rsidRPr="004114E6">
        <w:rPr>
          <w:rFonts w:ascii="Bookman Old Style" w:hAnsi="Bookman Old Style" w:cs="Arial"/>
          <w:color w:val="000000"/>
          <w:sz w:val="24"/>
          <w:szCs w:val="24"/>
          <w:u w:val="single"/>
          <w:lang w:val="sv-SE" w:eastAsia="en-AU"/>
        </w:rPr>
        <w:t>Rp</w:t>
      </w:r>
      <w:r w:rsidRPr="004114E6">
        <w:rPr>
          <w:rFonts w:ascii="Bookman Old Style" w:hAnsi="Bookman Old Style" w:cs="Arial"/>
          <w:color w:val="000000"/>
          <w:sz w:val="24"/>
          <w:szCs w:val="24"/>
          <w:u w:val="single"/>
          <w:lang w:val="id-ID" w:eastAsia="en-AU"/>
        </w:rPr>
        <w:t>. 1.452.481.980</w:t>
      </w:r>
    </w:p>
    <w:p w:rsidR="00830887" w:rsidRPr="004114E6" w:rsidRDefault="00830887" w:rsidP="00CB46EF">
      <w:pPr>
        <w:tabs>
          <w:tab w:val="left" w:pos="360"/>
        </w:tabs>
        <w:spacing w:line="360" w:lineRule="auto"/>
        <w:ind w:left="360"/>
        <w:rPr>
          <w:rFonts w:ascii="Bookman Old Style" w:hAnsi="Bookman Old Style" w:cs="Arial"/>
          <w:color w:val="000000"/>
          <w:sz w:val="24"/>
          <w:szCs w:val="24"/>
          <w:u w:val="single"/>
          <w:lang w:val="id-ID" w:eastAsia="en-AU"/>
        </w:rPr>
      </w:pPr>
      <w:r w:rsidRPr="004114E6">
        <w:rPr>
          <w:rFonts w:ascii="Bookman Old Style" w:hAnsi="Bookman Old Style" w:cs="Arial"/>
          <w:color w:val="000000"/>
          <w:sz w:val="24"/>
          <w:szCs w:val="24"/>
          <w:lang w:val="sv-SE" w:eastAsia="en-AU"/>
        </w:rPr>
        <w:t>Surplus/Defisit</w:t>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t xml:space="preserve">        </w:t>
      </w:r>
      <w:r w:rsidR="001D3647" w:rsidRPr="004114E6">
        <w:rPr>
          <w:rFonts w:ascii="Bookman Old Style" w:hAnsi="Bookman Old Style" w:cs="Arial"/>
          <w:color w:val="000000"/>
          <w:sz w:val="24"/>
          <w:szCs w:val="24"/>
          <w:lang w:val="id-ID" w:eastAsia="en-AU"/>
        </w:rPr>
        <w:t xml:space="preserve"> </w:t>
      </w:r>
      <w:r w:rsidRPr="004114E6">
        <w:rPr>
          <w:rFonts w:ascii="Bookman Old Style" w:hAnsi="Bookman Old Style" w:cs="Arial"/>
          <w:color w:val="000000"/>
          <w:sz w:val="24"/>
          <w:szCs w:val="24"/>
          <w:lang w:val="sv-SE" w:eastAsia="en-AU"/>
        </w:rPr>
        <w:t>Rp</w:t>
      </w:r>
      <w:r w:rsidRPr="004114E6">
        <w:rPr>
          <w:rFonts w:ascii="Bookman Old Style" w:hAnsi="Bookman Old Style" w:cs="Arial"/>
          <w:color w:val="000000"/>
          <w:sz w:val="24"/>
          <w:szCs w:val="24"/>
          <w:lang w:val="id-ID" w:eastAsia="en-AU"/>
        </w:rPr>
        <w:t>. 28.528.992,80</w:t>
      </w:r>
    </w:p>
    <w:p w:rsidR="00830887" w:rsidRPr="004114E6" w:rsidRDefault="00830887" w:rsidP="00CB46EF">
      <w:pPr>
        <w:tabs>
          <w:tab w:val="left" w:pos="360"/>
        </w:tabs>
        <w:spacing w:line="360" w:lineRule="auto"/>
        <w:ind w:left="360"/>
        <w:rPr>
          <w:rFonts w:ascii="Bookman Old Style" w:hAnsi="Bookman Old Style" w:cs="Arial"/>
          <w:color w:val="000000"/>
          <w:sz w:val="24"/>
          <w:szCs w:val="24"/>
          <w:lang w:val="id-ID" w:eastAsia="en-AU"/>
        </w:rPr>
      </w:pP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sv-SE"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p>
    <w:p w:rsidR="00830887" w:rsidRPr="004114E6" w:rsidRDefault="00830887" w:rsidP="00CB46EF">
      <w:pPr>
        <w:numPr>
          <w:ilvl w:val="1"/>
          <w:numId w:val="27"/>
        </w:numPr>
        <w:tabs>
          <w:tab w:val="clear" w:pos="2880"/>
          <w:tab w:val="left" w:pos="360"/>
        </w:tabs>
        <w:spacing w:after="0" w:line="360" w:lineRule="auto"/>
        <w:ind w:left="0" w:firstLine="0"/>
        <w:rPr>
          <w:rFonts w:ascii="Bookman Old Style" w:hAnsi="Bookman Old Style" w:cs="Arial"/>
          <w:color w:val="000000"/>
          <w:sz w:val="24"/>
          <w:szCs w:val="24"/>
          <w:lang w:val="sv-SE" w:eastAsia="en-AU"/>
        </w:rPr>
      </w:pPr>
      <w:r w:rsidRPr="004114E6">
        <w:rPr>
          <w:rFonts w:ascii="Bookman Old Style" w:hAnsi="Bookman Old Style" w:cs="Arial"/>
          <w:color w:val="000000"/>
          <w:sz w:val="24"/>
          <w:szCs w:val="24"/>
          <w:lang w:val="sv-SE" w:eastAsia="en-AU"/>
        </w:rPr>
        <w:t xml:space="preserve">Pembiayaan Desa </w:t>
      </w:r>
    </w:p>
    <w:p w:rsidR="00830887" w:rsidRPr="004114E6" w:rsidRDefault="00830887" w:rsidP="00CB46EF">
      <w:pPr>
        <w:tabs>
          <w:tab w:val="left" w:pos="360"/>
        </w:tabs>
        <w:spacing w:line="360" w:lineRule="auto"/>
        <w:ind w:left="360"/>
        <w:rPr>
          <w:rFonts w:ascii="Bookman Old Style" w:hAnsi="Bookman Old Style" w:cs="Arial"/>
          <w:color w:val="000000"/>
          <w:sz w:val="24"/>
          <w:szCs w:val="24"/>
          <w:lang w:val="id-ID" w:eastAsia="en-AU"/>
        </w:rPr>
      </w:pPr>
      <w:r w:rsidRPr="004114E6">
        <w:rPr>
          <w:rFonts w:ascii="Bookman Old Style" w:hAnsi="Bookman Old Style" w:cs="Arial"/>
          <w:color w:val="000000"/>
          <w:sz w:val="24"/>
          <w:szCs w:val="24"/>
          <w:lang w:val="fi-FI" w:eastAsia="en-AU"/>
        </w:rPr>
        <w:t>a. Penerimaan Pembiayaan</w:t>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fi-FI"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fi-FI" w:eastAsia="en-AU"/>
        </w:rPr>
        <w:t>Rp</w:t>
      </w:r>
      <w:r w:rsidRPr="004114E6">
        <w:rPr>
          <w:rFonts w:ascii="Bookman Old Style" w:hAnsi="Bookman Old Style" w:cs="Arial"/>
          <w:color w:val="000000"/>
          <w:sz w:val="24"/>
          <w:szCs w:val="24"/>
          <w:lang w:val="id-ID" w:eastAsia="en-AU"/>
        </w:rPr>
        <w:t>. 161.316.913,04</w:t>
      </w:r>
    </w:p>
    <w:p w:rsidR="00830887" w:rsidRPr="004114E6" w:rsidRDefault="00830887" w:rsidP="00CB46EF">
      <w:pPr>
        <w:tabs>
          <w:tab w:val="left" w:pos="360"/>
        </w:tabs>
        <w:spacing w:line="360" w:lineRule="auto"/>
        <w:ind w:left="360"/>
        <w:rPr>
          <w:rFonts w:ascii="Bookman Old Style" w:hAnsi="Bookman Old Style" w:cs="Arial"/>
          <w:color w:val="000000"/>
          <w:sz w:val="24"/>
          <w:szCs w:val="24"/>
          <w:lang w:val="en-AU" w:eastAsia="en-AU"/>
        </w:rPr>
      </w:pPr>
      <w:r w:rsidRPr="004114E6">
        <w:rPr>
          <w:rFonts w:ascii="Bookman Old Style" w:hAnsi="Bookman Old Style" w:cs="Arial"/>
          <w:color w:val="000000"/>
          <w:sz w:val="24"/>
          <w:szCs w:val="24"/>
          <w:lang w:val="fi-FI" w:eastAsia="en-AU"/>
        </w:rPr>
        <w:t>b. Pengeluaran Pembiayaan</w:t>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u w:val="single"/>
          <w:lang w:val="fi-FI" w:eastAsia="en-AU"/>
        </w:rPr>
        <w:t>Rp</w:t>
      </w:r>
      <w:r w:rsidRPr="004114E6">
        <w:rPr>
          <w:rFonts w:ascii="Bookman Old Style" w:hAnsi="Bookman Old Style" w:cs="Arial"/>
          <w:color w:val="000000"/>
          <w:sz w:val="24"/>
          <w:szCs w:val="24"/>
          <w:u w:val="single"/>
          <w:lang w:val="id-ID" w:eastAsia="en-AU"/>
        </w:rPr>
        <w:t>.   40.000.000,00</w:t>
      </w:r>
    </w:p>
    <w:p w:rsidR="00830887" w:rsidRPr="004114E6" w:rsidRDefault="00830887" w:rsidP="00CB46EF">
      <w:pPr>
        <w:tabs>
          <w:tab w:val="left" w:pos="360"/>
        </w:tabs>
        <w:spacing w:line="360" w:lineRule="auto"/>
        <w:ind w:left="360"/>
        <w:rPr>
          <w:rFonts w:ascii="Bookman Old Style" w:hAnsi="Bookman Old Style" w:cs="Arial"/>
          <w:color w:val="000000"/>
          <w:sz w:val="24"/>
          <w:szCs w:val="24"/>
          <w:lang w:val="id-ID" w:eastAsia="en-AU"/>
        </w:rPr>
      </w:pPr>
      <w:r w:rsidRPr="004114E6">
        <w:rPr>
          <w:rFonts w:ascii="Bookman Old Style" w:hAnsi="Bookman Old Style" w:cs="Arial"/>
          <w:color w:val="000000"/>
          <w:sz w:val="24"/>
          <w:szCs w:val="24"/>
          <w:lang w:val="fi-FI" w:eastAsia="en-AU"/>
        </w:rPr>
        <w:t>Selisih Pembiayaan ( a – b )</w:t>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00776C70" w:rsidRPr="004114E6">
        <w:rPr>
          <w:rFonts w:ascii="Bookman Old Style" w:hAnsi="Bookman Old Style" w:cs="Arial"/>
          <w:color w:val="000000"/>
          <w:sz w:val="24"/>
          <w:szCs w:val="24"/>
          <w:lang w:val="id-ID" w:eastAsia="en-AU"/>
        </w:rPr>
        <w:tab/>
      </w:r>
      <w:r w:rsidR="00776C70" w:rsidRPr="004114E6">
        <w:rPr>
          <w:rFonts w:ascii="Bookman Old Style" w:hAnsi="Bookman Old Style" w:cs="Arial"/>
          <w:color w:val="000000"/>
          <w:sz w:val="24"/>
          <w:szCs w:val="24"/>
          <w:lang w:val="id-ID" w:eastAsia="en-AU"/>
        </w:rPr>
        <w:tab/>
      </w:r>
      <w:r w:rsidR="00F60FD9">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fi-FI" w:eastAsia="en-AU"/>
        </w:rPr>
        <w:t>Rp</w:t>
      </w:r>
      <w:r w:rsidRPr="004114E6">
        <w:rPr>
          <w:rFonts w:ascii="Bookman Old Style" w:hAnsi="Bookman Old Style" w:cs="Arial"/>
          <w:color w:val="000000"/>
          <w:sz w:val="24"/>
          <w:szCs w:val="24"/>
          <w:lang w:val="id-ID" w:eastAsia="en-AU"/>
        </w:rPr>
        <w:t>. 121.316.913.04</w:t>
      </w:r>
    </w:p>
    <w:p w:rsidR="00830887" w:rsidRPr="004114E6" w:rsidRDefault="00830887" w:rsidP="00CB46EF">
      <w:pPr>
        <w:tabs>
          <w:tab w:val="left" w:pos="360"/>
        </w:tabs>
        <w:spacing w:line="360" w:lineRule="auto"/>
        <w:ind w:left="360"/>
        <w:rPr>
          <w:rFonts w:ascii="Bookman Old Style" w:hAnsi="Bookman Old Style" w:cs="Arial"/>
          <w:color w:val="000000"/>
          <w:sz w:val="24"/>
          <w:szCs w:val="24"/>
          <w:lang w:val="en-AU" w:eastAsia="en-AU"/>
        </w:rPr>
      </w:pP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fi-FI"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r w:rsidRPr="004114E6">
        <w:rPr>
          <w:rFonts w:ascii="Bookman Old Style" w:hAnsi="Bookman Old Style" w:cs="Arial"/>
          <w:color w:val="000000"/>
          <w:sz w:val="24"/>
          <w:szCs w:val="24"/>
          <w:lang w:val="id-ID" w:eastAsia="en-AU"/>
        </w:rPr>
        <w:tab/>
      </w:r>
    </w:p>
    <w:p w:rsidR="00830887" w:rsidRPr="004114E6" w:rsidRDefault="00830887" w:rsidP="00CB46EF">
      <w:pPr>
        <w:pStyle w:val="ListParagraph"/>
        <w:spacing w:line="360" w:lineRule="auto"/>
        <w:ind w:left="0"/>
        <w:rPr>
          <w:rFonts w:ascii="Arial" w:hAnsi="Arial" w:cs="Arial"/>
          <w:sz w:val="24"/>
          <w:szCs w:val="24"/>
          <w:lang w:val="id-ID"/>
        </w:rPr>
      </w:pPr>
    </w:p>
    <w:p w:rsidR="00830887" w:rsidRPr="004114E6" w:rsidRDefault="00830887" w:rsidP="0056300D">
      <w:pPr>
        <w:pStyle w:val="NoSpacing"/>
        <w:spacing w:line="276" w:lineRule="auto"/>
        <w:rPr>
          <w:rFonts w:ascii="Arial" w:hAnsi="Arial" w:cs="Arial"/>
          <w:lang w:val="id-ID"/>
        </w:rPr>
      </w:pPr>
    </w:p>
    <w:p w:rsidR="00EC7E6F" w:rsidRPr="004114E6" w:rsidRDefault="00EC7E6F" w:rsidP="00C6769A">
      <w:pPr>
        <w:tabs>
          <w:tab w:val="left" w:pos="1418"/>
        </w:tabs>
        <w:rPr>
          <w:rFonts w:ascii="Algerian" w:hAnsi="Algerian"/>
          <w:sz w:val="24"/>
          <w:szCs w:val="24"/>
          <w:lang w:val="id-ID"/>
        </w:rPr>
        <w:sectPr w:rsidR="00EC7E6F" w:rsidRPr="004114E6" w:rsidSect="00830887">
          <w:footerReference w:type="default" r:id="rId15"/>
          <w:pgSz w:w="12242" w:h="18711"/>
          <w:pgMar w:top="1440" w:right="1440" w:bottom="1440" w:left="1440" w:header="720" w:footer="720" w:gutter="0"/>
          <w:pgNumType w:start="1"/>
          <w:cols w:space="720"/>
          <w:docGrid w:linePitch="360"/>
        </w:sectPr>
      </w:pPr>
    </w:p>
    <w:p w:rsidR="00C6769A" w:rsidRPr="004114E6" w:rsidRDefault="00C6769A" w:rsidP="00C6769A">
      <w:pPr>
        <w:tabs>
          <w:tab w:val="left" w:pos="1418"/>
        </w:tabs>
        <w:rPr>
          <w:rFonts w:ascii="Algerian" w:hAnsi="Algerian"/>
          <w:sz w:val="24"/>
          <w:szCs w:val="24"/>
          <w:lang w:val="id-ID"/>
        </w:rPr>
      </w:pPr>
    </w:p>
    <w:sectPr w:rsidR="00C6769A" w:rsidRPr="004114E6" w:rsidSect="00196A34">
      <w:pgSz w:w="12242" w:h="18711"/>
      <w:pgMar w:top="1440" w:right="1440" w:bottom="1440" w:left="1440" w:header="720" w:footer="720" w:gutter="0"/>
      <w:pgNumType w:fmt="lowerRoman"/>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Evaluation Software" w:date="2020-04-09T04:37:00Z" w:initials="ES">
    <w:p w:rsidR="00AB5CCD" w:rsidRPr="00AB5CCD" w:rsidRDefault="00AB5CCD">
      <w:pPr>
        <w:pStyle w:val="CommentText"/>
        <w:rPr>
          <w:lang w:val="id-ID"/>
        </w:rPr>
      </w:pPr>
      <w:r>
        <w:rPr>
          <w:rStyle w:val="CommentReference"/>
        </w:rPr>
        <w:annotationRef/>
      </w:r>
      <w:r>
        <w:rPr>
          <w:lang w:val="id-ID"/>
        </w:rPr>
        <w:t>Jangan Lupa disesuaikan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5198" w:rsidRDefault="00605198" w:rsidP="00D44D45">
      <w:pPr>
        <w:spacing w:after="0" w:line="240" w:lineRule="auto"/>
      </w:pPr>
      <w:r>
        <w:separator/>
      </w:r>
    </w:p>
  </w:endnote>
  <w:endnote w:type="continuationSeparator" w:id="0">
    <w:p w:rsidR="00605198" w:rsidRDefault="00605198" w:rsidP="00D44D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9312540"/>
      <w:docPartObj>
        <w:docPartGallery w:val="Page Numbers (Bottom of Page)"/>
        <w:docPartUnique/>
      </w:docPartObj>
    </w:sdtPr>
    <w:sdtEndPr>
      <w:rPr>
        <w:noProof/>
      </w:rPr>
    </w:sdtEndPr>
    <w:sdtContent>
      <w:p w:rsidR="00830887" w:rsidRDefault="00830887">
        <w:pPr>
          <w:pStyle w:val="Footer"/>
          <w:jc w:val="right"/>
        </w:pPr>
        <w:r>
          <w:fldChar w:fldCharType="begin"/>
        </w:r>
        <w:r>
          <w:instrText xml:space="preserve"> PAGE   \* MERGEFORMAT </w:instrText>
        </w:r>
        <w:r>
          <w:fldChar w:fldCharType="separate"/>
        </w:r>
        <w:r w:rsidR="00FE04A1">
          <w:rPr>
            <w:noProof/>
          </w:rPr>
          <w:t>vi</w:t>
        </w:r>
        <w:r>
          <w:rPr>
            <w:noProof/>
          </w:rPr>
          <w:fldChar w:fldCharType="end"/>
        </w:r>
      </w:p>
    </w:sdtContent>
  </w:sdt>
  <w:p w:rsidR="00D44D45" w:rsidRDefault="00D44D45" w:rsidP="00EC7E6F">
    <w:pPr>
      <w:pStyle w:val="Footer"/>
      <w:tabs>
        <w:tab w:val="clear" w:pos="4513"/>
        <w:tab w:val="clear" w:pos="9026"/>
        <w:tab w:val="left" w:pos="5352"/>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2316889"/>
      <w:docPartObj>
        <w:docPartGallery w:val="Page Numbers (Bottom of Page)"/>
        <w:docPartUnique/>
      </w:docPartObj>
    </w:sdtPr>
    <w:sdtEndPr>
      <w:rPr>
        <w:noProof/>
      </w:rPr>
    </w:sdtEndPr>
    <w:sdtContent>
      <w:p w:rsidR="00830887" w:rsidRDefault="00830887">
        <w:pPr>
          <w:pStyle w:val="Footer"/>
          <w:jc w:val="right"/>
        </w:pPr>
        <w:r>
          <w:fldChar w:fldCharType="begin"/>
        </w:r>
        <w:r>
          <w:instrText xml:space="preserve"> PAGE   \* MERGEFORMAT </w:instrText>
        </w:r>
        <w:r>
          <w:fldChar w:fldCharType="separate"/>
        </w:r>
        <w:r w:rsidR="00FE04A1">
          <w:rPr>
            <w:noProof/>
          </w:rPr>
          <w:t>xxii</w:t>
        </w:r>
        <w:r>
          <w:rPr>
            <w:noProof/>
          </w:rPr>
          <w:fldChar w:fldCharType="end"/>
        </w:r>
      </w:p>
    </w:sdtContent>
  </w:sdt>
  <w:p w:rsidR="00830887" w:rsidRDefault="00830887" w:rsidP="00EC7E6F">
    <w:pPr>
      <w:pStyle w:val="Footer"/>
      <w:tabs>
        <w:tab w:val="clear" w:pos="4513"/>
        <w:tab w:val="clear" w:pos="9026"/>
        <w:tab w:val="left" w:pos="535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5198" w:rsidRDefault="00605198" w:rsidP="00D44D45">
      <w:pPr>
        <w:spacing w:after="0" w:line="240" w:lineRule="auto"/>
      </w:pPr>
      <w:r>
        <w:separator/>
      </w:r>
    </w:p>
  </w:footnote>
  <w:footnote w:type="continuationSeparator" w:id="0">
    <w:p w:rsidR="00605198" w:rsidRDefault="00605198" w:rsidP="00D44D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D45" w:rsidRDefault="00D44D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0D91"/>
    <w:multiLevelType w:val="hybridMultilevel"/>
    <w:tmpl w:val="6A104B00"/>
    <w:lvl w:ilvl="0" w:tplc="EF203AE8">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1">
    <w:nsid w:val="017D4B51"/>
    <w:multiLevelType w:val="hybridMultilevel"/>
    <w:tmpl w:val="C93C90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277DBD"/>
    <w:multiLevelType w:val="hybridMultilevel"/>
    <w:tmpl w:val="3CCCD01A"/>
    <w:lvl w:ilvl="0" w:tplc="3A4255A6">
      <w:start w:val="1"/>
      <w:numFmt w:val="decimal"/>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nsid w:val="08597044"/>
    <w:multiLevelType w:val="hybridMultilevel"/>
    <w:tmpl w:val="36967F28"/>
    <w:lvl w:ilvl="0" w:tplc="9B3CFE16">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4">
    <w:nsid w:val="1F221B61"/>
    <w:multiLevelType w:val="hybridMultilevel"/>
    <w:tmpl w:val="971E0908"/>
    <w:lvl w:ilvl="0" w:tplc="F94A40B4">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5">
    <w:nsid w:val="26234664"/>
    <w:multiLevelType w:val="hybridMultilevel"/>
    <w:tmpl w:val="91784680"/>
    <w:lvl w:ilvl="0" w:tplc="ECD6919A">
      <w:start w:val="1"/>
      <w:numFmt w:val="upperLetter"/>
      <w:lvlText w:val="%1."/>
      <w:lvlJc w:val="left"/>
      <w:pPr>
        <w:ind w:left="360" w:hanging="360"/>
      </w:pPr>
      <w:rPr>
        <w:rFonts w:ascii="Arial" w:hAnsi="Arial" w:cs="Arial" w:hint="default"/>
        <w:sz w:val="26"/>
        <w:szCs w:val="26"/>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nsid w:val="27034991"/>
    <w:multiLevelType w:val="hybridMultilevel"/>
    <w:tmpl w:val="0A98D36E"/>
    <w:lvl w:ilvl="0" w:tplc="776E1EEE">
      <w:start w:val="1"/>
      <w:numFmt w:val="upp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7">
    <w:nsid w:val="29ED1202"/>
    <w:multiLevelType w:val="hybridMultilevel"/>
    <w:tmpl w:val="7D56EBA0"/>
    <w:lvl w:ilvl="0" w:tplc="44EEDC2E">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8">
    <w:nsid w:val="2BAD3B95"/>
    <w:multiLevelType w:val="hybridMultilevel"/>
    <w:tmpl w:val="01DEF786"/>
    <w:lvl w:ilvl="0" w:tplc="E4AC3AB2">
      <w:start w:val="2"/>
      <w:numFmt w:val="lowerLetter"/>
      <w:lvlText w:val="%1."/>
      <w:lvlJc w:val="left"/>
      <w:pPr>
        <w:tabs>
          <w:tab w:val="num" w:pos="2160"/>
        </w:tabs>
        <w:ind w:left="2160" w:hanging="360"/>
      </w:pPr>
      <w:rPr>
        <w:rFonts w:cs="Times New Roman" w:hint="default"/>
      </w:rPr>
    </w:lvl>
    <w:lvl w:ilvl="1" w:tplc="0421000F">
      <w:start w:val="1"/>
      <w:numFmt w:val="decimal"/>
      <w:lvlText w:val="%2."/>
      <w:lvlJc w:val="left"/>
      <w:pPr>
        <w:tabs>
          <w:tab w:val="num" w:pos="2880"/>
        </w:tabs>
        <w:ind w:left="2880" w:hanging="360"/>
      </w:pPr>
      <w:rPr>
        <w:rFonts w:hint="default"/>
      </w:rPr>
    </w:lvl>
    <w:lvl w:ilvl="2" w:tplc="04090001">
      <w:start w:val="1"/>
      <w:numFmt w:val="bullet"/>
      <w:lvlText w:val=""/>
      <w:lvlJc w:val="left"/>
      <w:pPr>
        <w:tabs>
          <w:tab w:val="num" w:pos="3780"/>
        </w:tabs>
        <w:ind w:left="3780" w:hanging="360"/>
      </w:pPr>
      <w:rPr>
        <w:rFonts w:ascii="Symbol" w:hAnsi="Symbol" w:hint="default"/>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start w:val="1"/>
      <w:numFmt w:val="lowerRoman"/>
      <w:lvlText w:val="%6."/>
      <w:lvlJc w:val="right"/>
      <w:pPr>
        <w:tabs>
          <w:tab w:val="num" w:pos="5760"/>
        </w:tabs>
        <w:ind w:left="5760" w:hanging="180"/>
      </w:pPr>
      <w:rPr>
        <w:rFonts w:cs="Times New Roman"/>
      </w:rPr>
    </w:lvl>
    <w:lvl w:ilvl="6" w:tplc="0409000F">
      <w:start w:val="1"/>
      <w:numFmt w:val="decimal"/>
      <w:lvlText w:val="%7."/>
      <w:lvlJc w:val="left"/>
      <w:pPr>
        <w:tabs>
          <w:tab w:val="num" w:pos="6480"/>
        </w:tabs>
        <w:ind w:left="6480" w:hanging="360"/>
      </w:pPr>
      <w:rPr>
        <w:rFonts w:cs="Times New Roman"/>
      </w:rPr>
    </w:lvl>
    <w:lvl w:ilvl="7" w:tplc="04090019">
      <w:start w:val="1"/>
      <w:numFmt w:val="lowerLetter"/>
      <w:lvlText w:val="%8."/>
      <w:lvlJc w:val="left"/>
      <w:pPr>
        <w:tabs>
          <w:tab w:val="num" w:pos="7200"/>
        </w:tabs>
        <w:ind w:left="7200" w:hanging="360"/>
      </w:pPr>
      <w:rPr>
        <w:rFonts w:cs="Times New Roman"/>
      </w:rPr>
    </w:lvl>
    <w:lvl w:ilvl="8" w:tplc="0409001B">
      <w:start w:val="1"/>
      <w:numFmt w:val="lowerRoman"/>
      <w:lvlText w:val="%9."/>
      <w:lvlJc w:val="right"/>
      <w:pPr>
        <w:tabs>
          <w:tab w:val="num" w:pos="7920"/>
        </w:tabs>
        <w:ind w:left="7920" w:hanging="180"/>
      </w:pPr>
      <w:rPr>
        <w:rFonts w:cs="Times New Roman"/>
      </w:rPr>
    </w:lvl>
  </w:abstractNum>
  <w:abstractNum w:abstractNumId="9">
    <w:nsid w:val="2C0A2D34"/>
    <w:multiLevelType w:val="hybridMultilevel"/>
    <w:tmpl w:val="548ACC0A"/>
    <w:lvl w:ilvl="0" w:tplc="8200D9A6">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0">
    <w:nsid w:val="31F13A14"/>
    <w:multiLevelType w:val="hybridMultilevel"/>
    <w:tmpl w:val="A086B58A"/>
    <w:lvl w:ilvl="0" w:tplc="04090011">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1">
    <w:nsid w:val="34F72C86"/>
    <w:multiLevelType w:val="hybridMultilevel"/>
    <w:tmpl w:val="F89AEEEA"/>
    <w:lvl w:ilvl="0" w:tplc="C7106BC6">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2">
    <w:nsid w:val="35F70CE2"/>
    <w:multiLevelType w:val="hybridMultilevel"/>
    <w:tmpl w:val="BC9E82DE"/>
    <w:lvl w:ilvl="0" w:tplc="2460EE40">
      <w:start w:val="1"/>
      <w:numFmt w:val="decimal"/>
      <w:lvlText w:val="%1."/>
      <w:lvlJc w:val="left"/>
      <w:pPr>
        <w:tabs>
          <w:tab w:val="num" w:pos="2880"/>
        </w:tabs>
        <w:ind w:left="2880" w:hanging="360"/>
      </w:pPr>
      <w:rPr>
        <w:rFonts w:ascii="Arial" w:eastAsia="Times New Roman" w:hAnsi="Arial" w:cs="Arial"/>
        <w:color w:val="00B0F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E17CD5AA">
      <w:start w:val="1"/>
      <w:numFmt w:val="decimal"/>
      <w:lvlText w:val="%5)"/>
      <w:lvlJc w:val="left"/>
      <w:pPr>
        <w:ind w:left="3600" w:hanging="360"/>
      </w:pPr>
      <w:rPr>
        <w:rFonts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7EE5B9D"/>
    <w:multiLevelType w:val="hybridMultilevel"/>
    <w:tmpl w:val="93CA280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94D70E4"/>
    <w:multiLevelType w:val="hybridMultilevel"/>
    <w:tmpl w:val="2D7EBD42"/>
    <w:lvl w:ilvl="0" w:tplc="AFEECF74">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5">
    <w:nsid w:val="3E2270AA"/>
    <w:multiLevelType w:val="hybridMultilevel"/>
    <w:tmpl w:val="99D88064"/>
    <w:lvl w:ilvl="0" w:tplc="CD42DE8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41714151"/>
    <w:multiLevelType w:val="hybridMultilevel"/>
    <w:tmpl w:val="F5624B08"/>
    <w:lvl w:ilvl="0" w:tplc="026C2FEC">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7">
    <w:nsid w:val="43857D5E"/>
    <w:multiLevelType w:val="hybridMultilevel"/>
    <w:tmpl w:val="A028A89A"/>
    <w:lvl w:ilvl="0" w:tplc="48A41456">
      <w:start w:val="1"/>
      <w:numFmt w:val="lowerLetter"/>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8">
    <w:nsid w:val="445D567A"/>
    <w:multiLevelType w:val="hybridMultilevel"/>
    <w:tmpl w:val="2D8A80E0"/>
    <w:lvl w:ilvl="0" w:tplc="A65EE126">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9">
    <w:nsid w:val="4E6E0E3B"/>
    <w:multiLevelType w:val="hybridMultilevel"/>
    <w:tmpl w:val="4CD4C260"/>
    <w:lvl w:ilvl="0" w:tplc="637E61B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02F626D"/>
    <w:multiLevelType w:val="hybridMultilevel"/>
    <w:tmpl w:val="0A18A5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3D60FF3"/>
    <w:multiLevelType w:val="hybridMultilevel"/>
    <w:tmpl w:val="9F621B06"/>
    <w:lvl w:ilvl="0" w:tplc="4F861D0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nsid w:val="54C14AA8"/>
    <w:multiLevelType w:val="hybridMultilevel"/>
    <w:tmpl w:val="6B96FB98"/>
    <w:lvl w:ilvl="0" w:tplc="BC32608C">
      <w:start w:val="1"/>
      <w:numFmt w:val="upp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
    <w:nsid w:val="583A68AB"/>
    <w:multiLevelType w:val="hybridMultilevel"/>
    <w:tmpl w:val="78802446"/>
    <w:lvl w:ilvl="0" w:tplc="4B567992">
      <w:start w:val="1"/>
      <w:numFmt w:val="decimal"/>
      <w:lvlText w:val="%1."/>
      <w:lvlJc w:val="left"/>
      <w:pPr>
        <w:ind w:left="723" w:hanging="360"/>
      </w:pPr>
      <w:rPr>
        <w:rFonts w:hint="default"/>
        <w:sz w:val="26"/>
      </w:rPr>
    </w:lvl>
    <w:lvl w:ilvl="1" w:tplc="38090019" w:tentative="1">
      <w:start w:val="1"/>
      <w:numFmt w:val="lowerLetter"/>
      <w:lvlText w:val="%2."/>
      <w:lvlJc w:val="left"/>
      <w:pPr>
        <w:ind w:left="1443" w:hanging="360"/>
      </w:pPr>
    </w:lvl>
    <w:lvl w:ilvl="2" w:tplc="3809001B" w:tentative="1">
      <w:start w:val="1"/>
      <w:numFmt w:val="lowerRoman"/>
      <w:lvlText w:val="%3."/>
      <w:lvlJc w:val="right"/>
      <w:pPr>
        <w:ind w:left="2163" w:hanging="180"/>
      </w:pPr>
    </w:lvl>
    <w:lvl w:ilvl="3" w:tplc="3809000F" w:tentative="1">
      <w:start w:val="1"/>
      <w:numFmt w:val="decimal"/>
      <w:lvlText w:val="%4."/>
      <w:lvlJc w:val="left"/>
      <w:pPr>
        <w:ind w:left="2883" w:hanging="360"/>
      </w:pPr>
    </w:lvl>
    <w:lvl w:ilvl="4" w:tplc="38090019" w:tentative="1">
      <w:start w:val="1"/>
      <w:numFmt w:val="lowerLetter"/>
      <w:lvlText w:val="%5."/>
      <w:lvlJc w:val="left"/>
      <w:pPr>
        <w:ind w:left="3603" w:hanging="360"/>
      </w:pPr>
    </w:lvl>
    <w:lvl w:ilvl="5" w:tplc="3809001B" w:tentative="1">
      <w:start w:val="1"/>
      <w:numFmt w:val="lowerRoman"/>
      <w:lvlText w:val="%6."/>
      <w:lvlJc w:val="right"/>
      <w:pPr>
        <w:ind w:left="4323" w:hanging="180"/>
      </w:pPr>
    </w:lvl>
    <w:lvl w:ilvl="6" w:tplc="3809000F" w:tentative="1">
      <w:start w:val="1"/>
      <w:numFmt w:val="decimal"/>
      <w:lvlText w:val="%7."/>
      <w:lvlJc w:val="left"/>
      <w:pPr>
        <w:ind w:left="5043" w:hanging="360"/>
      </w:pPr>
    </w:lvl>
    <w:lvl w:ilvl="7" w:tplc="38090019" w:tentative="1">
      <w:start w:val="1"/>
      <w:numFmt w:val="lowerLetter"/>
      <w:lvlText w:val="%8."/>
      <w:lvlJc w:val="left"/>
      <w:pPr>
        <w:ind w:left="5763" w:hanging="360"/>
      </w:pPr>
    </w:lvl>
    <w:lvl w:ilvl="8" w:tplc="3809001B" w:tentative="1">
      <w:start w:val="1"/>
      <w:numFmt w:val="lowerRoman"/>
      <w:lvlText w:val="%9."/>
      <w:lvlJc w:val="right"/>
      <w:pPr>
        <w:ind w:left="6483" w:hanging="180"/>
      </w:pPr>
    </w:lvl>
  </w:abstractNum>
  <w:abstractNum w:abstractNumId="24">
    <w:nsid w:val="5922368E"/>
    <w:multiLevelType w:val="hybridMultilevel"/>
    <w:tmpl w:val="E7FC4E4E"/>
    <w:lvl w:ilvl="0" w:tplc="8BC8E00C">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5">
    <w:nsid w:val="597112E5"/>
    <w:multiLevelType w:val="hybridMultilevel"/>
    <w:tmpl w:val="4818543C"/>
    <w:lvl w:ilvl="0" w:tplc="0CC89128">
      <w:start w:val="1"/>
      <w:numFmt w:val="decimal"/>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6">
    <w:nsid w:val="5B144FEB"/>
    <w:multiLevelType w:val="hybridMultilevel"/>
    <w:tmpl w:val="CFAC8508"/>
    <w:lvl w:ilvl="0" w:tplc="B082EAC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27">
    <w:nsid w:val="6A982905"/>
    <w:multiLevelType w:val="hybridMultilevel"/>
    <w:tmpl w:val="3E68A9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C2145D"/>
    <w:multiLevelType w:val="hybridMultilevel"/>
    <w:tmpl w:val="DC1227E2"/>
    <w:lvl w:ilvl="0" w:tplc="5956BFA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9">
    <w:nsid w:val="75A51EA1"/>
    <w:multiLevelType w:val="hybridMultilevel"/>
    <w:tmpl w:val="31EEC490"/>
    <w:lvl w:ilvl="0" w:tplc="0E0EA38E">
      <w:start w:val="1"/>
      <w:numFmt w:val="lowerLetter"/>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30">
    <w:nsid w:val="79737652"/>
    <w:multiLevelType w:val="hybridMultilevel"/>
    <w:tmpl w:val="4A0033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9742DBB"/>
    <w:multiLevelType w:val="hybridMultilevel"/>
    <w:tmpl w:val="F914F5E0"/>
    <w:lvl w:ilvl="0" w:tplc="7CFEB43C">
      <w:start w:val="1"/>
      <w:numFmt w:val="decimal"/>
      <w:lvlText w:val="%1)"/>
      <w:lvlJc w:val="left"/>
      <w:pPr>
        <w:ind w:left="1506" w:hanging="360"/>
      </w:pPr>
      <w:rPr>
        <w:rFonts w:hint="default"/>
      </w:rPr>
    </w:lvl>
    <w:lvl w:ilvl="1" w:tplc="38090019">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num w:numId="1">
    <w:abstractNumId w:val="0"/>
  </w:num>
  <w:num w:numId="2">
    <w:abstractNumId w:val="17"/>
  </w:num>
  <w:num w:numId="3">
    <w:abstractNumId w:val="12"/>
  </w:num>
  <w:num w:numId="4">
    <w:abstractNumId w:val="24"/>
  </w:num>
  <w:num w:numId="5">
    <w:abstractNumId w:val="26"/>
  </w:num>
  <w:num w:numId="6">
    <w:abstractNumId w:val="6"/>
  </w:num>
  <w:num w:numId="7">
    <w:abstractNumId w:val="25"/>
  </w:num>
  <w:num w:numId="8">
    <w:abstractNumId w:val="5"/>
  </w:num>
  <w:num w:numId="9">
    <w:abstractNumId w:val="23"/>
  </w:num>
  <w:num w:numId="10">
    <w:abstractNumId w:val="21"/>
  </w:num>
  <w:num w:numId="11">
    <w:abstractNumId w:val="31"/>
  </w:num>
  <w:num w:numId="12">
    <w:abstractNumId w:val="30"/>
  </w:num>
  <w:num w:numId="13">
    <w:abstractNumId w:val="19"/>
  </w:num>
  <w:num w:numId="14">
    <w:abstractNumId w:val="9"/>
  </w:num>
  <w:num w:numId="15">
    <w:abstractNumId w:val="7"/>
  </w:num>
  <w:num w:numId="16">
    <w:abstractNumId w:val="15"/>
  </w:num>
  <w:num w:numId="17">
    <w:abstractNumId w:val="10"/>
  </w:num>
  <w:num w:numId="18">
    <w:abstractNumId w:val="27"/>
  </w:num>
  <w:num w:numId="19">
    <w:abstractNumId w:val="2"/>
  </w:num>
  <w:num w:numId="20">
    <w:abstractNumId w:val="29"/>
  </w:num>
  <w:num w:numId="21">
    <w:abstractNumId w:val="4"/>
  </w:num>
  <w:num w:numId="22">
    <w:abstractNumId w:val="16"/>
  </w:num>
  <w:num w:numId="23">
    <w:abstractNumId w:val="3"/>
  </w:num>
  <w:num w:numId="24">
    <w:abstractNumId w:val="14"/>
  </w:num>
  <w:num w:numId="25">
    <w:abstractNumId w:val="11"/>
  </w:num>
  <w:num w:numId="26">
    <w:abstractNumId w:val="18"/>
  </w:num>
  <w:num w:numId="27">
    <w:abstractNumId w:val="8"/>
  </w:num>
  <w:num w:numId="28">
    <w:abstractNumId w:val="1"/>
  </w:num>
  <w:num w:numId="29">
    <w:abstractNumId w:val="28"/>
  </w:num>
  <w:num w:numId="30">
    <w:abstractNumId w:val="13"/>
  </w:num>
  <w:num w:numId="31">
    <w:abstractNumId w:val="2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69A"/>
    <w:rsid w:val="00085EFF"/>
    <w:rsid w:val="000B330A"/>
    <w:rsid w:val="000C68AF"/>
    <w:rsid w:val="000F2CB8"/>
    <w:rsid w:val="001109D4"/>
    <w:rsid w:val="00185431"/>
    <w:rsid w:val="00196A34"/>
    <w:rsid w:val="001D2827"/>
    <w:rsid w:val="001D3647"/>
    <w:rsid w:val="002B5B9E"/>
    <w:rsid w:val="002C32F1"/>
    <w:rsid w:val="002E2E7A"/>
    <w:rsid w:val="003920AC"/>
    <w:rsid w:val="003964AF"/>
    <w:rsid w:val="003E4EAC"/>
    <w:rsid w:val="003F1EC7"/>
    <w:rsid w:val="00407C08"/>
    <w:rsid w:val="004114E6"/>
    <w:rsid w:val="004123DE"/>
    <w:rsid w:val="00445CA8"/>
    <w:rsid w:val="0049485C"/>
    <w:rsid w:val="004F47E7"/>
    <w:rsid w:val="00504EAE"/>
    <w:rsid w:val="0051616F"/>
    <w:rsid w:val="005318F2"/>
    <w:rsid w:val="00572CED"/>
    <w:rsid w:val="00573FBA"/>
    <w:rsid w:val="005D4F5D"/>
    <w:rsid w:val="005E1E98"/>
    <w:rsid w:val="00603768"/>
    <w:rsid w:val="00605198"/>
    <w:rsid w:val="006A5E4C"/>
    <w:rsid w:val="006C7108"/>
    <w:rsid w:val="006D408A"/>
    <w:rsid w:val="00702C0B"/>
    <w:rsid w:val="00702CAA"/>
    <w:rsid w:val="00727C5C"/>
    <w:rsid w:val="00776C70"/>
    <w:rsid w:val="007F44E2"/>
    <w:rsid w:val="007F6C04"/>
    <w:rsid w:val="00820E87"/>
    <w:rsid w:val="00821325"/>
    <w:rsid w:val="00830887"/>
    <w:rsid w:val="00930D0C"/>
    <w:rsid w:val="00966F83"/>
    <w:rsid w:val="009A382C"/>
    <w:rsid w:val="009A3C67"/>
    <w:rsid w:val="009E7DDC"/>
    <w:rsid w:val="009F4D69"/>
    <w:rsid w:val="00A073CC"/>
    <w:rsid w:val="00A14FF3"/>
    <w:rsid w:val="00A62DBC"/>
    <w:rsid w:val="00A74652"/>
    <w:rsid w:val="00A914C6"/>
    <w:rsid w:val="00AB5CCD"/>
    <w:rsid w:val="00AC47D0"/>
    <w:rsid w:val="00B15A5D"/>
    <w:rsid w:val="00B222F4"/>
    <w:rsid w:val="00B237EA"/>
    <w:rsid w:val="00B26CA6"/>
    <w:rsid w:val="00B27A4B"/>
    <w:rsid w:val="00B8202F"/>
    <w:rsid w:val="00BB4A3B"/>
    <w:rsid w:val="00BE317A"/>
    <w:rsid w:val="00C333AA"/>
    <w:rsid w:val="00C413C2"/>
    <w:rsid w:val="00C6769A"/>
    <w:rsid w:val="00CB46EF"/>
    <w:rsid w:val="00D42057"/>
    <w:rsid w:val="00D44D45"/>
    <w:rsid w:val="00D510CB"/>
    <w:rsid w:val="00D51F8B"/>
    <w:rsid w:val="00D66B73"/>
    <w:rsid w:val="00E72324"/>
    <w:rsid w:val="00E93F9D"/>
    <w:rsid w:val="00EC7E6F"/>
    <w:rsid w:val="00EE57B8"/>
    <w:rsid w:val="00F02E09"/>
    <w:rsid w:val="00F12547"/>
    <w:rsid w:val="00F60FD9"/>
    <w:rsid w:val="00FE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9D4"/>
    <w:pPr>
      <w:keepNext/>
      <w:keepLines/>
      <w:spacing w:before="480" w:after="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1109D4"/>
    <w:pPr>
      <w:keepNext/>
      <w:keepLines/>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semiHidden/>
    <w:unhideWhenUsed/>
    <w:qFormat/>
    <w:rsid w:val="000F2C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69A"/>
    <w:rPr>
      <w:rFonts w:ascii="Tahoma" w:hAnsi="Tahoma" w:cs="Tahoma"/>
      <w:sz w:val="16"/>
      <w:szCs w:val="16"/>
    </w:rPr>
  </w:style>
  <w:style w:type="paragraph" w:styleId="Header">
    <w:name w:val="header"/>
    <w:basedOn w:val="Normal"/>
    <w:link w:val="HeaderChar"/>
    <w:uiPriority w:val="99"/>
    <w:unhideWhenUsed/>
    <w:rsid w:val="00D4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D45"/>
  </w:style>
  <w:style w:type="paragraph" w:styleId="Footer">
    <w:name w:val="footer"/>
    <w:basedOn w:val="Normal"/>
    <w:link w:val="FooterChar"/>
    <w:uiPriority w:val="99"/>
    <w:unhideWhenUsed/>
    <w:rsid w:val="00D4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D45"/>
  </w:style>
  <w:style w:type="paragraph" w:styleId="NoSpacing">
    <w:name w:val="No Spacing"/>
    <w:uiPriority w:val="1"/>
    <w:qFormat/>
    <w:rsid w:val="00D44D45"/>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96A34"/>
    <w:pPr>
      <w:spacing w:line="480" w:lineRule="auto"/>
      <w:ind w:left="720" w:hanging="357"/>
      <w:contextualSpacing/>
    </w:pPr>
  </w:style>
  <w:style w:type="character" w:customStyle="1" w:styleId="ListParagraphChar">
    <w:name w:val="List Paragraph Char"/>
    <w:link w:val="ListParagraph"/>
    <w:uiPriority w:val="34"/>
    <w:locked/>
    <w:rsid w:val="00830887"/>
  </w:style>
  <w:style w:type="character" w:customStyle="1" w:styleId="Heading1Char">
    <w:name w:val="Heading 1 Char"/>
    <w:basedOn w:val="DefaultParagraphFont"/>
    <w:link w:val="Heading1"/>
    <w:uiPriority w:val="9"/>
    <w:rsid w:val="001109D4"/>
    <w:rPr>
      <w:rFonts w:ascii="Arial" w:eastAsiaTheme="majorEastAsia" w:hAnsi="Arial" w:cstheme="majorBidi"/>
      <w:b/>
      <w:bCs/>
      <w:sz w:val="24"/>
      <w:szCs w:val="28"/>
    </w:rPr>
  </w:style>
  <w:style w:type="paragraph" w:styleId="TOCHeading">
    <w:name w:val="TOC Heading"/>
    <w:basedOn w:val="Heading1"/>
    <w:next w:val="Normal"/>
    <w:uiPriority w:val="39"/>
    <w:semiHidden/>
    <w:unhideWhenUsed/>
    <w:qFormat/>
    <w:rsid w:val="000F2CB8"/>
    <w:pPr>
      <w:outlineLvl w:val="9"/>
    </w:pPr>
    <w:rPr>
      <w:lang w:eastAsia="ja-JP"/>
    </w:rPr>
  </w:style>
  <w:style w:type="paragraph" w:styleId="TOC1">
    <w:name w:val="toc 1"/>
    <w:basedOn w:val="Normal"/>
    <w:next w:val="Normal"/>
    <w:autoRedefine/>
    <w:uiPriority w:val="39"/>
    <w:unhideWhenUsed/>
    <w:rsid w:val="00AC47D0"/>
    <w:pPr>
      <w:tabs>
        <w:tab w:val="left" w:pos="440"/>
        <w:tab w:val="right" w:leader="dot" w:pos="9352"/>
      </w:tabs>
      <w:spacing w:after="100"/>
    </w:pPr>
    <w:rPr>
      <w:noProof/>
      <w:lang w:val="fi-FI"/>
    </w:rPr>
  </w:style>
  <w:style w:type="character" w:styleId="Hyperlink">
    <w:name w:val="Hyperlink"/>
    <w:basedOn w:val="DefaultParagraphFont"/>
    <w:uiPriority w:val="99"/>
    <w:unhideWhenUsed/>
    <w:rsid w:val="000F2CB8"/>
    <w:rPr>
      <w:color w:val="0000FF" w:themeColor="hyperlink"/>
      <w:u w:val="single"/>
    </w:rPr>
  </w:style>
  <w:style w:type="character" w:customStyle="1" w:styleId="Heading2Char">
    <w:name w:val="Heading 2 Char"/>
    <w:basedOn w:val="DefaultParagraphFont"/>
    <w:link w:val="Heading2"/>
    <w:uiPriority w:val="9"/>
    <w:rsid w:val="001109D4"/>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semiHidden/>
    <w:rsid w:val="000F2CB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109D4"/>
    <w:pPr>
      <w:spacing w:after="100"/>
      <w:ind w:left="220"/>
    </w:pPr>
  </w:style>
  <w:style w:type="character" w:styleId="CommentReference">
    <w:name w:val="annotation reference"/>
    <w:basedOn w:val="DefaultParagraphFont"/>
    <w:uiPriority w:val="99"/>
    <w:semiHidden/>
    <w:unhideWhenUsed/>
    <w:rsid w:val="006D408A"/>
    <w:rPr>
      <w:sz w:val="16"/>
      <w:szCs w:val="16"/>
    </w:rPr>
  </w:style>
  <w:style w:type="paragraph" w:styleId="CommentText">
    <w:name w:val="annotation text"/>
    <w:basedOn w:val="Normal"/>
    <w:link w:val="CommentTextChar"/>
    <w:uiPriority w:val="99"/>
    <w:semiHidden/>
    <w:unhideWhenUsed/>
    <w:rsid w:val="006D408A"/>
    <w:pPr>
      <w:spacing w:line="240" w:lineRule="auto"/>
    </w:pPr>
    <w:rPr>
      <w:sz w:val="20"/>
      <w:szCs w:val="20"/>
    </w:rPr>
  </w:style>
  <w:style w:type="character" w:customStyle="1" w:styleId="CommentTextChar">
    <w:name w:val="Comment Text Char"/>
    <w:basedOn w:val="DefaultParagraphFont"/>
    <w:link w:val="CommentText"/>
    <w:uiPriority w:val="99"/>
    <w:semiHidden/>
    <w:rsid w:val="006D408A"/>
    <w:rPr>
      <w:sz w:val="20"/>
      <w:szCs w:val="20"/>
    </w:rPr>
  </w:style>
  <w:style w:type="paragraph" w:styleId="CommentSubject">
    <w:name w:val="annotation subject"/>
    <w:basedOn w:val="CommentText"/>
    <w:next w:val="CommentText"/>
    <w:link w:val="CommentSubjectChar"/>
    <w:uiPriority w:val="99"/>
    <w:semiHidden/>
    <w:unhideWhenUsed/>
    <w:rsid w:val="006D408A"/>
    <w:rPr>
      <w:b/>
      <w:bCs/>
    </w:rPr>
  </w:style>
  <w:style w:type="character" w:customStyle="1" w:styleId="CommentSubjectChar">
    <w:name w:val="Comment Subject Char"/>
    <w:basedOn w:val="CommentTextChar"/>
    <w:link w:val="CommentSubject"/>
    <w:uiPriority w:val="99"/>
    <w:semiHidden/>
    <w:rsid w:val="006D408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09D4"/>
    <w:pPr>
      <w:keepNext/>
      <w:keepLines/>
      <w:spacing w:before="480" w:after="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1109D4"/>
    <w:pPr>
      <w:keepNext/>
      <w:keepLines/>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semiHidden/>
    <w:unhideWhenUsed/>
    <w:qFormat/>
    <w:rsid w:val="000F2C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7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69A"/>
    <w:rPr>
      <w:rFonts w:ascii="Tahoma" w:hAnsi="Tahoma" w:cs="Tahoma"/>
      <w:sz w:val="16"/>
      <w:szCs w:val="16"/>
    </w:rPr>
  </w:style>
  <w:style w:type="paragraph" w:styleId="Header">
    <w:name w:val="header"/>
    <w:basedOn w:val="Normal"/>
    <w:link w:val="HeaderChar"/>
    <w:uiPriority w:val="99"/>
    <w:unhideWhenUsed/>
    <w:rsid w:val="00D44D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D45"/>
  </w:style>
  <w:style w:type="paragraph" w:styleId="Footer">
    <w:name w:val="footer"/>
    <w:basedOn w:val="Normal"/>
    <w:link w:val="FooterChar"/>
    <w:uiPriority w:val="99"/>
    <w:unhideWhenUsed/>
    <w:rsid w:val="00D44D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D45"/>
  </w:style>
  <w:style w:type="paragraph" w:styleId="NoSpacing">
    <w:name w:val="No Spacing"/>
    <w:uiPriority w:val="1"/>
    <w:qFormat/>
    <w:rsid w:val="00D44D45"/>
    <w:pPr>
      <w:spacing w:after="0"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196A34"/>
    <w:pPr>
      <w:spacing w:line="480" w:lineRule="auto"/>
      <w:ind w:left="720" w:hanging="357"/>
      <w:contextualSpacing/>
    </w:pPr>
  </w:style>
  <w:style w:type="character" w:customStyle="1" w:styleId="ListParagraphChar">
    <w:name w:val="List Paragraph Char"/>
    <w:link w:val="ListParagraph"/>
    <w:uiPriority w:val="34"/>
    <w:locked/>
    <w:rsid w:val="00830887"/>
  </w:style>
  <w:style w:type="character" w:customStyle="1" w:styleId="Heading1Char">
    <w:name w:val="Heading 1 Char"/>
    <w:basedOn w:val="DefaultParagraphFont"/>
    <w:link w:val="Heading1"/>
    <w:uiPriority w:val="9"/>
    <w:rsid w:val="001109D4"/>
    <w:rPr>
      <w:rFonts w:ascii="Arial" w:eastAsiaTheme="majorEastAsia" w:hAnsi="Arial" w:cstheme="majorBidi"/>
      <w:b/>
      <w:bCs/>
      <w:sz w:val="24"/>
      <w:szCs w:val="28"/>
    </w:rPr>
  </w:style>
  <w:style w:type="paragraph" w:styleId="TOCHeading">
    <w:name w:val="TOC Heading"/>
    <w:basedOn w:val="Heading1"/>
    <w:next w:val="Normal"/>
    <w:uiPriority w:val="39"/>
    <w:semiHidden/>
    <w:unhideWhenUsed/>
    <w:qFormat/>
    <w:rsid w:val="000F2CB8"/>
    <w:pPr>
      <w:outlineLvl w:val="9"/>
    </w:pPr>
    <w:rPr>
      <w:lang w:eastAsia="ja-JP"/>
    </w:rPr>
  </w:style>
  <w:style w:type="paragraph" w:styleId="TOC1">
    <w:name w:val="toc 1"/>
    <w:basedOn w:val="Normal"/>
    <w:next w:val="Normal"/>
    <w:autoRedefine/>
    <w:uiPriority w:val="39"/>
    <w:unhideWhenUsed/>
    <w:rsid w:val="00AC47D0"/>
    <w:pPr>
      <w:tabs>
        <w:tab w:val="left" w:pos="440"/>
        <w:tab w:val="right" w:leader="dot" w:pos="9352"/>
      </w:tabs>
      <w:spacing w:after="100"/>
    </w:pPr>
    <w:rPr>
      <w:noProof/>
      <w:lang w:val="fi-FI"/>
    </w:rPr>
  </w:style>
  <w:style w:type="character" w:styleId="Hyperlink">
    <w:name w:val="Hyperlink"/>
    <w:basedOn w:val="DefaultParagraphFont"/>
    <w:uiPriority w:val="99"/>
    <w:unhideWhenUsed/>
    <w:rsid w:val="000F2CB8"/>
    <w:rPr>
      <w:color w:val="0000FF" w:themeColor="hyperlink"/>
      <w:u w:val="single"/>
    </w:rPr>
  </w:style>
  <w:style w:type="character" w:customStyle="1" w:styleId="Heading2Char">
    <w:name w:val="Heading 2 Char"/>
    <w:basedOn w:val="DefaultParagraphFont"/>
    <w:link w:val="Heading2"/>
    <w:uiPriority w:val="9"/>
    <w:rsid w:val="001109D4"/>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semiHidden/>
    <w:rsid w:val="000F2CB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109D4"/>
    <w:pPr>
      <w:spacing w:after="100"/>
      <w:ind w:left="220"/>
    </w:pPr>
  </w:style>
  <w:style w:type="character" w:styleId="CommentReference">
    <w:name w:val="annotation reference"/>
    <w:basedOn w:val="DefaultParagraphFont"/>
    <w:uiPriority w:val="99"/>
    <w:semiHidden/>
    <w:unhideWhenUsed/>
    <w:rsid w:val="006D408A"/>
    <w:rPr>
      <w:sz w:val="16"/>
      <w:szCs w:val="16"/>
    </w:rPr>
  </w:style>
  <w:style w:type="paragraph" w:styleId="CommentText">
    <w:name w:val="annotation text"/>
    <w:basedOn w:val="Normal"/>
    <w:link w:val="CommentTextChar"/>
    <w:uiPriority w:val="99"/>
    <w:semiHidden/>
    <w:unhideWhenUsed/>
    <w:rsid w:val="006D408A"/>
    <w:pPr>
      <w:spacing w:line="240" w:lineRule="auto"/>
    </w:pPr>
    <w:rPr>
      <w:sz w:val="20"/>
      <w:szCs w:val="20"/>
    </w:rPr>
  </w:style>
  <w:style w:type="character" w:customStyle="1" w:styleId="CommentTextChar">
    <w:name w:val="Comment Text Char"/>
    <w:basedOn w:val="DefaultParagraphFont"/>
    <w:link w:val="CommentText"/>
    <w:uiPriority w:val="99"/>
    <w:semiHidden/>
    <w:rsid w:val="006D408A"/>
    <w:rPr>
      <w:sz w:val="20"/>
      <w:szCs w:val="20"/>
    </w:rPr>
  </w:style>
  <w:style w:type="paragraph" w:styleId="CommentSubject">
    <w:name w:val="annotation subject"/>
    <w:basedOn w:val="CommentText"/>
    <w:next w:val="CommentText"/>
    <w:link w:val="CommentSubjectChar"/>
    <w:uiPriority w:val="99"/>
    <w:semiHidden/>
    <w:unhideWhenUsed/>
    <w:rsid w:val="006D408A"/>
    <w:rPr>
      <w:b/>
      <w:bCs/>
    </w:rPr>
  </w:style>
  <w:style w:type="character" w:customStyle="1" w:styleId="CommentSubjectChar">
    <w:name w:val="Comment Subject Char"/>
    <w:basedOn w:val="CommentTextChar"/>
    <w:link w:val="CommentSubject"/>
    <w:uiPriority w:val="99"/>
    <w:semiHidden/>
    <w:rsid w:val="006D4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bing.com/images/search?view=detailV2&amp;ccid=wEhqhzQ7&amp;id=B202017C9457973C26B991B0EB5BAFAA0F949ADA&amp;thid=OIP.wEhqhzQ78T8zQxL5aJQ4QQHaJW&amp;mediaurl=http://1.bp.blogspot.com/-Z20wHKl2u7E/TqJtrw7-BBI/AAAAAAAAARo/2VQ2Qq2p-e0/s320/Kabupaten_Muaro_Jambi.png&amp;exph=278&amp;expw=220&amp;q=logo+muaro+jambi&amp;simid=607998511252048757&amp;selectedIndex=0"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D6158-4AB7-4072-8159-54A6F524C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5202</Words>
  <Characters>29658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Ujang Rahmat Hidayat</dc:creator>
  <cp:lastModifiedBy>Evaluation Software</cp:lastModifiedBy>
  <cp:revision>4</cp:revision>
  <cp:lastPrinted>2020-04-08T21:41:00Z</cp:lastPrinted>
  <dcterms:created xsi:type="dcterms:W3CDTF">2020-04-08T21:40:00Z</dcterms:created>
  <dcterms:modified xsi:type="dcterms:W3CDTF">2020-04-08T21:42:00Z</dcterms:modified>
</cp:coreProperties>
</file>