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15C83" w14:textId="77777777" w:rsidR="00E67CC0" w:rsidRDefault="00CE1144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bookmarkStart w:id="0" w:name="_GoBack"/>
      <w:bookmarkEnd w:id="0"/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w:drawing>
          <wp:inline distT="114300" distB="114300" distL="114300" distR="114300" wp14:anchorId="6074842E" wp14:editId="70FFBC10">
            <wp:extent cx="899710" cy="12525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-9215" r="-13332" b="-9757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66E69B" w14:textId="77777777" w:rsidR="00E67CC0" w:rsidRDefault="00CE1144">
      <w:pPr>
        <w:rPr>
          <w:rFonts w:ascii="Titillium Web" w:eastAsia="Titillium Web" w:hAnsi="Titillium Web" w:cs="Titillium Web"/>
          <w:b/>
          <w:color w:val="1155CC"/>
          <w:sz w:val="80"/>
          <w:szCs w:val="80"/>
        </w:rPr>
      </w:pPr>
      <w:proofErr w:type="spellStart"/>
      <w:r>
        <w:rPr>
          <w:rFonts w:ascii="Titillium Web" w:eastAsia="Titillium Web" w:hAnsi="Titillium Web" w:cs="Titillium Web"/>
          <w:b/>
          <w:color w:val="1155CC"/>
          <w:sz w:val="80"/>
          <w:szCs w:val="80"/>
        </w:rPr>
        <w:t>Usability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80"/>
          <w:szCs w:val="80"/>
        </w:rPr>
        <w:t xml:space="preserve"> Test</w:t>
      </w:r>
    </w:p>
    <w:p w14:paraId="5FA99A0E" w14:textId="77777777" w:rsidR="00E67CC0" w:rsidRDefault="00CE1144">
      <w:pPr>
        <w:ind w:right="1680"/>
        <w:rPr>
          <w:rFonts w:ascii="Titillium Web" w:eastAsia="Titillium Web" w:hAnsi="Titillium Web" w:cs="Titillium Web"/>
          <w:b/>
          <w:color w:val="1155CC"/>
          <w:sz w:val="24"/>
          <w:szCs w:val="24"/>
          <w:highlight w:val="cyan"/>
        </w:rPr>
      </w:pPr>
      <w:r>
        <w:rPr>
          <w:rFonts w:ascii="Titillium Web" w:eastAsia="Titillium Web" w:hAnsi="Titillium Web" w:cs="Titillium Web"/>
          <w:b/>
          <w:color w:val="1155CC"/>
          <w:sz w:val="32"/>
          <w:szCs w:val="32"/>
        </w:rPr>
        <w:t>Osserva come gli utenti interagiscono con un servizio digitale per renderlo più usabile</w:t>
      </w:r>
    </w:p>
    <w:p w14:paraId="0887EB73" w14:textId="77777777" w:rsidR="00E67CC0" w:rsidRDefault="00E67CC0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highlight w:val="cyan"/>
        </w:rPr>
      </w:pPr>
    </w:p>
    <w:p w14:paraId="61603E84" w14:textId="77777777" w:rsidR="00E67CC0" w:rsidRDefault="00E67CC0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highlight w:val="cyan"/>
        </w:rPr>
      </w:pPr>
    </w:p>
    <w:p w14:paraId="444B4072" w14:textId="77777777" w:rsidR="00E67CC0" w:rsidRDefault="00CE114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highlight w:val="cyan"/>
        </w:rPr>
      </w:pPr>
      <w:r>
        <w:rPr>
          <w:rFonts w:ascii="Nova Mono" w:eastAsia="Nova Mono" w:hAnsi="Nova Mono" w:cs="Nova Mono"/>
          <w:b/>
          <w:color w:val="1155CC"/>
          <w:sz w:val="36"/>
          <w:szCs w:val="36"/>
          <w:highlight w:val="cyan"/>
        </w:rPr>
        <w:t xml:space="preserve">→ </w:t>
      </w:r>
      <w:r>
        <w:rPr>
          <w:rFonts w:ascii="Titillium Web" w:eastAsia="Titillium Web" w:hAnsi="Titillium Web" w:cs="Titillium Web"/>
          <w:b/>
          <w:color w:val="1155CC"/>
          <w:sz w:val="24"/>
          <w:szCs w:val="24"/>
          <w:highlight w:val="cyan"/>
        </w:rPr>
        <w:t>LIBERATORIA PER IL CONSENSO ALLA REGISTRAZIONE</w:t>
      </w:r>
    </w:p>
    <w:p w14:paraId="15F41DDF" w14:textId="77777777" w:rsidR="00E67CC0" w:rsidRDefault="00CE114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highlight w:val="cyan"/>
        </w:rPr>
      </w:pPr>
      <w:proofErr w:type="spellStart"/>
      <w:r>
        <w:rPr>
          <w:rFonts w:ascii="Titillium Web" w:eastAsia="Titillium Web" w:hAnsi="Titillium Web" w:cs="Titillium Web"/>
          <w:color w:val="1155CC"/>
          <w:sz w:val="24"/>
          <w:szCs w:val="24"/>
        </w:rPr>
        <w:t>rif.</w:t>
      </w:r>
      <w:proofErr w:type="spellEnd"/>
      <w:r>
        <w:rPr>
          <w:rFonts w:ascii="Titillium Web" w:eastAsia="Titillium Web" w:hAnsi="Titillium Web" w:cs="Titillium Web"/>
          <w:color w:val="1155CC"/>
          <w:sz w:val="24"/>
          <w:szCs w:val="24"/>
        </w:rPr>
        <w:t xml:space="preserve">: allegato 4 del Protocollo </w:t>
      </w:r>
      <w:proofErr w:type="spellStart"/>
      <w:r>
        <w:rPr>
          <w:rFonts w:ascii="Titillium Web" w:eastAsia="Titillium Web" w:hAnsi="Titillium Web" w:cs="Titillium Web"/>
          <w:color w:val="1155CC"/>
          <w:sz w:val="24"/>
          <w:szCs w:val="24"/>
        </w:rPr>
        <w:t>eGLU</w:t>
      </w:r>
      <w:proofErr w:type="spellEnd"/>
      <w:r>
        <w:rPr>
          <w:rFonts w:ascii="Titillium Web" w:eastAsia="Titillium Web" w:hAnsi="Titillium Web" w:cs="Titillium Web"/>
          <w:color w:val="1155CC"/>
          <w:sz w:val="24"/>
          <w:szCs w:val="24"/>
        </w:rPr>
        <w:t>:</w:t>
      </w:r>
      <w:r>
        <w:rPr>
          <w:rFonts w:ascii="Titillium Web" w:eastAsia="Titillium Web" w:hAnsi="Titillium Web" w:cs="Titillium Web"/>
          <w:b/>
          <w:color w:val="1155CC"/>
          <w:sz w:val="24"/>
          <w:szCs w:val="24"/>
        </w:rPr>
        <w:t xml:space="preserve"> </w:t>
      </w:r>
      <w:hyperlink r:id="rId7">
        <w:r>
          <w:rPr>
            <w:rFonts w:ascii="Titillium Web" w:eastAsia="Titillium Web" w:hAnsi="Titillium Web" w:cs="Titillium Web"/>
            <w:b/>
            <w:color w:val="1155CC"/>
            <w:sz w:val="24"/>
            <w:szCs w:val="24"/>
            <w:u w:val="single"/>
          </w:rPr>
          <w:t>http://www.funzionepubblica.gov.it/glu</w:t>
        </w:r>
      </w:hyperlink>
    </w:p>
    <w:p w14:paraId="512AC04A" w14:textId="77777777" w:rsidR="00E67CC0" w:rsidRDefault="00E67CC0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highlight w:val="cyan"/>
        </w:rPr>
      </w:pPr>
    </w:p>
    <w:p w14:paraId="701FAD46" w14:textId="77777777" w:rsidR="00E67CC0" w:rsidRDefault="00E67CC0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highlight w:val="cyan"/>
        </w:rPr>
      </w:pPr>
    </w:p>
    <w:p w14:paraId="0A4740D5" w14:textId="77777777" w:rsidR="00E67CC0" w:rsidRDefault="00CE114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>
        <w:rPr>
          <w:rFonts w:ascii="Titillium Web" w:eastAsia="Titillium Web" w:hAnsi="Titillium Web" w:cs="Titillium Web"/>
          <w:b/>
          <w:color w:val="1155CC"/>
          <w:sz w:val="24"/>
          <w:szCs w:val="24"/>
          <w:u w:val="single"/>
        </w:rPr>
        <w:t>ISTRUZIONI</w:t>
      </w:r>
      <w:r>
        <w:rPr>
          <w:rFonts w:ascii="Titillium Web" w:eastAsia="Titillium Web" w:hAnsi="Titillium Web" w:cs="Titillium Web"/>
          <w:b/>
          <w:color w:val="1155CC"/>
          <w:sz w:val="24"/>
          <w:szCs w:val="24"/>
          <w:u w:val="single"/>
        </w:rPr>
        <w:br/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E67CC0" w14:paraId="04D86695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EDC28" w14:textId="77777777" w:rsidR="00E67CC0" w:rsidRDefault="00CE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  <w:t>01</w:t>
            </w:r>
          </w:p>
        </w:tc>
        <w:tc>
          <w:tcPr>
            <w:tcW w:w="7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0CDE4" w14:textId="77777777" w:rsidR="00E67CC0" w:rsidRDefault="00CE1144">
            <w:pPr>
              <w:ind w:right="120"/>
              <w:rPr>
                <w:rFonts w:ascii="Titillium Web" w:eastAsia="Titillium Web" w:hAnsi="Titillium Web" w:cs="Titillium Web"/>
                <w:color w:val="666666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</w:rPr>
              <w:t>Completa il modulo di liberatoria</w:t>
            </w:r>
            <w:r>
              <w:rPr>
                <w:rFonts w:ascii="Titillium Web" w:eastAsia="Titillium Web" w:hAnsi="Titillium Web" w:cs="Titillium Web"/>
                <w:color w:val="666666"/>
              </w:rPr>
              <w:t xml:space="preserve"> qui allegato con i dati relativi al tuo ente, la data di esecuzione del test, e il nome del progetto, sito o applicazione per cui stai conducendo dei test di usabilità </w:t>
            </w:r>
          </w:p>
          <w:p w14:paraId="050751C3" w14:textId="77777777" w:rsidR="00E67CC0" w:rsidRDefault="00E67CC0">
            <w:pPr>
              <w:ind w:right="120"/>
              <w:rPr>
                <w:rFonts w:ascii="Titillium Web" w:eastAsia="Titillium Web" w:hAnsi="Titillium Web" w:cs="Titillium Web"/>
                <w:color w:val="666666"/>
              </w:rPr>
            </w:pPr>
          </w:p>
        </w:tc>
      </w:tr>
      <w:tr w:rsidR="00E67CC0" w14:paraId="20BF78E2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41334" w14:textId="77777777" w:rsidR="00E67CC0" w:rsidRDefault="00CE11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  <w:t>02</w:t>
            </w:r>
          </w:p>
        </w:tc>
        <w:tc>
          <w:tcPr>
            <w:tcW w:w="7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1B11E" w14:textId="77777777" w:rsidR="00E67CC0" w:rsidRDefault="00CE1144">
            <w:pPr>
              <w:ind w:right="120"/>
              <w:rPr>
                <w:rFonts w:ascii="Titillium Web" w:eastAsia="Titillium Web" w:hAnsi="Titillium Web" w:cs="Titillium Web"/>
                <w:color w:val="666666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</w:rPr>
              <w:t>Stampa i moduli,</w:t>
            </w:r>
            <w:r>
              <w:rPr>
                <w:rFonts w:ascii="Titillium Web" w:eastAsia="Titillium Web" w:hAnsi="Titillium Web" w:cs="Titillium Web"/>
                <w:color w:val="666666"/>
              </w:rPr>
              <w:t xml:space="preserve"> tanti quanti il numero dei partecipanti previsti per le sessioni di test. Prepara delle copie in più di scorta in caso di errori, o partecipanti aggiuntivi.  </w:t>
            </w:r>
          </w:p>
          <w:p w14:paraId="25B4B639" w14:textId="77777777" w:rsidR="00E67CC0" w:rsidRDefault="00E67CC0">
            <w:pPr>
              <w:ind w:right="120"/>
              <w:rPr>
                <w:rFonts w:ascii="Titillium Web" w:eastAsia="Titillium Web" w:hAnsi="Titillium Web" w:cs="Titillium Web"/>
                <w:color w:val="666666"/>
              </w:rPr>
            </w:pPr>
          </w:p>
        </w:tc>
      </w:tr>
      <w:tr w:rsidR="00E67CC0" w14:paraId="4AA7B065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D3736" w14:textId="77777777" w:rsidR="00E67CC0" w:rsidRDefault="00CE11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  <w:t>03</w:t>
            </w:r>
          </w:p>
        </w:tc>
        <w:tc>
          <w:tcPr>
            <w:tcW w:w="7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C0CE8" w14:textId="77777777" w:rsidR="00E67CC0" w:rsidRDefault="00CE1144">
            <w:pPr>
              <w:ind w:right="120"/>
              <w:rPr>
                <w:rFonts w:ascii="Titillium Web" w:eastAsia="Titillium Web" w:hAnsi="Titillium Web" w:cs="Titillium Web"/>
                <w:color w:val="666666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</w:rPr>
              <w:t>All’inizio della sessione di test</w:t>
            </w:r>
            <w:r>
              <w:rPr>
                <w:rFonts w:ascii="Titillium Web" w:eastAsia="Titillium Web" w:hAnsi="Titillium Web" w:cs="Titillium Web"/>
                <w:color w:val="666666"/>
              </w:rPr>
              <w:t xml:space="preserve"> spiega ai partecipanti che verrà registrato del materiale audio e video come documentazione dell’attività di test. Chiedi al partecipante se è d’accordo con questo modo di procedere prima di attivare la registrazione.</w:t>
            </w:r>
          </w:p>
          <w:p w14:paraId="17D7BE2E" w14:textId="77777777" w:rsidR="00E67CC0" w:rsidRDefault="00E67CC0">
            <w:pPr>
              <w:ind w:right="120"/>
              <w:rPr>
                <w:rFonts w:ascii="Titillium Web" w:eastAsia="Titillium Web" w:hAnsi="Titillium Web" w:cs="Titillium Web"/>
                <w:color w:val="666666"/>
              </w:rPr>
            </w:pPr>
          </w:p>
        </w:tc>
      </w:tr>
      <w:tr w:rsidR="00E67CC0" w14:paraId="1DE37EA0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6F530" w14:textId="77777777" w:rsidR="00E67CC0" w:rsidRDefault="00CE11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  <w:t>04</w:t>
            </w:r>
          </w:p>
        </w:tc>
        <w:tc>
          <w:tcPr>
            <w:tcW w:w="7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8F02D" w14:textId="77777777" w:rsidR="00E67CC0" w:rsidRDefault="00CE1144">
            <w:pPr>
              <w:ind w:right="120"/>
              <w:rPr>
                <w:rFonts w:ascii="Titillium Web" w:eastAsia="Titillium Web" w:hAnsi="Titillium Web" w:cs="Titillium Web"/>
                <w:color w:val="666666"/>
              </w:rPr>
            </w:pPr>
            <w:r>
              <w:rPr>
                <w:rFonts w:ascii="Titillium Web" w:eastAsia="Titillium Web" w:hAnsi="Titillium Web" w:cs="Titillium Web"/>
                <w:color w:val="666666"/>
              </w:rPr>
              <w:t xml:space="preserve">Se il partecipante esprime il proprio consenso alla registrazione del test, </w:t>
            </w:r>
            <w:r>
              <w:rPr>
                <w:rFonts w:ascii="Titillium Web" w:eastAsia="Titillium Web" w:hAnsi="Titillium Web" w:cs="Titillium Web"/>
                <w:b/>
                <w:color w:val="666666"/>
              </w:rPr>
              <w:t>chiedi di leggere e firmare la liberatoria</w:t>
            </w:r>
            <w:r>
              <w:rPr>
                <w:rFonts w:ascii="Titillium Web" w:eastAsia="Titillium Web" w:hAnsi="Titillium Web" w:cs="Titillium Web"/>
                <w:color w:val="666666"/>
              </w:rPr>
              <w:t xml:space="preserve"> per la conservazione e l’utilizzo dei materiali audio/video prodotti durante la sessione.</w:t>
            </w:r>
          </w:p>
          <w:p w14:paraId="2142E1F7" w14:textId="77777777" w:rsidR="00E67CC0" w:rsidRDefault="00E67CC0">
            <w:pPr>
              <w:ind w:right="120"/>
              <w:rPr>
                <w:rFonts w:ascii="Titillium Web" w:eastAsia="Titillium Web" w:hAnsi="Titillium Web" w:cs="Titillium Web"/>
                <w:color w:val="666666"/>
              </w:rPr>
            </w:pPr>
          </w:p>
        </w:tc>
      </w:tr>
    </w:tbl>
    <w:p w14:paraId="3B7D74F3" w14:textId="77777777" w:rsidR="00E67CC0" w:rsidRDefault="00CE1144">
      <w:pPr>
        <w:rPr>
          <w:rFonts w:ascii="Titillium Web Light" w:eastAsia="Titillium Web Light" w:hAnsi="Titillium Web Light" w:cs="Titillium Web Light"/>
        </w:rPr>
      </w:pPr>
      <w:r>
        <w:rPr>
          <w:rFonts w:ascii="Titillium Web Light" w:eastAsia="Titillium Web Light" w:hAnsi="Titillium Web Light" w:cs="Titillium Web Light"/>
        </w:rPr>
        <w:t xml:space="preserve"> </w:t>
      </w:r>
    </w:p>
    <w:p w14:paraId="56FC6A4A" w14:textId="77777777" w:rsidR="00E67CC0" w:rsidRDefault="00E67CC0">
      <w:pPr>
        <w:rPr>
          <w:rFonts w:ascii="Titillium Web Light" w:eastAsia="Titillium Web Light" w:hAnsi="Titillium Web Light" w:cs="Titillium Web Light"/>
        </w:rPr>
      </w:pPr>
    </w:p>
    <w:p w14:paraId="2C8674D2" w14:textId="77777777" w:rsidR="00E67CC0" w:rsidRDefault="00E67CC0">
      <w:pPr>
        <w:jc w:val="center"/>
        <w:rPr>
          <w:rFonts w:ascii="Titillium Web" w:eastAsia="Titillium Web" w:hAnsi="Titillium Web" w:cs="Titillium Web"/>
          <w:b/>
          <w:sz w:val="36"/>
          <w:szCs w:val="36"/>
        </w:rPr>
      </w:pPr>
    </w:p>
    <w:p w14:paraId="3D3C7142" w14:textId="77777777" w:rsidR="00E67CC0" w:rsidRDefault="00CE1144">
      <w:pPr>
        <w:jc w:val="center"/>
        <w:rPr>
          <w:rFonts w:ascii="Titillium Web" w:eastAsia="Titillium Web" w:hAnsi="Titillium Web" w:cs="Titillium Web"/>
          <w:b/>
          <w:sz w:val="36"/>
          <w:szCs w:val="36"/>
        </w:rPr>
      </w:pPr>
      <w:r>
        <w:rPr>
          <w:rFonts w:ascii="Titillium Web" w:eastAsia="Titillium Web" w:hAnsi="Titillium Web" w:cs="Titillium Web"/>
          <w:b/>
          <w:sz w:val="36"/>
          <w:szCs w:val="36"/>
        </w:rPr>
        <w:lastRenderedPageBreak/>
        <w:t>TEST DI USABILITÀ</w:t>
      </w:r>
    </w:p>
    <w:p w14:paraId="5541C6E4" w14:textId="18A422BA" w:rsidR="00E67CC0" w:rsidRDefault="006A63B4">
      <w:pPr>
        <w:jc w:val="center"/>
        <w:rPr>
          <w:rFonts w:ascii="Titillium Web Light" w:eastAsia="Titillium Web Light" w:hAnsi="Titillium Web Light" w:cs="Titillium Web Light"/>
          <w:color w:val="002060"/>
        </w:rPr>
      </w:pPr>
      <w:r>
        <w:rPr>
          <w:rFonts w:ascii="Titillium Web Light" w:eastAsia="Titillium Web Light" w:hAnsi="Titillium Web Light" w:cs="Titillium Web Light"/>
          <w:color w:val="002060"/>
        </w:rPr>
        <w:t>Caso di studio di IUM corso ICD – 15/01/2020</w:t>
      </w:r>
    </w:p>
    <w:p w14:paraId="5777F510" w14:textId="77777777" w:rsidR="00E67CC0" w:rsidRDefault="00CE1144">
      <w:pPr>
        <w:jc w:val="center"/>
        <w:rPr>
          <w:rFonts w:ascii="Titillium Web" w:eastAsia="Titillium Web" w:hAnsi="Titillium Web" w:cs="Titillium Web"/>
          <w:b/>
        </w:rPr>
      </w:pPr>
      <w:r>
        <w:rPr>
          <w:rFonts w:ascii="Titillium Web" w:eastAsia="Titillium Web" w:hAnsi="Titillium Web" w:cs="Titillium Web"/>
          <w:b/>
          <w:sz w:val="24"/>
          <w:szCs w:val="24"/>
          <w:u w:val="single"/>
        </w:rPr>
        <w:t>Liberatoria per il consenso alla registrazione</w:t>
      </w:r>
    </w:p>
    <w:p w14:paraId="300157A8" w14:textId="649F0983" w:rsidR="00E67CC0" w:rsidRDefault="00CE1144">
      <w:pPr>
        <w:rPr>
          <w:rFonts w:ascii="Titillium Web" w:eastAsia="Titillium Web" w:hAnsi="Titillium Web" w:cs="Titillium Web"/>
          <w:b/>
          <w:highlight w:val="cyan"/>
        </w:rPr>
      </w:pPr>
      <w:r>
        <w:rPr>
          <w:rFonts w:ascii="Titillium Web Light" w:eastAsia="Titillium Web Light" w:hAnsi="Titillium Web Light" w:cs="Titillium Web Light"/>
        </w:rPr>
        <w:t xml:space="preserve"> </w:t>
      </w:r>
      <w:r>
        <w:rPr>
          <w:rFonts w:ascii="Titillium Web Light" w:eastAsia="Titillium Web Light" w:hAnsi="Titillium Web Light" w:cs="Titillium Web Light"/>
        </w:rPr>
        <w:br/>
      </w:r>
      <w:r>
        <w:rPr>
          <w:rFonts w:ascii="Titillium Web" w:eastAsia="Titillium Web" w:hAnsi="Titillium Web" w:cs="Titillium Web"/>
          <w:b/>
        </w:rPr>
        <w:t>La ringraziamo per la sua partecipazione al nostro test di usabilità per il sito</w:t>
      </w:r>
      <w:r>
        <w:rPr>
          <w:rFonts w:ascii="Titillium Web" w:eastAsia="Titillium Web" w:hAnsi="Titillium Web" w:cs="Titillium Web"/>
          <w:b/>
          <w:color w:val="002060"/>
        </w:rPr>
        <w:t xml:space="preserve"> </w:t>
      </w:r>
      <w:hyperlink r:id="rId8" w:history="1">
        <w:r w:rsidR="006A63B4">
          <w:rPr>
            <w:rStyle w:val="Collegamentoipertestuale"/>
          </w:rPr>
          <w:t>http://www.comune.manduria.ta.it/</w:t>
        </w:r>
      </w:hyperlink>
    </w:p>
    <w:p w14:paraId="3E8C90A3" w14:textId="77777777" w:rsidR="00E67CC0" w:rsidRDefault="00CE1144">
      <w:pPr>
        <w:rPr>
          <w:rFonts w:ascii="Titillium Web Light" w:eastAsia="Titillium Web Light" w:hAnsi="Titillium Web Light" w:cs="Titillium Web Light"/>
        </w:rPr>
      </w:pPr>
      <w:r>
        <w:rPr>
          <w:rFonts w:ascii="Titillium Web Light" w:eastAsia="Titillium Web Light" w:hAnsi="Titillium Web Light" w:cs="Titillium Web Light"/>
        </w:rPr>
        <w:t>Questo documento vuole informarla del fatto che registreremo la sua sessione a vantaggio dei membri del gruppo di ricerca che non possono essere presenti e per rivedere le informazioni in sede di analisi.</w:t>
      </w:r>
    </w:p>
    <w:p w14:paraId="3195976E" w14:textId="77777777" w:rsidR="00E67CC0" w:rsidRDefault="00CE1144">
      <w:pPr>
        <w:rPr>
          <w:rFonts w:ascii="Titillium Web Light" w:eastAsia="Titillium Web Light" w:hAnsi="Titillium Web Light" w:cs="Titillium Web Light"/>
        </w:rPr>
      </w:pPr>
      <w:r>
        <w:rPr>
          <w:rFonts w:ascii="Titillium Web Light" w:eastAsia="Titillium Web Light" w:hAnsi="Titillium Web Light" w:cs="Titillium Web Light"/>
        </w:rPr>
        <w:t>Trarremo un enorme vantaggio dal suo feedback e apprezzeremo il tempo che ci dedicherà.</w:t>
      </w:r>
    </w:p>
    <w:p w14:paraId="52DF251C" w14:textId="77777777" w:rsidR="00E67CC0" w:rsidRDefault="00CE1144">
      <w:pPr>
        <w:rPr>
          <w:rFonts w:ascii="Titillium Web Light" w:eastAsia="Titillium Web Light" w:hAnsi="Titillium Web Light" w:cs="Titillium Web Light"/>
        </w:rPr>
      </w:pPr>
      <w:r>
        <w:rPr>
          <w:rFonts w:ascii="Titillium Web Light" w:eastAsia="Titillium Web Light" w:hAnsi="Titillium Web Light" w:cs="Titillium Web Light"/>
        </w:rPr>
        <w:t>Ad ogni modo, qualora non dovesse sentirsi a proprio agio, può in qualsiasi momento interrompere la sessione di test.</w:t>
      </w:r>
    </w:p>
    <w:p w14:paraId="559F8E51" w14:textId="77777777" w:rsidR="00E67CC0" w:rsidRDefault="00CE1144">
      <w:pPr>
        <w:rPr>
          <w:rFonts w:ascii="Titillium Web Light" w:eastAsia="Titillium Web Light" w:hAnsi="Titillium Web Light" w:cs="Titillium Web Light"/>
        </w:rPr>
      </w:pPr>
      <w:r>
        <w:rPr>
          <w:rFonts w:ascii="Titillium Web Light" w:eastAsia="Titillium Web Light" w:hAnsi="Titillium Web Light" w:cs="Titillium Web Light"/>
        </w:rPr>
        <w:t xml:space="preserve"> </w:t>
      </w:r>
    </w:p>
    <w:p w14:paraId="6523AFE3" w14:textId="77777777" w:rsidR="00E67CC0" w:rsidRDefault="00CE1144">
      <w:pPr>
        <w:rPr>
          <w:rFonts w:ascii="Titillium Web Light" w:eastAsia="Titillium Web Light" w:hAnsi="Titillium Web Light" w:cs="Titillium Web Light"/>
        </w:rPr>
      </w:pPr>
      <w:r>
        <w:rPr>
          <w:rFonts w:ascii="Titillium Web" w:eastAsia="Titillium Web" w:hAnsi="Titillium Web" w:cs="Titillium Web"/>
          <w:b/>
        </w:rPr>
        <w:t>La preghiamo di leggere la dichiarazione seguente e di firmarla. Grazie.</w:t>
      </w:r>
      <w:r>
        <w:rPr>
          <w:rFonts w:ascii="Titillium Web Light" w:eastAsia="Titillium Web Light" w:hAnsi="Titillium Web Light" w:cs="Titillium Web Light"/>
        </w:rPr>
        <w:t xml:space="preserve"> </w:t>
      </w:r>
    </w:p>
    <w:p w14:paraId="251F77F9" w14:textId="77777777" w:rsidR="00E67CC0" w:rsidRDefault="007C7D14">
      <w:pPr>
        <w:rPr>
          <w:rFonts w:ascii="Titillium Web Light" w:eastAsia="Titillium Web Light" w:hAnsi="Titillium Web Light" w:cs="Titillium Web Light"/>
        </w:rPr>
      </w:pPr>
      <w:r>
        <w:pict w14:anchorId="1DDEAC79">
          <v:rect id="_x0000_i1025" style="width:0;height:1.5pt" o:hralign="center" o:hrstd="t" o:hr="t" fillcolor="#a0a0a0" stroked="f"/>
        </w:pict>
      </w:r>
    </w:p>
    <w:p w14:paraId="434A637F" w14:textId="77777777" w:rsidR="00E67CC0" w:rsidRDefault="00CE1144">
      <w:pPr>
        <w:rPr>
          <w:rFonts w:ascii="Titillium Web Light" w:eastAsia="Titillium Web Light" w:hAnsi="Titillium Web Light" w:cs="Titillium Web Light"/>
        </w:rPr>
      </w:pPr>
      <w:r>
        <w:rPr>
          <w:rFonts w:ascii="Titillium Web Light" w:eastAsia="Titillium Web Light" w:hAnsi="Titillium Web Light" w:cs="Titillium Web Light"/>
        </w:rPr>
        <w:t xml:space="preserve"> </w:t>
      </w:r>
    </w:p>
    <w:p w14:paraId="17D7E963" w14:textId="14B6CBF7" w:rsidR="00E67CC0" w:rsidRDefault="00CE1144">
      <w:pPr>
        <w:rPr>
          <w:rFonts w:ascii="Titillium Web Light" w:eastAsia="Titillium Web Light" w:hAnsi="Titillium Web Light" w:cs="Titillium Web Light"/>
        </w:rPr>
      </w:pPr>
      <w:r>
        <w:rPr>
          <w:rFonts w:ascii="Titillium Web Light" w:eastAsia="Titillium Web Light" w:hAnsi="Titillium Web Light" w:cs="Titillium Web Light"/>
        </w:rPr>
        <w:t>Acconsento alla registrazione audio/video che verrà eseguita il</w:t>
      </w:r>
      <w:r w:rsidR="006A63B4">
        <w:rPr>
          <w:rFonts w:ascii="Titillium Web Light" w:eastAsia="Titillium Web Light" w:hAnsi="Titillium Web Light" w:cs="Titillium Web Light"/>
        </w:rPr>
        <w:t xml:space="preserve"> 15/01/2020</w:t>
      </w:r>
      <w:r>
        <w:rPr>
          <w:rFonts w:ascii="Titillium Web Light" w:eastAsia="Titillium Web Light" w:hAnsi="Titillium Web Light" w:cs="Titillium Web Light"/>
        </w:rPr>
        <w:t xml:space="preserve"> nei locali de</w:t>
      </w:r>
      <w:r w:rsidR="006A63B4">
        <w:rPr>
          <w:rFonts w:ascii="Titillium Web Light" w:eastAsia="Titillium Web Light" w:hAnsi="Titillium Web Light" w:cs="Titillium Web Light"/>
        </w:rPr>
        <w:t xml:space="preserve"> </w:t>
      </w:r>
      <w:proofErr w:type="spellStart"/>
      <w:r w:rsidR="006A63B4" w:rsidRPr="006A63B4">
        <w:rPr>
          <w:rFonts w:ascii="Titillium Web Light" w:eastAsia="Titillium Web Light" w:hAnsi="Titillium Web Light" w:cs="Titillium Web Light"/>
        </w:rPr>
        <w:t>Ii</w:t>
      </w:r>
      <w:proofErr w:type="spellEnd"/>
      <w:r w:rsidR="006A63B4" w:rsidRPr="006A63B4">
        <w:rPr>
          <w:rFonts w:ascii="Titillium Web Light" w:eastAsia="Titillium Web Light" w:hAnsi="Titillium Web Light" w:cs="Titillium Web Light"/>
        </w:rPr>
        <w:t xml:space="preserve"> Facoltà Di Scienze </w:t>
      </w:r>
      <w:proofErr w:type="spellStart"/>
      <w:r w:rsidR="006A63B4" w:rsidRPr="006A63B4">
        <w:rPr>
          <w:rFonts w:ascii="Titillium Web Light" w:eastAsia="Titillium Web Light" w:hAnsi="Titillium Web Light" w:cs="Titillium Web Light"/>
        </w:rPr>
        <w:t>Mm.Ff.Nn</w:t>
      </w:r>
      <w:proofErr w:type="spellEnd"/>
      <w:r w:rsidR="006A63B4" w:rsidRPr="006A63B4">
        <w:rPr>
          <w:rFonts w:ascii="Titillium Web Light" w:eastAsia="Titillium Web Light" w:hAnsi="Titillium Web Light" w:cs="Titillium Web Light"/>
        </w:rPr>
        <w:t>.</w:t>
      </w:r>
      <w:r w:rsidR="006A63B4">
        <w:rPr>
          <w:rFonts w:ascii="Titillium Web Light" w:eastAsia="Titillium Web Light" w:hAnsi="Titillium Web Light" w:cs="Titillium Web Light"/>
        </w:rPr>
        <w:t xml:space="preserve"> </w:t>
      </w:r>
      <w:r>
        <w:rPr>
          <w:rFonts w:ascii="Titillium Web Light" w:eastAsia="Titillium Web Light" w:hAnsi="Titillium Web Light" w:cs="Titillium Web Light"/>
        </w:rPr>
        <w:t xml:space="preserve">durante la sessione di test. Autorizzo il gruppo di verifica dell’usabilità a utilizzare queste registrazioni esclusivamente per le finalità del test e preservo il mio diritto a rivedere e ispezionare le registrazioni prima del loro utilizzo. </w:t>
      </w:r>
    </w:p>
    <w:p w14:paraId="5121442B" w14:textId="77777777" w:rsidR="00E67CC0" w:rsidRDefault="00E67CC0">
      <w:pPr>
        <w:rPr>
          <w:rFonts w:ascii="Titillium Web Light" w:eastAsia="Titillium Web Light" w:hAnsi="Titillium Web Light" w:cs="Titillium Web Light"/>
        </w:rPr>
      </w:pPr>
    </w:p>
    <w:p w14:paraId="04411139" w14:textId="77777777" w:rsidR="00E67CC0" w:rsidRDefault="00CE1144">
      <w:pPr>
        <w:spacing w:line="310" w:lineRule="auto"/>
        <w:jc w:val="both"/>
        <w:rPr>
          <w:rFonts w:ascii="Titillium Web" w:eastAsia="Titillium Web" w:hAnsi="Titillium Web" w:cs="Titillium Web"/>
          <w:highlight w:val="white"/>
        </w:rPr>
      </w:pPr>
      <w:r>
        <w:rPr>
          <w:rFonts w:ascii="Titillium Web" w:eastAsia="Titillium Web" w:hAnsi="Titillium Web" w:cs="Titillium Web"/>
          <w:highlight w:val="white"/>
        </w:rPr>
        <w:t>Data</w:t>
      </w:r>
      <w:r>
        <w:rPr>
          <w:rFonts w:ascii="Titillium Web" w:eastAsia="Titillium Web" w:hAnsi="Titillium Web" w:cs="Titillium Web"/>
          <w:highlight w:val="white"/>
        </w:rPr>
        <w:tab/>
      </w:r>
      <w:r>
        <w:rPr>
          <w:rFonts w:ascii="Titillium Web" w:eastAsia="Titillium Web" w:hAnsi="Titillium Web" w:cs="Titillium Web"/>
          <w:highlight w:val="white"/>
        </w:rPr>
        <w:tab/>
      </w:r>
      <w:r>
        <w:rPr>
          <w:rFonts w:ascii="Titillium Web" w:eastAsia="Titillium Web" w:hAnsi="Titillium Web" w:cs="Titillium Web"/>
          <w:highlight w:val="white"/>
        </w:rPr>
        <w:tab/>
      </w:r>
      <w:r>
        <w:rPr>
          <w:rFonts w:ascii="Titillium Web" w:eastAsia="Titillium Web" w:hAnsi="Titillium Web" w:cs="Titillium Web"/>
          <w:highlight w:val="white"/>
        </w:rPr>
        <w:tab/>
        <w:t>…………………………</w:t>
      </w:r>
      <w:proofErr w:type="gramStart"/>
      <w:r>
        <w:rPr>
          <w:rFonts w:ascii="Titillium Web" w:eastAsia="Titillium Web" w:hAnsi="Titillium Web" w:cs="Titillium Web"/>
          <w:highlight w:val="white"/>
        </w:rPr>
        <w:t>…….</w:t>
      </w:r>
      <w:proofErr w:type="gramEnd"/>
      <w:r>
        <w:rPr>
          <w:rFonts w:ascii="Titillium Web" w:eastAsia="Titillium Web" w:hAnsi="Titillium Web" w:cs="Titillium Web"/>
          <w:highlight w:val="white"/>
        </w:rPr>
        <w:t>.</w:t>
      </w:r>
    </w:p>
    <w:p w14:paraId="4F3E64E3" w14:textId="77777777" w:rsidR="00E67CC0" w:rsidRDefault="00E67CC0">
      <w:pPr>
        <w:spacing w:line="310" w:lineRule="auto"/>
        <w:jc w:val="both"/>
        <w:rPr>
          <w:rFonts w:ascii="Titillium Web" w:eastAsia="Titillium Web" w:hAnsi="Titillium Web" w:cs="Titillium Web"/>
          <w:highlight w:val="white"/>
        </w:rPr>
      </w:pPr>
    </w:p>
    <w:p w14:paraId="27B1469C" w14:textId="77777777" w:rsidR="00E67CC0" w:rsidRDefault="00CE1144">
      <w:pPr>
        <w:spacing w:line="310" w:lineRule="auto"/>
        <w:jc w:val="both"/>
        <w:rPr>
          <w:rFonts w:ascii="Titillium Web" w:eastAsia="Titillium Web" w:hAnsi="Titillium Web" w:cs="Titillium Web"/>
          <w:highlight w:val="white"/>
        </w:rPr>
      </w:pPr>
      <w:r>
        <w:rPr>
          <w:rFonts w:ascii="Titillium Web" w:eastAsia="Titillium Web" w:hAnsi="Titillium Web" w:cs="Titillium Web"/>
          <w:highlight w:val="white"/>
        </w:rPr>
        <w:t xml:space="preserve">Nome per esteso (leggibile) </w:t>
      </w:r>
      <w:r>
        <w:rPr>
          <w:rFonts w:ascii="Titillium Web" w:eastAsia="Titillium Web" w:hAnsi="Titillium Web" w:cs="Titillium Web"/>
          <w:highlight w:val="white"/>
        </w:rPr>
        <w:tab/>
        <w:t>…………………………</w:t>
      </w:r>
      <w:proofErr w:type="gramStart"/>
      <w:r>
        <w:rPr>
          <w:rFonts w:ascii="Titillium Web" w:eastAsia="Titillium Web" w:hAnsi="Titillium Web" w:cs="Titillium Web"/>
          <w:highlight w:val="white"/>
        </w:rPr>
        <w:t>…….</w:t>
      </w:r>
      <w:proofErr w:type="gramEnd"/>
      <w:r>
        <w:rPr>
          <w:rFonts w:ascii="Titillium Web" w:eastAsia="Titillium Web" w:hAnsi="Titillium Web" w:cs="Titillium Web"/>
          <w:highlight w:val="white"/>
        </w:rPr>
        <w:t>.</w:t>
      </w:r>
    </w:p>
    <w:p w14:paraId="56EEA8F6" w14:textId="77777777" w:rsidR="00E67CC0" w:rsidRDefault="00CE1144">
      <w:pPr>
        <w:spacing w:line="310" w:lineRule="auto"/>
        <w:jc w:val="both"/>
        <w:rPr>
          <w:rFonts w:ascii="Titillium Web" w:eastAsia="Titillium Web" w:hAnsi="Titillium Web" w:cs="Titillium Web"/>
          <w:highlight w:val="white"/>
        </w:rPr>
      </w:pPr>
      <w:r>
        <w:rPr>
          <w:rFonts w:ascii="Titillium Web" w:eastAsia="Titillium Web" w:hAnsi="Titillium Web" w:cs="Titillium Web"/>
          <w:highlight w:val="white"/>
        </w:rPr>
        <w:t xml:space="preserve"> </w:t>
      </w:r>
    </w:p>
    <w:p w14:paraId="1CD4BA7D" w14:textId="77777777" w:rsidR="00E67CC0" w:rsidRDefault="00CE1144">
      <w:pPr>
        <w:spacing w:line="310" w:lineRule="auto"/>
        <w:jc w:val="both"/>
        <w:rPr>
          <w:rFonts w:ascii="Titillium Web Light" w:eastAsia="Titillium Web Light" w:hAnsi="Titillium Web Light" w:cs="Titillium Web Light"/>
        </w:rPr>
      </w:pPr>
      <w:r>
        <w:rPr>
          <w:rFonts w:ascii="Titillium Web" w:eastAsia="Titillium Web" w:hAnsi="Titillium Web" w:cs="Titillium Web"/>
          <w:highlight w:val="white"/>
        </w:rPr>
        <w:t xml:space="preserve">Firma </w:t>
      </w:r>
      <w:r>
        <w:rPr>
          <w:rFonts w:ascii="Titillium Web" w:eastAsia="Titillium Web" w:hAnsi="Titillium Web" w:cs="Titillium Web"/>
          <w:highlight w:val="white"/>
        </w:rPr>
        <w:tab/>
      </w:r>
      <w:r>
        <w:rPr>
          <w:rFonts w:ascii="Titillium Web" w:eastAsia="Titillium Web" w:hAnsi="Titillium Web" w:cs="Titillium Web"/>
          <w:highlight w:val="white"/>
        </w:rPr>
        <w:tab/>
      </w:r>
      <w:r>
        <w:rPr>
          <w:rFonts w:ascii="Titillium Web" w:eastAsia="Titillium Web" w:hAnsi="Titillium Web" w:cs="Titillium Web"/>
          <w:highlight w:val="white"/>
        </w:rPr>
        <w:tab/>
      </w:r>
      <w:r>
        <w:rPr>
          <w:rFonts w:ascii="Titillium Web" w:eastAsia="Titillium Web" w:hAnsi="Titillium Web" w:cs="Titillium Web"/>
          <w:highlight w:val="white"/>
        </w:rPr>
        <w:tab/>
        <w:t>…………………………</w:t>
      </w:r>
      <w:proofErr w:type="gramStart"/>
      <w:r>
        <w:rPr>
          <w:rFonts w:ascii="Titillium Web" w:eastAsia="Titillium Web" w:hAnsi="Titillium Web" w:cs="Titillium Web"/>
          <w:highlight w:val="white"/>
        </w:rPr>
        <w:t>…….</w:t>
      </w:r>
      <w:proofErr w:type="gramEnd"/>
      <w:r>
        <w:rPr>
          <w:rFonts w:ascii="Titillium Web" w:eastAsia="Titillium Web" w:hAnsi="Titillium Web" w:cs="Titillium Web"/>
          <w:highlight w:val="white"/>
        </w:rPr>
        <w:t>.</w:t>
      </w:r>
    </w:p>
    <w:p w14:paraId="28030E13" w14:textId="77777777" w:rsidR="00E67CC0" w:rsidRDefault="00CE1144">
      <w:pPr>
        <w:rPr>
          <w:rFonts w:ascii="Titillium Web Light" w:eastAsia="Titillium Web Light" w:hAnsi="Titillium Web Light" w:cs="Titillium Web Light"/>
        </w:rPr>
      </w:pPr>
      <w:r>
        <w:rPr>
          <w:rFonts w:ascii="Titillium Web Light" w:eastAsia="Titillium Web Light" w:hAnsi="Titillium Web Light" w:cs="Titillium Web Light"/>
        </w:rPr>
        <w:t xml:space="preserve"> </w:t>
      </w:r>
    </w:p>
    <w:p w14:paraId="183FBF61" w14:textId="77777777" w:rsidR="00E67CC0" w:rsidRDefault="00CE1144">
      <w:pPr>
        <w:rPr>
          <w:rFonts w:ascii="Titillium Web" w:eastAsia="Titillium Web" w:hAnsi="Titillium Web" w:cs="Titillium Web"/>
          <w:b/>
          <w:highlight w:val="white"/>
        </w:rPr>
      </w:pPr>
      <w:r>
        <w:rPr>
          <w:rFonts w:ascii="Titillium Web" w:eastAsia="Titillium Web" w:hAnsi="Titillium Web" w:cs="Titillium Web"/>
          <w:b/>
          <w:highlight w:val="white"/>
        </w:rPr>
        <w:t>Informativa sul trattamento dei dati personali ai sensi dell’art. 13 del Regolamento (UE) 2016/679.</w:t>
      </w:r>
    </w:p>
    <w:p w14:paraId="609DA2DC" w14:textId="77777777" w:rsidR="00E67CC0" w:rsidRDefault="00CE1144">
      <w:pPr>
        <w:spacing w:line="310" w:lineRule="auto"/>
        <w:rPr>
          <w:rFonts w:ascii="Titillium Web" w:eastAsia="Titillium Web" w:hAnsi="Titillium Web" w:cs="Titillium Web"/>
          <w:color w:val="6B6B6B"/>
          <w:highlight w:val="white"/>
        </w:rPr>
      </w:pPr>
      <w:r>
        <w:rPr>
          <w:rFonts w:ascii="Titillium Web" w:eastAsia="Titillium Web" w:hAnsi="Titillium Web" w:cs="Titillium Web"/>
          <w:color w:val="6B6B6B"/>
          <w:highlight w:val="white"/>
        </w:rPr>
        <w:t xml:space="preserve"> </w:t>
      </w:r>
    </w:p>
    <w:p w14:paraId="1A7DBBB9" w14:textId="77777777" w:rsidR="00E67CC0" w:rsidRDefault="00CE1144">
      <w:pPr>
        <w:spacing w:line="343" w:lineRule="auto"/>
        <w:rPr>
          <w:rFonts w:ascii="Titillium Web" w:eastAsia="Titillium Web" w:hAnsi="Titillium Web" w:cs="Titillium Web"/>
          <w:b/>
          <w:highlight w:val="white"/>
        </w:rPr>
      </w:pPr>
      <w:r>
        <w:rPr>
          <w:rFonts w:ascii="Titillium Web" w:eastAsia="Titillium Web" w:hAnsi="Titillium Web" w:cs="Titillium Web"/>
          <w:b/>
          <w:highlight w:val="white"/>
        </w:rPr>
        <w:t>Titolare del trattamento dei dati</w:t>
      </w:r>
    </w:p>
    <w:p w14:paraId="7D09A998" w14:textId="62005B79" w:rsidR="00E67CC0" w:rsidRDefault="006A63B4" w:rsidP="006A63B4">
      <w:pPr>
        <w:rPr>
          <w:highlight w:val="white"/>
        </w:rPr>
      </w:pPr>
      <w:r>
        <w:rPr>
          <w:highlight w:val="white"/>
        </w:rPr>
        <w:t>Università degli studi di Bari</w:t>
      </w:r>
    </w:p>
    <w:p w14:paraId="663A1F43" w14:textId="77777777" w:rsidR="00E67CC0" w:rsidRDefault="00E67CC0">
      <w:pPr>
        <w:spacing w:line="310" w:lineRule="auto"/>
        <w:rPr>
          <w:rFonts w:ascii="Titillium Web" w:eastAsia="Titillium Web" w:hAnsi="Titillium Web" w:cs="Titillium Web"/>
          <w:highlight w:val="cyan"/>
        </w:rPr>
      </w:pPr>
    </w:p>
    <w:p w14:paraId="5ECE31E4" w14:textId="77777777" w:rsidR="00E67CC0" w:rsidRDefault="00CE1144">
      <w:pPr>
        <w:spacing w:line="343" w:lineRule="auto"/>
        <w:rPr>
          <w:rFonts w:ascii="Titillium Web" w:eastAsia="Titillium Web" w:hAnsi="Titillium Web" w:cs="Titillium Web"/>
          <w:highlight w:val="cyan"/>
        </w:rPr>
      </w:pPr>
      <w:r>
        <w:rPr>
          <w:rFonts w:ascii="Titillium Web" w:eastAsia="Titillium Web" w:hAnsi="Titillium Web" w:cs="Titillium Web"/>
          <w:b/>
          <w:highlight w:val="white"/>
        </w:rPr>
        <w:t>Autorità di controllo</w:t>
      </w:r>
      <w:r>
        <w:rPr>
          <w:rFonts w:ascii="Titillium Web" w:eastAsia="Titillium Web" w:hAnsi="Titillium Web" w:cs="Titillium Web"/>
          <w:b/>
          <w:highlight w:val="white"/>
        </w:rPr>
        <w:br/>
      </w:r>
      <w:r>
        <w:rPr>
          <w:rFonts w:ascii="Titillium Web" w:eastAsia="Titillium Web" w:hAnsi="Titillium Web" w:cs="Titillium Web"/>
          <w:highlight w:val="white"/>
        </w:rPr>
        <w:t xml:space="preserve">Garante per la protezione dei dati personali </w:t>
      </w:r>
      <w:r>
        <w:rPr>
          <w:rFonts w:ascii="Titillium Web" w:eastAsia="Titillium Web" w:hAnsi="Titillium Web" w:cs="Titillium Web"/>
          <w:highlight w:val="white"/>
        </w:rPr>
        <w:br/>
        <w:t>Indirizzo e-mail: garante@gpdp.it</w:t>
      </w:r>
      <w:r>
        <w:rPr>
          <w:rFonts w:ascii="Titillium Web" w:eastAsia="Titillium Web" w:hAnsi="Titillium Web" w:cs="Titillium Web"/>
          <w:highlight w:val="white"/>
        </w:rPr>
        <w:br/>
        <w:t>Indirizzo PEC: protocollo@pec.gpdp.it</w:t>
      </w:r>
      <w:r>
        <w:rPr>
          <w:rFonts w:ascii="Titillium Web" w:eastAsia="Titillium Web" w:hAnsi="Titillium Web" w:cs="Titillium Web"/>
          <w:highlight w:val="white"/>
        </w:rPr>
        <w:br/>
        <w:t xml:space="preserve">Sito web: </w:t>
      </w:r>
      <w:hyperlink r:id="rId9">
        <w:r>
          <w:rPr>
            <w:rFonts w:ascii="Titillium Web" w:eastAsia="Titillium Web" w:hAnsi="Titillium Web" w:cs="Titillium Web"/>
            <w:color w:val="1155CC"/>
            <w:highlight w:val="white"/>
            <w:u w:val="single"/>
          </w:rPr>
          <w:t>https://www.garanteprivacy.it/</w:t>
        </w:r>
      </w:hyperlink>
      <w:r>
        <w:rPr>
          <w:rFonts w:ascii="Titillium Web" w:eastAsia="Titillium Web" w:hAnsi="Titillium Web" w:cs="Titillium Web"/>
          <w:highlight w:val="white"/>
        </w:rPr>
        <w:t xml:space="preserve"> </w:t>
      </w:r>
    </w:p>
    <w:p w14:paraId="275CEEE4" w14:textId="77777777" w:rsidR="00E67CC0" w:rsidRDefault="00CE1144">
      <w:pPr>
        <w:spacing w:line="310" w:lineRule="auto"/>
        <w:rPr>
          <w:rFonts w:ascii="Titillium Web" w:eastAsia="Titillium Web" w:hAnsi="Titillium Web" w:cs="Titillium Web"/>
          <w:highlight w:val="white"/>
        </w:rPr>
      </w:pPr>
      <w:r>
        <w:rPr>
          <w:rFonts w:ascii="Titillium Web" w:eastAsia="Titillium Web" w:hAnsi="Titillium Web" w:cs="Titillium Web"/>
          <w:highlight w:val="white"/>
        </w:rPr>
        <w:t xml:space="preserve"> </w:t>
      </w:r>
    </w:p>
    <w:p w14:paraId="33456C5B" w14:textId="77777777" w:rsidR="00E67CC0" w:rsidRDefault="00CE1144">
      <w:pPr>
        <w:spacing w:line="343" w:lineRule="auto"/>
        <w:rPr>
          <w:rFonts w:ascii="Titillium Web" w:eastAsia="Titillium Web" w:hAnsi="Titillium Web" w:cs="Titillium Web"/>
          <w:b/>
          <w:highlight w:val="white"/>
        </w:rPr>
      </w:pPr>
      <w:r>
        <w:rPr>
          <w:rFonts w:ascii="Titillium Web" w:eastAsia="Titillium Web" w:hAnsi="Titillium Web" w:cs="Titillium Web"/>
          <w:b/>
          <w:highlight w:val="white"/>
        </w:rPr>
        <w:t>Finalità e base giuridica del trattamento dei dati</w:t>
      </w:r>
    </w:p>
    <w:p w14:paraId="095ABC7F" w14:textId="77777777" w:rsidR="00E67CC0" w:rsidRDefault="00CE1144">
      <w:pPr>
        <w:spacing w:line="310" w:lineRule="auto"/>
        <w:jc w:val="both"/>
        <w:rPr>
          <w:rFonts w:ascii="Titillium Web" w:eastAsia="Titillium Web" w:hAnsi="Titillium Web" w:cs="Titillium Web"/>
          <w:highlight w:val="white"/>
        </w:rPr>
      </w:pPr>
      <w:r>
        <w:rPr>
          <w:rFonts w:ascii="Titillium Web" w:eastAsia="Titillium Web" w:hAnsi="Titillium Web" w:cs="Titillium Web"/>
          <w:highlight w:val="white"/>
        </w:rPr>
        <w:t xml:space="preserve">I dati dei partecipanti al test di usabilità sono raccolti e trattati </w:t>
      </w:r>
      <w:r>
        <w:rPr>
          <w:rFonts w:ascii="Titillium Web" w:eastAsia="Titillium Web" w:hAnsi="Titillium Web" w:cs="Titillium Web"/>
          <w:highlight w:val="white"/>
          <w:u w:val="single"/>
        </w:rPr>
        <w:t>esclusivamente</w:t>
      </w:r>
      <w:r>
        <w:rPr>
          <w:rFonts w:ascii="Titillium Web" w:eastAsia="Titillium Web" w:hAnsi="Titillium Web" w:cs="Titillium Web"/>
          <w:highlight w:val="white"/>
        </w:rPr>
        <w:t xml:space="preserve"> per consentire al Titolare di espletare le attività relative al test di usabilità, a fini statistici e/o di ricerca.</w:t>
      </w:r>
    </w:p>
    <w:p w14:paraId="78FE1B04" w14:textId="06210CF3" w:rsidR="00E67CC0" w:rsidRDefault="00CE1144">
      <w:pPr>
        <w:spacing w:line="310" w:lineRule="auto"/>
        <w:jc w:val="both"/>
        <w:rPr>
          <w:rFonts w:ascii="Titillium Web" w:eastAsia="Titillium Web" w:hAnsi="Titillium Web" w:cs="Titillium Web"/>
          <w:highlight w:val="white"/>
        </w:rPr>
      </w:pPr>
      <w:r>
        <w:rPr>
          <w:rFonts w:ascii="Titillium Web" w:eastAsia="Titillium Web" w:hAnsi="Titillium Web" w:cs="Titillium Web"/>
          <w:highlight w:val="white"/>
        </w:rPr>
        <w:lastRenderedPageBreak/>
        <w:t>Gli interessati, per poter partecipare al test di usabilità, devono rilasciare il proprio consenso al trattamento dei dati personali da parte d</w:t>
      </w:r>
      <w:r w:rsidR="006A63B4">
        <w:rPr>
          <w:rFonts w:ascii="Titillium Web" w:eastAsia="Titillium Web" w:hAnsi="Titillium Web" w:cs="Titillium Web"/>
          <w:highlight w:val="white"/>
        </w:rPr>
        <w:t xml:space="preserve">ell’ </w:t>
      </w:r>
      <w:r w:rsidR="006A63B4" w:rsidRPr="006A63B4">
        <w:rPr>
          <w:rFonts w:ascii="Titillium Web" w:eastAsia="Titillium Web" w:hAnsi="Titillium Web" w:cs="Titillium Web"/>
        </w:rPr>
        <w:t>Università degli studi di Bari</w:t>
      </w:r>
      <w:r>
        <w:rPr>
          <w:rFonts w:ascii="Titillium Web" w:eastAsia="Titillium Web" w:hAnsi="Titillium Web" w:cs="Titillium Web"/>
          <w:highlight w:val="white"/>
        </w:rPr>
        <w:t xml:space="preserve">. Tutti i dati richiesti sono obbligatori e, in mancanza del loro conferimento o in assenza del consenso, </w:t>
      </w:r>
      <w:r w:rsidR="006A63B4" w:rsidRPr="006A63B4">
        <w:rPr>
          <w:rFonts w:ascii="Titillium Web" w:eastAsia="Titillium Web" w:hAnsi="Titillium Web" w:cs="Titillium Web"/>
        </w:rPr>
        <w:t>Università degli studi di Bari</w:t>
      </w:r>
      <w:r w:rsidR="006A63B4">
        <w:rPr>
          <w:rFonts w:ascii="Titillium Web" w:eastAsia="Titillium Web" w:hAnsi="Titillium Web" w:cs="Titillium Web"/>
          <w:highlight w:val="white"/>
        </w:rPr>
        <w:t xml:space="preserve"> </w:t>
      </w:r>
      <w:r>
        <w:rPr>
          <w:rFonts w:ascii="Titillium Web" w:eastAsia="Titillium Web" w:hAnsi="Titillium Web" w:cs="Titillium Web"/>
          <w:highlight w:val="white"/>
        </w:rPr>
        <w:t>non consentirà la partecipazione al test.</w:t>
      </w:r>
    </w:p>
    <w:p w14:paraId="475F6236" w14:textId="77777777" w:rsidR="00E67CC0" w:rsidRDefault="00CE1144">
      <w:pPr>
        <w:spacing w:line="310" w:lineRule="auto"/>
        <w:jc w:val="both"/>
        <w:rPr>
          <w:rFonts w:ascii="Titillium Web" w:eastAsia="Titillium Web" w:hAnsi="Titillium Web" w:cs="Titillium Web"/>
          <w:highlight w:val="white"/>
        </w:rPr>
      </w:pPr>
      <w:r>
        <w:rPr>
          <w:rFonts w:ascii="Titillium Web" w:eastAsia="Titillium Web" w:hAnsi="Titillium Web" w:cs="Titillium Web"/>
          <w:highlight w:val="white"/>
        </w:rPr>
        <w:t>La base giuridica del trattamento dei dati personali è costituita dal consenso dell’interessato.</w:t>
      </w:r>
    </w:p>
    <w:p w14:paraId="314791E7" w14:textId="77777777" w:rsidR="00E67CC0" w:rsidRDefault="00CE1144">
      <w:pPr>
        <w:spacing w:line="310" w:lineRule="auto"/>
        <w:jc w:val="both"/>
        <w:rPr>
          <w:rFonts w:ascii="Titillium Web" w:eastAsia="Titillium Web" w:hAnsi="Titillium Web" w:cs="Titillium Web"/>
          <w:color w:val="6B6B6B"/>
          <w:highlight w:val="white"/>
        </w:rPr>
      </w:pPr>
      <w:r>
        <w:rPr>
          <w:rFonts w:ascii="Titillium Web" w:eastAsia="Titillium Web" w:hAnsi="Titillium Web" w:cs="Titillium Web"/>
          <w:color w:val="6B6B6B"/>
          <w:highlight w:val="white"/>
        </w:rPr>
        <w:t xml:space="preserve"> </w:t>
      </w:r>
    </w:p>
    <w:p w14:paraId="21B50E0E" w14:textId="77777777" w:rsidR="00E67CC0" w:rsidRDefault="00CE1144">
      <w:pPr>
        <w:spacing w:line="343" w:lineRule="auto"/>
        <w:rPr>
          <w:rFonts w:ascii="Titillium Web" w:eastAsia="Titillium Web" w:hAnsi="Titillium Web" w:cs="Titillium Web"/>
          <w:b/>
          <w:highlight w:val="white"/>
        </w:rPr>
      </w:pPr>
      <w:r>
        <w:rPr>
          <w:rFonts w:ascii="Titillium Web" w:eastAsia="Titillium Web" w:hAnsi="Titillium Web" w:cs="Titillium Web"/>
          <w:b/>
          <w:highlight w:val="white"/>
        </w:rPr>
        <w:t>Categorie di destinatari dei dati</w:t>
      </w:r>
    </w:p>
    <w:p w14:paraId="3A984E53" w14:textId="3299F2B5" w:rsidR="00E67CC0" w:rsidRDefault="00CE1144" w:rsidP="006A63B4">
      <w:pPr>
        <w:spacing w:line="310" w:lineRule="auto"/>
        <w:rPr>
          <w:rFonts w:ascii="Titillium Web" w:eastAsia="Titillium Web" w:hAnsi="Titillium Web" w:cs="Titillium Web"/>
          <w:highlight w:val="yellow"/>
        </w:rPr>
      </w:pPr>
      <w:r>
        <w:rPr>
          <w:rFonts w:ascii="Titillium Web" w:eastAsia="Titillium Web" w:hAnsi="Titillium Web" w:cs="Titillium Web"/>
          <w:highlight w:val="white"/>
        </w:rPr>
        <w:t xml:space="preserve">Il Titolare tratterà autonomamente i dati personali mediante il proprio personale incaricato. </w:t>
      </w:r>
    </w:p>
    <w:p w14:paraId="000195F5" w14:textId="77777777" w:rsidR="00E67CC0" w:rsidRDefault="00CE1144">
      <w:pPr>
        <w:spacing w:line="310" w:lineRule="auto"/>
        <w:jc w:val="both"/>
        <w:rPr>
          <w:rFonts w:ascii="Titillium Web" w:eastAsia="Titillium Web" w:hAnsi="Titillium Web" w:cs="Titillium Web"/>
          <w:highlight w:val="white"/>
        </w:rPr>
      </w:pPr>
      <w:r>
        <w:rPr>
          <w:rFonts w:ascii="Titillium Web" w:eastAsia="Titillium Web" w:hAnsi="Titillium Web" w:cs="Titillium Web"/>
          <w:highlight w:val="white"/>
        </w:rPr>
        <w:t xml:space="preserve"> </w:t>
      </w:r>
    </w:p>
    <w:p w14:paraId="57E27646" w14:textId="77777777" w:rsidR="00E67CC0" w:rsidRDefault="00CE1144">
      <w:pPr>
        <w:spacing w:line="310" w:lineRule="auto"/>
        <w:rPr>
          <w:rFonts w:ascii="Titillium Web" w:eastAsia="Titillium Web" w:hAnsi="Titillium Web" w:cs="Titillium Web"/>
          <w:b/>
          <w:highlight w:val="white"/>
        </w:rPr>
      </w:pPr>
      <w:r>
        <w:rPr>
          <w:rFonts w:ascii="Titillium Web" w:eastAsia="Titillium Web" w:hAnsi="Titillium Web" w:cs="Titillium Web"/>
          <w:b/>
          <w:highlight w:val="white"/>
        </w:rPr>
        <w:t>Luogo del trattamento dei dati</w:t>
      </w:r>
    </w:p>
    <w:p w14:paraId="25E043F5" w14:textId="77777777" w:rsidR="00E67CC0" w:rsidRDefault="00CE1144">
      <w:pPr>
        <w:spacing w:line="310" w:lineRule="auto"/>
        <w:jc w:val="both"/>
        <w:rPr>
          <w:rFonts w:ascii="Titillium Web" w:eastAsia="Titillium Web" w:hAnsi="Titillium Web" w:cs="Titillium Web"/>
          <w:highlight w:val="white"/>
        </w:rPr>
      </w:pPr>
      <w:r>
        <w:rPr>
          <w:rFonts w:ascii="Titillium Web" w:eastAsia="Titillium Web" w:hAnsi="Titillium Web" w:cs="Titillium Web"/>
          <w:highlight w:val="white"/>
        </w:rPr>
        <w:t>I dati personali sono trattati presso le sedi del Titolare, che non intende effettuare trasferimenti a Paesi terzi o a Organizzazioni internazionali.</w:t>
      </w:r>
    </w:p>
    <w:p w14:paraId="279BDE41" w14:textId="77777777" w:rsidR="00E67CC0" w:rsidRDefault="00CE1144">
      <w:pPr>
        <w:spacing w:line="310" w:lineRule="auto"/>
        <w:rPr>
          <w:rFonts w:ascii="Titillium Web" w:eastAsia="Titillium Web" w:hAnsi="Titillium Web" w:cs="Titillium Web"/>
          <w:color w:val="6B6B6B"/>
          <w:highlight w:val="white"/>
        </w:rPr>
      </w:pPr>
      <w:r>
        <w:rPr>
          <w:rFonts w:ascii="Titillium Web" w:eastAsia="Titillium Web" w:hAnsi="Titillium Web" w:cs="Titillium Web"/>
          <w:color w:val="6B6B6B"/>
          <w:highlight w:val="white"/>
        </w:rPr>
        <w:t xml:space="preserve"> </w:t>
      </w:r>
    </w:p>
    <w:p w14:paraId="21AA2BB2" w14:textId="77777777" w:rsidR="00E67CC0" w:rsidRDefault="00CE1144">
      <w:pPr>
        <w:spacing w:line="343" w:lineRule="auto"/>
        <w:rPr>
          <w:rFonts w:ascii="Titillium Web" w:eastAsia="Titillium Web" w:hAnsi="Titillium Web" w:cs="Titillium Web"/>
          <w:b/>
          <w:highlight w:val="white"/>
        </w:rPr>
      </w:pPr>
      <w:r>
        <w:rPr>
          <w:rFonts w:ascii="Titillium Web" w:eastAsia="Titillium Web" w:hAnsi="Titillium Web" w:cs="Titillium Web"/>
          <w:b/>
          <w:highlight w:val="white"/>
        </w:rPr>
        <w:t>Modalità del trattamento dei dati</w:t>
      </w:r>
    </w:p>
    <w:p w14:paraId="185B1B77" w14:textId="77777777" w:rsidR="00E67CC0" w:rsidRDefault="00CE1144">
      <w:pPr>
        <w:spacing w:line="310" w:lineRule="auto"/>
        <w:jc w:val="both"/>
        <w:rPr>
          <w:rFonts w:ascii="Titillium Web" w:eastAsia="Titillium Web" w:hAnsi="Titillium Web" w:cs="Titillium Web"/>
          <w:highlight w:val="white"/>
        </w:rPr>
      </w:pPr>
      <w:r>
        <w:rPr>
          <w:rFonts w:ascii="Titillium Web" w:eastAsia="Titillium Web" w:hAnsi="Titillium Web" w:cs="Titillium Web"/>
          <w:highlight w:val="white"/>
        </w:rPr>
        <w:t>Il Titolare tratta i dati personali dei partecipanti al test di usabilità adottando le opportune misure di sicurezza volte a impedire l’accesso, la divulgazione, la modifica o la distruzione dei dati personali, qualora non autorizzati. Il trattamento viene effettuato anche mediante strumenti informatici e/o telematici, con modalità organizzative e misure tecniche adeguate a garantirne la sicurezza.</w:t>
      </w:r>
    </w:p>
    <w:p w14:paraId="7A3968DD" w14:textId="77777777" w:rsidR="00E67CC0" w:rsidRDefault="00CE1144">
      <w:pPr>
        <w:spacing w:line="310" w:lineRule="auto"/>
        <w:jc w:val="both"/>
        <w:rPr>
          <w:rFonts w:ascii="Titillium Web" w:eastAsia="Titillium Web" w:hAnsi="Titillium Web" w:cs="Titillium Web"/>
          <w:highlight w:val="white"/>
        </w:rPr>
      </w:pPr>
      <w:r>
        <w:rPr>
          <w:rFonts w:ascii="Titillium Web" w:eastAsia="Titillium Web" w:hAnsi="Titillium Web" w:cs="Titillium Web"/>
          <w:highlight w:val="white"/>
        </w:rPr>
        <w:t>I risultati del test di usabilità, che verranno utilizzati per finalità statistiche e/o di ricerca, saranno resi anonimi in modo da impedire l’identificazione del partecipante.</w:t>
      </w:r>
    </w:p>
    <w:p w14:paraId="0778CED0" w14:textId="77777777" w:rsidR="00E67CC0" w:rsidRDefault="00CE1144">
      <w:pPr>
        <w:spacing w:line="310" w:lineRule="auto"/>
        <w:rPr>
          <w:rFonts w:ascii="Titillium Web" w:eastAsia="Titillium Web" w:hAnsi="Titillium Web" w:cs="Titillium Web"/>
          <w:b/>
          <w:color w:val="3F3F3F"/>
          <w:highlight w:val="white"/>
        </w:rPr>
      </w:pPr>
      <w:r>
        <w:rPr>
          <w:rFonts w:ascii="Titillium Web" w:eastAsia="Titillium Web" w:hAnsi="Titillium Web" w:cs="Titillium Web"/>
          <w:b/>
          <w:color w:val="3F3F3F"/>
          <w:highlight w:val="white"/>
        </w:rPr>
        <w:t xml:space="preserve"> </w:t>
      </w:r>
    </w:p>
    <w:p w14:paraId="40A2C406" w14:textId="77777777" w:rsidR="00E67CC0" w:rsidRDefault="00CE1144">
      <w:pPr>
        <w:spacing w:line="310" w:lineRule="auto"/>
        <w:rPr>
          <w:rFonts w:ascii="Titillium Web" w:eastAsia="Titillium Web" w:hAnsi="Titillium Web" w:cs="Titillium Web"/>
          <w:b/>
          <w:highlight w:val="white"/>
        </w:rPr>
      </w:pPr>
      <w:r>
        <w:rPr>
          <w:rFonts w:ascii="Titillium Web" w:eastAsia="Titillium Web" w:hAnsi="Titillium Web" w:cs="Titillium Web"/>
          <w:b/>
          <w:highlight w:val="white"/>
        </w:rPr>
        <w:t>Periodo di conservazione dei dati</w:t>
      </w:r>
    </w:p>
    <w:p w14:paraId="3F46F871" w14:textId="3CCDD8FB" w:rsidR="00E67CC0" w:rsidRDefault="00CE1144">
      <w:pPr>
        <w:spacing w:line="310" w:lineRule="auto"/>
        <w:jc w:val="both"/>
        <w:rPr>
          <w:rFonts w:ascii="Titillium Web" w:eastAsia="Titillium Web" w:hAnsi="Titillium Web" w:cs="Titillium Web"/>
          <w:highlight w:val="white"/>
        </w:rPr>
      </w:pPr>
      <w:r>
        <w:rPr>
          <w:rFonts w:ascii="Titillium Web" w:eastAsia="Titillium Web" w:hAnsi="Titillium Web" w:cs="Titillium Web"/>
          <w:highlight w:val="white"/>
        </w:rPr>
        <w:t>I dati personali raccolti per il test saranno cancellati decorso</w:t>
      </w:r>
      <w:r w:rsidR="006A63B4">
        <w:rPr>
          <w:rFonts w:ascii="Titillium Web" w:eastAsia="Titillium Web" w:hAnsi="Titillium Web" w:cs="Titillium Web"/>
          <w:highlight w:val="white"/>
        </w:rPr>
        <w:t xml:space="preserve"> 12 mesi</w:t>
      </w:r>
      <w:r>
        <w:rPr>
          <w:rFonts w:ascii="Titillium Web" w:eastAsia="Titillium Web" w:hAnsi="Titillium Web" w:cs="Titillium Web"/>
          <w:highlight w:val="white"/>
        </w:rPr>
        <w:t xml:space="preserve"> dalla data di effettuazione del test.</w:t>
      </w:r>
    </w:p>
    <w:p w14:paraId="20B5CDDC" w14:textId="77777777" w:rsidR="00E67CC0" w:rsidRDefault="00CE1144">
      <w:pPr>
        <w:spacing w:line="310" w:lineRule="auto"/>
        <w:jc w:val="both"/>
        <w:rPr>
          <w:rFonts w:ascii="Titillium Web" w:eastAsia="Titillium Web" w:hAnsi="Titillium Web" w:cs="Titillium Web"/>
          <w:color w:val="6B6B6B"/>
          <w:highlight w:val="yellow"/>
        </w:rPr>
      </w:pPr>
      <w:r>
        <w:rPr>
          <w:rFonts w:ascii="Titillium Web" w:eastAsia="Titillium Web" w:hAnsi="Titillium Web" w:cs="Titillium Web"/>
          <w:color w:val="6B6B6B"/>
          <w:highlight w:val="yellow"/>
        </w:rPr>
        <w:t xml:space="preserve"> </w:t>
      </w:r>
    </w:p>
    <w:p w14:paraId="79A73D58" w14:textId="77777777" w:rsidR="00E67CC0" w:rsidRDefault="00CE1144">
      <w:pPr>
        <w:spacing w:line="343" w:lineRule="auto"/>
        <w:rPr>
          <w:rFonts w:ascii="Titillium Web" w:eastAsia="Titillium Web" w:hAnsi="Titillium Web" w:cs="Titillium Web"/>
          <w:b/>
          <w:highlight w:val="white"/>
        </w:rPr>
      </w:pPr>
      <w:r>
        <w:rPr>
          <w:rFonts w:ascii="Titillium Web" w:eastAsia="Titillium Web" w:hAnsi="Titillium Web" w:cs="Titillium Web"/>
          <w:b/>
          <w:highlight w:val="white"/>
        </w:rPr>
        <w:t>Diritti degli interessati</w:t>
      </w:r>
    </w:p>
    <w:p w14:paraId="1FE963AA" w14:textId="77777777" w:rsidR="00E67CC0" w:rsidRDefault="00CE1144">
      <w:pPr>
        <w:spacing w:line="310" w:lineRule="auto"/>
        <w:jc w:val="both"/>
        <w:rPr>
          <w:rFonts w:ascii="Titillium Web" w:eastAsia="Titillium Web" w:hAnsi="Titillium Web" w:cs="Titillium Web"/>
          <w:highlight w:val="white"/>
        </w:rPr>
      </w:pPr>
      <w:r>
        <w:rPr>
          <w:rFonts w:ascii="Titillium Web" w:eastAsia="Titillium Web" w:hAnsi="Titillium Web" w:cs="Titillium Web"/>
          <w:highlight w:val="white"/>
        </w:rPr>
        <w:t>I partecipanti hanno il diritto di ottenere dal Titolare l’accesso ai propri dati personali, l’aggiornamento, l’integrazione, la rettifica o la cancellazione degli stessi, la limitazione del trattamento e il diritto di opporsi allo stesso, di chiedere la</w:t>
      </w:r>
      <w:r>
        <w:rPr>
          <w:rFonts w:ascii="Titillium Web Light" w:eastAsia="Titillium Web Light" w:hAnsi="Titillium Web Light" w:cs="Titillium Web Light"/>
          <w:highlight w:val="white"/>
        </w:rPr>
        <w:t xml:space="preserve"> </w:t>
      </w:r>
      <w:r>
        <w:rPr>
          <w:rFonts w:ascii="Titillium Web" w:eastAsia="Titillium Web" w:hAnsi="Titillium Web" w:cs="Titillium Web"/>
          <w:highlight w:val="white"/>
        </w:rPr>
        <w:t>trasformazione dei dati in forma anonima o il blocco dei dati trattati in violazione di legge, compresi quelli di cui non è necessaria la conservazione in relazione agli scopi del trattamento.</w:t>
      </w:r>
    </w:p>
    <w:p w14:paraId="57A12CA0" w14:textId="77777777" w:rsidR="00E67CC0" w:rsidRDefault="00CE1144">
      <w:pPr>
        <w:spacing w:line="310" w:lineRule="auto"/>
        <w:jc w:val="both"/>
        <w:rPr>
          <w:rFonts w:ascii="Titillium Web" w:eastAsia="Titillium Web" w:hAnsi="Titillium Web" w:cs="Titillium Web"/>
          <w:highlight w:val="white"/>
        </w:rPr>
      </w:pPr>
      <w:r>
        <w:rPr>
          <w:rFonts w:ascii="Titillium Web" w:eastAsia="Titillium Web" w:hAnsi="Titillium Web" w:cs="Titillium Web"/>
          <w:highlight w:val="white"/>
        </w:rPr>
        <w:t>I partecipanti hanno diritto di revocare il proprio consenso in qualsiasi momento, senza pregiudicare la liceità del trattamento basata sul consenso prestato prima della revoca.</w:t>
      </w:r>
    </w:p>
    <w:p w14:paraId="5D39D4FC" w14:textId="77777777" w:rsidR="00E67CC0" w:rsidRDefault="00CE1144">
      <w:pPr>
        <w:spacing w:line="310" w:lineRule="auto"/>
        <w:jc w:val="both"/>
        <w:rPr>
          <w:rFonts w:ascii="Titillium Web" w:eastAsia="Titillium Web" w:hAnsi="Titillium Web" w:cs="Titillium Web"/>
          <w:highlight w:val="white"/>
        </w:rPr>
      </w:pPr>
      <w:r>
        <w:rPr>
          <w:rFonts w:ascii="Titillium Web" w:eastAsia="Titillium Web" w:hAnsi="Titillium Web" w:cs="Titillium Web"/>
          <w:highlight w:val="white"/>
        </w:rPr>
        <w:t>Le richieste vanno rivolte al Titolare del Trattamento; gli interessati possono, altresì, contattare il Responsabile della protezione dei dati per tutte le questioni inerenti al trattamento dei propri dati personali.</w:t>
      </w:r>
    </w:p>
    <w:p w14:paraId="0EAC9FBE" w14:textId="77777777" w:rsidR="00E67CC0" w:rsidRDefault="00CE1144">
      <w:pPr>
        <w:spacing w:line="310" w:lineRule="auto"/>
        <w:jc w:val="both"/>
        <w:rPr>
          <w:rFonts w:ascii="Titillium Web" w:eastAsia="Titillium Web" w:hAnsi="Titillium Web" w:cs="Titillium Web"/>
          <w:highlight w:val="white"/>
        </w:rPr>
      </w:pPr>
      <w:proofErr w:type="gramStart"/>
      <w:r>
        <w:rPr>
          <w:rFonts w:ascii="Titillium Web" w:eastAsia="Titillium Web" w:hAnsi="Titillium Web" w:cs="Titillium Web"/>
          <w:highlight w:val="white"/>
        </w:rPr>
        <w:t>E’</w:t>
      </w:r>
      <w:proofErr w:type="gramEnd"/>
      <w:r>
        <w:rPr>
          <w:rFonts w:ascii="Titillium Web" w:eastAsia="Titillium Web" w:hAnsi="Titillium Web" w:cs="Titillium Web"/>
          <w:highlight w:val="white"/>
        </w:rPr>
        <w:t xml:space="preserve"> diritto degli interessati proporre reclamo presso il Garante per la protezione dei dati personali.</w:t>
      </w:r>
    </w:p>
    <w:p w14:paraId="0F78E77C" w14:textId="77777777" w:rsidR="00E67CC0" w:rsidRDefault="00CE1144">
      <w:pPr>
        <w:spacing w:line="310" w:lineRule="auto"/>
        <w:jc w:val="both"/>
        <w:rPr>
          <w:rFonts w:ascii="Titillium Web" w:eastAsia="Titillium Web" w:hAnsi="Titillium Web" w:cs="Titillium Web"/>
          <w:highlight w:val="white"/>
        </w:rPr>
      </w:pPr>
      <w:r>
        <w:rPr>
          <w:rFonts w:ascii="Titillium Web" w:eastAsia="Titillium Web" w:hAnsi="Titillium Web" w:cs="Titillium Web"/>
          <w:highlight w:val="white"/>
        </w:rPr>
        <w:t>Il Titolare garantisce che non è prevista alcuna forma di processo decisionale automatizzato che comporti effetti giuridici sull’interessato.</w:t>
      </w:r>
    </w:p>
    <w:p w14:paraId="2C554103" w14:textId="77777777" w:rsidR="00E67CC0" w:rsidRDefault="00E67CC0">
      <w:pPr>
        <w:pBdr>
          <w:top w:val="nil"/>
          <w:left w:val="nil"/>
          <w:bottom w:val="nil"/>
          <w:right w:val="nil"/>
          <w:between w:val="nil"/>
        </w:pBdr>
        <w:spacing w:line="310" w:lineRule="auto"/>
        <w:jc w:val="both"/>
        <w:rPr>
          <w:rFonts w:ascii="Titillium Web" w:eastAsia="Titillium Web" w:hAnsi="Titillium Web" w:cs="Titillium Web"/>
          <w:highlight w:val="white"/>
        </w:rPr>
      </w:pPr>
    </w:p>
    <w:p w14:paraId="5DABD612" w14:textId="77777777" w:rsidR="00E67CC0" w:rsidRDefault="00CE1144">
      <w:pPr>
        <w:pBdr>
          <w:top w:val="nil"/>
          <w:left w:val="nil"/>
          <w:bottom w:val="nil"/>
          <w:right w:val="nil"/>
          <w:between w:val="nil"/>
        </w:pBdr>
        <w:spacing w:line="310" w:lineRule="auto"/>
        <w:jc w:val="both"/>
        <w:rPr>
          <w:rFonts w:ascii="Titillium Web" w:eastAsia="Titillium Web" w:hAnsi="Titillium Web" w:cs="Titillium Web"/>
          <w:highlight w:val="white"/>
        </w:rPr>
      </w:pPr>
      <w:r>
        <w:rPr>
          <w:rFonts w:ascii="Titillium Web" w:eastAsia="Titillium Web" w:hAnsi="Titillium Web" w:cs="Titillium Web"/>
          <w:highlight w:val="white"/>
        </w:rPr>
        <w:lastRenderedPageBreak/>
        <w:t xml:space="preserve">Letta e compresa la </w:t>
      </w:r>
      <w:proofErr w:type="spellStart"/>
      <w:r>
        <w:rPr>
          <w:rFonts w:ascii="Titillium Web" w:eastAsia="Titillium Web" w:hAnsi="Titillium Web" w:cs="Titillium Web"/>
          <w:highlight w:val="white"/>
        </w:rPr>
        <w:t>suestesa</w:t>
      </w:r>
      <w:proofErr w:type="spellEnd"/>
      <w:r>
        <w:rPr>
          <w:rFonts w:ascii="Titillium Web" w:eastAsia="Titillium Web" w:hAnsi="Titillium Web" w:cs="Titillium Web"/>
          <w:highlight w:val="white"/>
        </w:rPr>
        <w:t xml:space="preserve"> informativa, acconsento al trattamento dei miei dati personali ai sensi dell’art. 13 del Regolamento (UE) 2016/679.</w:t>
      </w:r>
    </w:p>
    <w:p w14:paraId="24406368" w14:textId="77777777" w:rsidR="00E67CC0" w:rsidRDefault="00E67CC0">
      <w:pPr>
        <w:pBdr>
          <w:top w:val="nil"/>
          <w:left w:val="nil"/>
          <w:bottom w:val="nil"/>
          <w:right w:val="nil"/>
          <w:between w:val="nil"/>
        </w:pBdr>
        <w:spacing w:line="310" w:lineRule="auto"/>
        <w:jc w:val="both"/>
        <w:rPr>
          <w:rFonts w:ascii="Titillium Web" w:eastAsia="Titillium Web" w:hAnsi="Titillium Web" w:cs="Titillium Web"/>
          <w:highlight w:val="white"/>
        </w:rPr>
      </w:pPr>
    </w:p>
    <w:p w14:paraId="553251B7" w14:textId="77777777" w:rsidR="00E67CC0" w:rsidRDefault="00CE1144">
      <w:pPr>
        <w:pBdr>
          <w:top w:val="nil"/>
          <w:left w:val="nil"/>
          <w:bottom w:val="nil"/>
          <w:right w:val="nil"/>
          <w:between w:val="nil"/>
        </w:pBdr>
        <w:spacing w:line="310" w:lineRule="auto"/>
        <w:jc w:val="both"/>
        <w:rPr>
          <w:rFonts w:ascii="Titillium Web" w:eastAsia="Titillium Web" w:hAnsi="Titillium Web" w:cs="Titillium Web"/>
          <w:highlight w:val="white"/>
        </w:rPr>
      </w:pPr>
      <w:r>
        <w:rPr>
          <w:rFonts w:ascii="Titillium Web" w:eastAsia="Titillium Web" w:hAnsi="Titillium Web" w:cs="Titillium Web"/>
          <w:highlight w:val="white"/>
        </w:rPr>
        <w:t>Data</w:t>
      </w:r>
      <w:r>
        <w:rPr>
          <w:rFonts w:ascii="Titillium Web" w:eastAsia="Titillium Web" w:hAnsi="Titillium Web" w:cs="Titillium Web"/>
          <w:highlight w:val="white"/>
        </w:rPr>
        <w:tab/>
      </w:r>
      <w:r>
        <w:rPr>
          <w:rFonts w:ascii="Titillium Web" w:eastAsia="Titillium Web" w:hAnsi="Titillium Web" w:cs="Titillium Web"/>
          <w:highlight w:val="white"/>
        </w:rPr>
        <w:tab/>
      </w:r>
      <w:r>
        <w:rPr>
          <w:rFonts w:ascii="Titillium Web" w:eastAsia="Titillium Web" w:hAnsi="Titillium Web" w:cs="Titillium Web"/>
          <w:highlight w:val="white"/>
        </w:rPr>
        <w:tab/>
      </w:r>
      <w:r>
        <w:rPr>
          <w:rFonts w:ascii="Titillium Web" w:eastAsia="Titillium Web" w:hAnsi="Titillium Web" w:cs="Titillium Web"/>
          <w:highlight w:val="white"/>
        </w:rPr>
        <w:tab/>
        <w:t>…………………………</w:t>
      </w:r>
      <w:proofErr w:type="gramStart"/>
      <w:r>
        <w:rPr>
          <w:rFonts w:ascii="Titillium Web" w:eastAsia="Titillium Web" w:hAnsi="Titillium Web" w:cs="Titillium Web"/>
          <w:highlight w:val="white"/>
        </w:rPr>
        <w:t>…….</w:t>
      </w:r>
      <w:proofErr w:type="gramEnd"/>
      <w:r>
        <w:rPr>
          <w:rFonts w:ascii="Titillium Web" w:eastAsia="Titillium Web" w:hAnsi="Titillium Web" w:cs="Titillium Web"/>
          <w:highlight w:val="white"/>
        </w:rPr>
        <w:t>.</w:t>
      </w:r>
    </w:p>
    <w:p w14:paraId="0675B785" w14:textId="77777777" w:rsidR="00E67CC0" w:rsidRDefault="00E67CC0">
      <w:pPr>
        <w:pBdr>
          <w:top w:val="nil"/>
          <w:left w:val="nil"/>
          <w:bottom w:val="nil"/>
          <w:right w:val="nil"/>
          <w:between w:val="nil"/>
        </w:pBdr>
        <w:spacing w:line="310" w:lineRule="auto"/>
        <w:jc w:val="both"/>
        <w:rPr>
          <w:rFonts w:ascii="Titillium Web" w:eastAsia="Titillium Web" w:hAnsi="Titillium Web" w:cs="Titillium Web"/>
          <w:highlight w:val="white"/>
        </w:rPr>
      </w:pPr>
    </w:p>
    <w:p w14:paraId="6D0E1B37" w14:textId="77777777" w:rsidR="00E67CC0" w:rsidRDefault="00CE1144">
      <w:pPr>
        <w:pBdr>
          <w:top w:val="nil"/>
          <w:left w:val="nil"/>
          <w:bottom w:val="nil"/>
          <w:right w:val="nil"/>
          <w:between w:val="nil"/>
        </w:pBdr>
        <w:spacing w:line="310" w:lineRule="auto"/>
        <w:jc w:val="both"/>
        <w:rPr>
          <w:rFonts w:ascii="Titillium Web" w:eastAsia="Titillium Web" w:hAnsi="Titillium Web" w:cs="Titillium Web"/>
          <w:highlight w:val="white"/>
        </w:rPr>
      </w:pPr>
      <w:r>
        <w:rPr>
          <w:rFonts w:ascii="Titillium Web" w:eastAsia="Titillium Web" w:hAnsi="Titillium Web" w:cs="Titillium Web"/>
          <w:highlight w:val="white"/>
        </w:rPr>
        <w:t xml:space="preserve">Nome per esteso (leggibile) </w:t>
      </w:r>
      <w:r>
        <w:rPr>
          <w:rFonts w:ascii="Titillium Web" w:eastAsia="Titillium Web" w:hAnsi="Titillium Web" w:cs="Titillium Web"/>
          <w:highlight w:val="white"/>
        </w:rPr>
        <w:tab/>
        <w:t>…………………………</w:t>
      </w:r>
      <w:proofErr w:type="gramStart"/>
      <w:r>
        <w:rPr>
          <w:rFonts w:ascii="Titillium Web" w:eastAsia="Titillium Web" w:hAnsi="Titillium Web" w:cs="Titillium Web"/>
          <w:highlight w:val="white"/>
        </w:rPr>
        <w:t>…….</w:t>
      </w:r>
      <w:proofErr w:type="gramEnd"/>
      <w:r>
        <w:rPr>
          <w:rFonts w:ascii="Titillium Web" w:eastAsia="Titillium Web" w:hAnsi="Titillium Web" w:cs="Titillium Web"/>
          <w:highlight w:val="white"/>
        </w:rPr>
        <w:t>.</w:t>
      </w:r>
    </w:p>
    <w:p w14:paraId="51370C22" w14:textId="77777777" w:rsidR="00E67CC0" w:rsidRDefault="00CE1144">
      <w:pPr>
        <w:pBdr>
          <w:top w:val="nil"/>
          <w:left w:val="nil"/>
          <w:bottom w:val="nil"/>
          <w:right w:val="nil"/>
          <w:between w:val="nil"/>
        </w:pBdr>
        <w:spacing w:line="310" w:lineRule="auto"/>
        <w:jc w:val="both"/>
        <w:rPr>
          <w:rFonts w:ascii="Titillium Web" w:eastAsia="Titillium Web" w:hAnsi="Titillium Web" w:cs="Titillium Web"/>
          <w:highlight w:val="white"/>
        </w:rPr>
      </w:pPr>
      <w:r>
        <w:rPr>
          <w:rFonts w:ascii="Titillium Web" w:eastAsia="Titillium Web" w:hAnsi="Titillium Web" w:cs="Titillium Web"/>
          <w:highlight w:val="white"/>
        </w:rPr>
        <w:t xml:space="preserve"> </w:t>
      </w:r>
    </w:p>
    <w:p w14:paraId="47D957A2" w14:textId="77777777" w:rsidR="00E67CC0" w:rsidRDefault="00CE1144">
      <w:pPr>
        <w:pBdr>
          <w:top w:val="nil"/>
          <w:left w:val="nil"/>
          <w:bottom w:val="nil"/>
          <w:right w:val="nil"/>
          <w:between w:val="nil"/>
        </w:pBdr>
        <w:spacing w:line="310" w:lineRule="auto"/>
        <w:jc w:val="both"/>
        <w:rPr>
          <w:rFonts w:ascii="Titillium Web Light" w:eastAsia="Titillium Web Light" w:hAnsi="Titillium Web Light" w:cs="Titillium Web Light"/>
        </w:rPr>
      </w:pPr>
      <w:r>
        <w:rPr>
          <w:rFonts w:ascii="Titillium Web" w:eastAsia="Titillium Web" w:hAnsi="Titillium Web" w:cs="Titillium Web"/>
          <w:highlight w:val="white"/>
        </w:rPr>
        <w:t xml:space="preserve">Firma </w:t>
      </w:r>
      <w:r>
        <w:rPr>
          <w:rFonts w:ascii="Titillium Web" w:eastAsia="Titillium Web" w:hAnsi="Titillium Web" w:cs="Titillium Web"/>
          <w:highlight w:val="white"/>
        </w:rPr>
        <w:tab/>
      </w:r>
      <w:r>
        <w:rPr>
          <w:rFonts w:ascii="Titillium Web" w:eastAsia="Titillium Web" w:hAnsi="Titillium Web" w:cs="Titillium Web"/>
          <w:highlight w:val="white"/>
        </w:rPr>
        <w:tab/>
      </w:r>
      <w:r>
        <w:rPr>
          <w:rFonts w:ascii="Titillium Web" w:eastAsia="Titillium Web" w:hAnsi="Titillium Web" w:cs="Titillium Web"/>
          <w:highlight w:val="white"/>
        </w:rPr>
        <w:tab/>
      </w:r>
      <w:r>
        <w:rPr>
          <w:rFonts w:ascii="Titillium Web" w:eastAsia="Titillium Web" w:hAnsi="Titillium Web" w:cs="Titillium Web"/>
          <w:highlight w:val="white"/>
        </w:rPr>
        <w:tab/>
        <w:t>…………………………</w:t>
      </w:r>
      <w:proofErr w:type="gramStart"/>
      <w:r>
        <w:rPr>
          <w:rFonts w:ascii="Titillium Web" w:eastAsia="Titillium Web" w:hAnsi="Titillium Web" w:cs="Titillium Web"/>
          <w:highlight w:val="white"/>
        </w:rPr>
        <w:t>…….</w:t>
      </w:r>
      <w:proofErr w:type="gramEnd"/>
      <w:r>
        <w:rPr>
          <w:rFonts w:ascii="Titillium Web" w:eastAsia="Titillium Web" w:hAnsi="Titillium Web" w:cs="Titillium Web"/>
          <w:highlight w:val="white"/>
        </w:rPr>
        <w:t>.</w:t>
      </w:r>
    </w:p>
    <w:p w14:paraId="7803AF2D" w14:textId="77777777" w:rsidR="00E67CC0" w:rsidRDefault="00E67CC0">
      <w:pPr>
        <w:rPr>
          <w:rFonts w:ascii="Titillium Web Light" w:eastAsia="Titillium Web Light" w:hAnsi="Titillium Web Light" w:cs="Titillium Web Light"/>
          <w:highlight w:val="yellow"/>
        </w:rPr>
      </w:pPr>
    </w:p>
    <w:p w14:paraId="40643C92" w14:textId="77777777" w:rsidR="00E67CC0" w:rsidRDefault="00E67CC0">
      <w:pPr>
        <w:rPr>
          <w:rFonts w:ascii="Titillium Web Light" w:eastAsia="Titillium Web Light" w:hAnsi="Titillium Web Light" w:cs="Titillium Web Light"/>
        </w:rPr>
      </w:pPr>
    </w:p>
    <w:sectPr w:rsidR="00E67CC0">
      <w:footerReference w:type="default" r:id="rId10"/>
      <w:pgSz w:w="11909" w:h="16834"/>
      <w:pgMar w:top="1440" w:right="1440" w:bottom="1440" w:left="144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F376B" w14:textId="77777777" w:rsidR="007C7D14" w:rsidRDefault="007C7D14">
      <w:pPr>
        <w:spacing w:line="240" w:lineRule="auto"/>
      </w:pPr>
      <w:r>
        <w:separator/>
      </w:r>
    </w:p>
  </w:endnote>
  <w:endnote w:type="continuationSeparator" w:id="0">
    <w:p w14:paraId="280B330B" w14:textId="77777777" w:rsidR="007C7D14" w:rsidRDefault="007C7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 Web">
    <w:altName w:val="Calibri"/>
    <w:charset w:val="00"/>
    <w:family w:val="auto"/>
    <w:pitch w:val="default"/>
  </w:font>
  <w:font w:name="Nova Mono">
    <w:altName w:val="Calibri"/>
    <w:charset w:val="00"/>
    <w:family w:val="auto"/>
    <w:pitch w:val="default"/>
  </w:font>
  <w:font w:name="Titillium Web Ligh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FA787" w14:textId="77777777" w:rsidR="00E67CC0" w:rsidRDefault="00CE1144">
    <w:r>
      <w:rPr>
        <w:noProof/>
      </w:rPr>
      <w:drawing>
        <wp:inline distT="114300" distB="114300" distL="114300" distR="114300" wp14:anchorId="223683F4" wp14:editId="2070E96E">
          <wp:extent cx="1711868" cy="414338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1868" cy="4143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C5733" w14:textId="77777777" w:rsidR="007C7D14" w:rsidRDefault="007C7D14">
      <w:pPr>
        <w:spacing w:line="240" w:lineRule="auto"/>
      </w:pPr>
      <w:r>
        <w:separator/>
      </w:r>
    </w:p>
  </w:footnote>
  <w:footnote w:type="continuationSeparator" w:id="0">
    <w:p w14:paraId="3C73F48B" w14:textId="77777777" w:rsidR="007C7D14" w:rsidRDefault="007C7D1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CC0"/>
    <w:rsid w:val="00440643"/>
    <w:rsid w:val="006A63B4"/>
    <w:rsid w:val="00707E9B"/>
    <w:rsid w:val="007C7D14"/>
    <w:rsid w:val="00CE1144"/>
    <w:rsid w:val="00E67CC0"/>
    <w:rsid w:val="00FC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0BE8B"/>
  <w15:docId w15:val="{A877C3C8-6290-4AD3-AC3C-AA0CFC22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semiHidden/>
    <w:unhideWhenUsed/>
    <w:rsid w:val="006A63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une.manduria.ta.i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unzionepubblica.gov.it/gl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www.garanteprivacy.it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887</Words>
  <Characters>5057</Characters>
  <Application>Microsoft Office Word</Application>
  <DocSecurity>0</DocSecurity>
  <Lines>42</Lines>
  <Paragraphs>11</Paragraphs>
  <ScaleCrop>false</ScaleCrop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Lanzilotti</dc:creator>
  <cp:lastModifiedBy>Matteo Luceri</cp:lastModifiedBy>
  <cp:revision>2</cp:revision>
  <dcterms:created xsi:type="dcterms:W3CDTF">2020-01-14T18:36:00Z</dcterms:created>
  <dcterms:modified xsi:type="dcterms:W3CDTF">2020-01-14T18:36:00Z</dcterms:modified>
</cp:coreProperties>
</file>