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D0" w:rsidRPr="00984EF6" w:rsidRDefault="00F82ED0" w:rsidP="00984EF6">
      <w:pPr>
        <w:pStyle w:val="BodyText"/>
        <w:spacing w:line="360" w:lineRule="auto"/>
        <w:ind w:right="-46"/>
        <w:jc w:val="center"/>
        <w:rPr>
          <w:rFonts w:ascii="Verdana" w:hAnsi="Verdana"/>
          <w:b/>
          <w:sz w:val="26"/>
          <w:szCs w:val="26"/>
          <w:u w:val="single"/>
        </w:rPr>
      </w:pPr>
      <w:r w:rsidRPr="00984EF6">
        <w:rPr>
          <w:rFonts w:ascii="Verdana" w:hAnsi="Verdana"/>
          <w:b/>
          <w:sz w:val="26"/>
          <w:szCs w:val="26"/>
          <w:u w:val="single"/>
        </w:rPr>
        <w:t>LEMBAR JAWABAN</w:t>
      </w:r>
    </w:p>
    <w:p w:rsidR="00F82ED0" w:rsidRPr="00984EF6" w:rsidRDefault="00F82ED0" w:rsidP="00984EF6">
      <w:pPr>
        <w:pStyle w:val="BodyText"/>
        <w:spacing w:line="360" w:lineRule="auto"/>
        <w:ind w:right="-46"/>
        <w:jc w:val="center"/>
        <w:rPr>
          <w:rFonts w:ascii="Verdana" w:hAnsi="Verdana"/>
          <w:b/>
          <w:sz w:val="26"/>
          <w:szCs w:val="26"/>
        </w:rPr>
      </w:pPr>
      <w:proofErr w:type="spellStart"/>
      <w:r w:rsidRPr="00984EF6">
        <w:rPr>
          <w:rFonts w:ascii="Verdana" w:hAnsi="Verdana"/>
          <w:b/>
          <w:sz w:val="26"/>
          <w:szCs w:val="26"/>
        </w:rPr>
        <w:t>Kegiatan</w:t>
      </w:r>
      <w:proofErr w:type="spellEnd"/>
      <w:r w:rsidRPr="00984EF6">
        <w:rPr>
          <w:rFonts w:ascii="Verdana" w:hAnsi="Verdana"/>
          <w:b/>
          <w:sz w:val="26"/>
          <w:szCs w:val="26"/>
        </w:rPr>
        <w:t xml:space="preserve"> </w:t>
      </w:r>
      <w:proofErr w:type="spellStart"/>
      <w:r w:rsidRPr="00984EF6">
        <w:rPr>
          <w:rFonts w:ascii="Verdana" w:hAnsi="Verdana"/>
          <w:b/>
          <w:sz w:val="26"/>
          <w:szCs w:val="26"/>
        </w:rPr>
        <w:t>Belajar</w:t>
      </w:r>
      <w:proofErr w:type="spellEnd"/>
      <w:r w:rsidRPr="00984EF6">
        <w:rPr>
          <w:rFonts w:ascii="Verdana" w:hAnsi="Verdana"/>
          <w:b/>
          <w:sz w:val="26"/>
          <w:szCs w:val="26"/>
        </w:rPr>
        <w:t xml:space="preserve"> (KB)</w:t>
      </w: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bookmarkStart w:id="0" w:name="PETUNJUK_PENGGUNAAN_MODUL_"/>
      <w:bookmarkStart w:id="1" w:name="1._Baca_dan_pahami_Dasar_Teori_yang_tela"/>
      <w:bookmarkEnd w:id="0"/>
      <w:bookmarkEnd w:id="1"/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r w:rsidRPr="00984EF6">
        <w:rPr>
          <w:rFonts w:ascii="Verdana" w:hAnsi="Verdana"/>
          <w:b/>
          <w:sz w:val="22"/>
          <w:szCs w:val="22"/>
        </w:rPr>
        <w:t xml:space="preserve">NIS </w:t>
      </w:r>
      <w:r w:rsidRPr="00984EF6">
        <w:rPr>
          <w:rFonts w:ascii="Verdana" w:hAnsi="Verdana"/>
          <w:b/>
          <w:sz w:val="22"/>
          <w:szCs w:val="22"/>
        </w:rPr>
        <w:tab/>
      </w:r>
      <w:r w:rsidRPr="00984EF6">
        <w:rPr>
          <w:rFonts w:ascii="Verdana" w:hAnsi="Verdana"/>
          <w:b/>
          <w:sz w:val="22"/>
          <w:szCs w:val="22"/>
        </w:rPr>
        <w:tab/>
      </w:r>
      <w:r w:rsidRPr="00984EF6">
        <w:rPr>
          <w:rFonts w:ascii="Verdana" w:hAnsi="Verdana"/>
          <w:b/>
          <w:sz w:val="22"/>
          <w:szCs w:val="22"/>
        </w:rPr>
        <w:tab/>
        <w:t xml:space="preserve">: </w:t>
      </w:r>
      <w:r w:rsidR="000A46BE" w:rsidRPr="000A46BE">
        <w:rPr>
          <w:rFonts w:ascii="Verdana" w:hAnsi="Verdana"/>
          <w:b/>
          <w:sz w:val="22"/>
          <w:szCs w:val="22"/>
        </w:rPr>
        <w:t>212951570065</w:t>
      </w: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r w:rsidRPr="00984EF6">
        <w:rPr>
          <w:rFonts w:ascii="Verdana" w:hAnsi="Verdana"/>
          <w:b/>
          <w:sz w:val="22"/>
          <w:szCs w:val="22"/>
        </w:rPr>
        <w:t xml:space="preserve">NAMA </w:t>
      </w:r>
      <w:r w:rsidRPr="00984EF6">
        <w:rPr>
          <w:rFonts w:ascii="Verdana" w:hAnsi="Verdana"/>
          <w:b/>
          <w:sz w:val="22"/>
          <w:szCs w:val="22"/>
        </w:rPr>
        <w:tab/>
      </w:r>
      <w:r w:rsidRPr="00984EF6">
        <w:rPr>
          <w:rFonts w:ascii="Verdana" w:hAnsi="Verdana"/>
          <w:b/>
          <w:sz w:val="22"/>
          <w:szCs w:val="22"/>
        </w:rPr>
        <w:tab/>
        <w:t xml:space="preserve">: </w:t>
      </w:r>
      <w:r w:rsidR="000A46BE">
        <w:rPr>
          <w:rFonts w:ascii="Verdana" w:hAnsi="Verdana"/>
          <w:b/>
          <w:sz w:val="22"/>
          <w:szCs w:val="22"/>
        </w:rPr>
        <w:t>MOCHAMAD AZAM ZAMZAMI</w:t>
      </w: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r w:rsidRPr="00984EF6">
        <w:rPr>
          <w:rFonts w:ascii="Verdana" w:hAnsi="Verdana"/>
          <w:b/>
          <w:sz w:val="22"/>
          <w:szCs w:val="22"/>
        </w:rPr>
        <w:t xml:space="preserve">KELAS </w:t>
      </w:r>
      <w:r w:rsidRPr="00984EF6">
        <w:rPr>
          <w:rFonts w:ascii="Verdana" w:hAnsi="Verdana"/>
          <w:b/>
          <w:sz w:val="22"/>
          <w:szCs w:val="22"/>
        </w:rPr>
        <w:tab/>
      </w:r>
      <w:r w:rsidRPr="00984EF6">
        <w:rPr>
          <w:rFonts w:ascii="Verdana" w:hAnsi="Verdana"/>
          <w:b/>
          <w:sz w:val="22"/>
          <w:szCs w:val="22"/>
        </w:rPr>
        <w:tab/>
        <w:t xml:space="preserve">: </w:t>
      </w:r>
      <w:r w:rsidR="000A46BE">
        <w:rPr>
          <w:rFonts w:ascii="Verdana" w:hAnsi="Verdana"/>
          <w:b/>
          <w:sz w:val="22"/>
          <w:szCs w:val="22"/>
        </w:rPr>
        <w:t>XI RPL C</w:t>
      </w: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r w:rsidRPr="00984EF6">
        <w:rPr>
          <w:rFonts w:ascii="Verdana" w:hAnsi="Verdana"/>
          <w:b/>
          <w:sz w:val="22"/>
          <w:szCs w:val="22"/>
        </w:rPr>
        <w:t xml:space="preserve">E-MAIL </w:t>
      </w:r>
      <w:r w:rsidRPr="00984EF6">
        <w:rPr>
          <w:rFonts w:ascii="Verdana" w:hAnsi="Verdana"/>
          <w:b/>
          <w:sz w:val="22"/>
          <w:szCs w:val="22"/>
        </w:rPr>
        <w:tab/>
      </w:r>
      <w:r w:rsidRPr="00984EF6">
        <w:rPr>
          <w:rFonts w:ascii="Verdana" w:hAnsi="Verdana"/>
          <w:b/>
          <w:sz w:val="22"/>
          <w:szCs w:val="22"/>
        </w:rPr>
        <w:tab/>
        <w:t>:</w:t>
      </w:r>
      <w:r w:rsidRPr="00984EF6">
        <w:rPr>
          <w:rFonts w:ascii="Verdana" w:hAnsi="Verdana"/>
          <w:sz w:val="22"/>
          <w:szCs w:val="22"/>
        </w:rPr>
        <w:t xml:space="preserve"> </w:t>
      </w:r>
      <w:r w:rsidR="000A46BE">
        <w:rPr>
          <w:rFonts w:ascii="Verdana" w:hAnsi="Verdana"/>
          <w:b/>
          <w:sz w:val="22"/>
          <w:szCs w:val="22"/>
        </w:rPr>
        <w:t>azamzm231@gmail.com</w:t>
      </w: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sz w:val="22"/>
          <w:szCs w:val="22"/>
        </w:rPr>
      </w:pPr>
      <w:r w:rsidRPr="00984EF6">
        <w:rPr>
          <w:rFonts w:ascii="Verdana" w:hAnsi="Verdana"/>
          <w:b/>
          <w:sz w:val="22"/>
          <w:szCs w:val="22"/>
        </w:rPr>
        <w:t>JUDUL MODUL</w:t>
      </w:r>
      <w:r w:rsidRPr="00984EF6">
        <w:rPr>
          <w:rFonts w:ascii="Verdana" w:hAnsi="Verdana"/>
          <w:b/>
          <w:sz w:val="22"/>
          <w:szCs w:val="22"/>
        </w:rPr>
        <w:tab/>
        <w:t xml:space="preserve">: </w:t>
      </w:r>
      <w:proofErr w:type="spellStart"/>
      <w:r w:rsidR="000A46BE" w:rsidRPr="000A46BE">
        <w:rPr>
          <w:rFonts w:ascii="Verdana" w:hAnsi="Verdana"/>
          <w:b/>
          <w:sz w:val="22"/>
          <w:szCs w:val="22"/>
        </w:rPr>
        <w:t>Modul</w:t>
      </w:r>
      <w:proofErr w:type="spellEnd"/>
      <w:r w:rsidR="000A46BE" w:rsidRPr="000A46BE">
        <w:rPr>
          <w:rFonts w:ascii="Verdana" w:hAnsi="Verdana"/>
          <w:b/>
          <w:sz w:val="22"/>
          <w:szCs w:val="22"/>
        </w:rPr>
        <w:t xml:space="preserve"> PKK 2 - </w:t>
      </w:r>
      <w:proofErr w:type="spellStart"/>
      <w:r w:rsidR="000A46BE" w:rsidRPr="000A46BE">
        <w:rPr>
          <w:rFonts w:ascii="Verdana" w:hAnsi="Verdana"/>
          <w:b/>
          <w:sz w:val="22"/>
          <w:szCs w:val="22"/>
        </w:rPr>
        <w:t>Menganalisis</w:t>
      </w:r>
      <w:proofErr w:type="spellEnd"/>
      <w:r w:rsidR="000A46BE" w:rsidRPr="000A46BE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0A46BE" w:rsidRPr="000A46BE">
        <w:rPr>
          <w:rFonts w:ascii="Verdana" w:hAnsi="Verdana"/>
          <w:b/>
          <w:sz w:val="22"/>
          <w:szCs w:val="22"/>
        </w:rPr>
        <w:t>Peluang</w:t>
      </w:r>
      <w:proofErr w:type="spellEnd"/>
      <w:r w:rsidR="000A46BE" w:rsidRPr="000A46BE">
        <w:rPr>
          <w:rFonts w:ascii="Verdana" w:hAnsi="Verdana"/>
          <w:b/>
          <w:sz w:val="22"/>
          <w:szCs w:val="22"/>
        </w:rPr>
        <w:t xml:space="preserve"> Usaha</w:t>
      </w:r>
    </w:p>
    <w:p w:rsidR="00F82ED0" w:rsidRPr="00984EF6" w:rsidRDefault="00F82ED0" w:rsidP="00984EF6">
      <w:pPr>
        <w:pStyle w:val="BodyText"/>
        <w:spacing w:line="360" w:lineRule="auto"/>
        <w:ind w:left="239"/>
        <w:rPr>
          <w:rFonts w:ascii="Verdana" w:hAnsi="Verdana"/>
          <w:sz w:val="22"/>
          <w:szCs w:val="22"/>
        </w:rPr>
      </w:pPr>
    </w:p>
    <w:p w:rsidR="00F82ED0" w:rsidRPr="00984EF6" w:rsidRDefault="00F82ED0" w:rsidP="00984EF6">
      <w:pPr>
        <w:pStyle w:val="BodyText"/>
        <w:spacing w:line="360" w:lineRule="auto"/>
        <w:rPr>
          <w:rFonts w:ascii="Verdana" w:hAnsi="Verdana"/>
          <w:b/>
          <w:sz w:val="22"/>
          <w:szCs w:val="22"/>
        </w:rPr>
      </w:pPr>
      <w:proofErr w:type="spellStart"/>
      <w:proofErr w:type="gramStart"/>
      <w:r w:rsidRPr="00984EF6">
        <w:rPr>
          <w:rFonts w:ascii="Verdana" w:hAnsi="Verdana"/>
          <w:b/>
          <w:sz w:val="22"/>
          <w:szCs w:val="22"/>
        </w:rPr>
        <w:t>Ketentuan</w:t>
      </w:r>
      <w:proofErr w:type="spellEnd"/>
      <w:r w:rsidRPr="00984EF6">
        <w:rPr>
          <w:rFonts w:ascii="Verdana" w:hAnsi="Verdana"/>
          <w:b/>
          <w:sz w:val="22"/>
          <w:szCs w:val="22"/>
        </w:rPr>
        <w:t xml:space="preserve"> :</w:t>
      </w:r>
      <w:proofErr w:type="gramEnd"/>
    </w:p>
    <w:p w:rsidR="00F82ED0" w:rsidRPr="00984EF6" w:rsidRDefault="00F82ED0" w:rsidP="00992292">
      <w:pPr>
        <w:pStyle w:val="BodyText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 w:rsidRPr="00984EF6">
        <w:rPr>
          <w:rFonts w:ascii="Verdana" w:hAnsi="Verdana"/>
          <w:sz w:val="22"/>
          <w:szCs w:val="22"/>
        </w:rPr>
        <w:t>Ketikkan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Jawaban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pada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kolom</w:t>
      </w:r>
      <w:proofErr w:type="spellEnd"/>
      <w:r w:rsidRPr="00984EF6">
        <w:rPr>
          <w:rFonts w:ascii="Verdana" w:hAnsi="Verdana"/>
          <w:sz w:val="22"/>
          <w:szCs w:val="22"/>
        </w:rPr>
        <w:t xml:space="preserve"> (</w:t>
      </w:r>
      <w:proofErr w:type="spellStart"/>
      <w:r w:rsidRPr="00984EF6">
        <w:rPr>
          <w:rFonts w:ascii="Verdana" w:hAnsi="Verdana"/>
          <w:sz w:val="22"/>
          <w:szCs w:val="22"/>
        </w:rPr>
        <w:t>kotak</w:t>
      </w:r>
      <w:proofErr w:type="spellEnd"/>
      <w:r w:rsidRPr="00984EF6">
        <w:rPr>
          <w:rFonts w:ascii="Verdana" w:hAnsi="Verdana"/>
          <w:sz w:val="22"/>
          <w:szCs w:val="22"/>
        </w:rPr>
        <w:t xml:space="preserve">) </w:t>
      </w:r>
      <w:proofErr w:type="spellStart"/>
      <w:r w:rsidR="00B253A6" w:rsidRPr="00984EF6">
        <w:rPr>
          <w:rFonts w:ascii="Verdana" w:hAnsi="Verdana"/>
          <w:sz w:val="22"/>
          <w:szCs w:val="22"/>
        </w:rPr>
        <w:t>dan</w:t>
      </w:r>
      <w:proofErr w:type="spellEnd"/>
      <w:r w:rsidR="00B253A6"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="00B253A6" w:rsidRPr="00984EF6">
        <w:rPr>
          <w:rFonts w:ascii="Verdana" w:hAnsi="Verdana"/>
          <w:sz w:val="22"/>
          <w:szCs w:val="22"/>
        </w:rPr>
        <w:t>isi</w:t>
      </w:r>
      <w:proofErr w:type="spellEnd"/>
      <w:r w:rsidR="00B253A6"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="00B253A6" w:rsidRPr="00984EF6">
        <w:rPr>
          <w:rFonts w:ascii="Verdana" w:hAnsi="Verdana"/>
          <w:sz w:val="22"/>
          <w:szCs w:val="22"/>
        </w:rPr>
        <w:t>Umpan</w:t>
      </w:r>
      <w:proofErr w:type="spellEnd"/>
      <w:r w:rsidR="00B253A6"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="00B253A6" w:rsidRPr="00984EF6">
        <w:rPr>
          <w:rFonts w:ascii="Verdana" w:hAnsi="Verdana"/>
          <w:sz w:val="22"/>
          <w:szCs w:val="22"/>
        </w:rPr>
        <w:t>Balik</w:t>
      </w:r>
      <w:proofErr w:type="spellEnd"/>
      <w:r w:rsidR="00B253A6"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="00B253A6" w:rsidRPr="00984EF6">
        <w:rPr>
          <w:rFonts w:ascii="Verdana" w:hAnsi="Verdana"/>
          <w:sz w:val="22"/>
          <w:szCs w:val="22"/>
        </w:rPr>
        <w:t>Siswa</w:t>
      </w:r>
      <w:proofErr w:type="spellEnd"/>
      <w:r w:rsidR="00984EF6" w:rsidRPr="00984EF6">
        <w:rPr>
          <w:rFonts w:ascii="Verdana" w:hAnsi="Verdana"/>
          <w:sz w:val="22"/>
          <w:szCs w:val="22"/>
        </w:rPr>
        <w:t>.</w:t>
      </w:r>
    </w:p>
    <w:p w:rsidR="00F82ED0" w:rsidRPr="00984EF6" w:rsidRDefault="00F82ED0" w:rsidP="00992292">
      <w:pPr>
        <w:pStyle w:val="BodyText"/>
        <w:numPr>
          <w:ilvl w:val="0"/>
          <w:numId w:val="1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984EF6">
        <w:rPr>
          <w:rFonts w:ascii="Verdana" w:hAnsi="Verdana"/>
          <w:sz w:val="22"/>
          <w:szCs w:val="22"/>
        </w:rPr>
        <w:t xml:space="preserve">Convert </w:t>
      </w:r>
      <w:proofErr w:type="spellStart"/>
      <w:r w:rsidRPr="00984EF6">
        <w:rPr>
          <w:rFonts w:ascii="Verdana" w:hAnsi="Verdana"/>
          <w:sz w:val="22"/>
          <w:szCs w:val="22"/>
        </w:rPr>
        <w:t>Lembar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jawaban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ini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ke</w:t>
      </w:r>
      <w:proofErr w:type="spellEnd"/>
      <w:r w:rsidRPr="00984EF6">
        <w:rPr>
          <w:rFonts w:ascii="Verdana" w:hAnsi="Verdana"/>
          <w:sz w:val="22"/>
          <w:szCs w:val="22"/>
        </w:rPr>
        <w:t xml:space="preserve"> </w:t>
      </w:r>
      <w:proofErr w:type="spellStart"/>
      <w:r w:rsidRPr="00984EF6">
        <w:rPr>
          <w:rFonts w:ascii="Verdana" w:hAnsi="Verdana"/>
          <w:sz w:val="22"/>
          <w:szCs w:val="22"/>
        </w:rPr>
        <w:t>dalam</w:t>
      </w:r>
      <w:proofErr w:type="spellEnd"/>
      <w:r w:rsidRPr="00984EF6">
        <w:rPr>
          <w:rFonts w:ascii="Verdana" w:hAnsi="Verdana"/>
          <w:sz w:val="22"/>
          <w:szCs w:val="22"/>
        </w:rPr>
        <w:t xml:space="preserve"> format </w:t>
      </w:r>
      <w:r w:rsidRPr="00984EF6">
        <w:rPr>
          <w:rFonts w:ascii="Verdana" w:hAnsi="Verdana"/>
          <w:b/>
          <w:sz w:val="22"/>
          <w:szCs w:val="22"/>
        </w:rPr>
        <w:t>PDF (.</w:t>
      </w:r>
      <w:proofErr w:type="spellStart"/>
      <w:r w:rsidRPr="00984EF6">
        <w:rPr>
          <w:rFonts w:ascii="Verdana" w:hAnsi="Verdana"/>
          <w:b/>
          <w:sz w:val="22"/>
          <w:szCs w:val="22"/>
        </w:rPr>
        <w:t>pdf</w:t>
      </w:r>
      <w:proofErr w:type="spellEnd"/>
      <w:r w:rsidRPr="00984EF6">
        <w:rPr>
          <w:rFonts w:ascii="Verdana" w:hAnsi="Verdana"/>
          <w:b/>
          <w:sz w:val="22"/>
          <w:szCs w:val="22"/>
        </w:rPr>
        <w:t>)</w:t>
      </w:r>
      <w:r w:rsidRPr="00984EF6">
        <w:rPr>
          <w:rFonts w:ascii="Verdana" w:hAnsi="Verdana"/>
          <w:sz w:val="22"/>
          <w:szCs w:val="22"/>
        </w:rPr>
        <w:t xml:space="preserve">, </w:t>
      </w:r>
      <w:proofErr w:type="spellStart"/>
      <w:r w:rsidRPr="00984EF6">
        <w:rPr>
          <w:rFonts w:ascii="Verdana" w:hAnsi="Verdana"/>
          <w:sz w:val="22"/>
          <w:szCs w:val="22"/>
        </w:rPr>
        <w:t>untuk</w:t>
      </w:r>
      <w:proofErr w:type="spellEnd"/>
      <w:r w:rsidRPr="00984EF6">
        <w:rPr>
          <w:rFonts w:ascii="Verdana" w:hAnsi="Verdana"/>
          <w:sz w:val="22"/>
          <w:szCs w:val="22"/>
        </w:rPr>
        <w:t xml:space="preserve"> di upload di Google </w:t>
      </w:r>
      <w:proofErr w:type="spellStart"/>
      <w:r w:rsidRPr="00984EF6">
        <w:rPr>
          <w:rFonts w:ascii="Verdana" w:hAnsi="Verdana"/>
          <w:sz w:val="22"/>
          <w:szCs w:val="22"/>
        </w:rPr>
        <w:t>ClassRoom</w:t>
      </w:r>
      <w:proofErr w:type="spellEnd"/>
      <w:r w:rsidR="00984EF6" w:rsidRPr="00984EF6">
        <w:rPr>
          <w:rFonts w:ascii="Verdana" w:hAnsi="Verdana"/>
          <w:sz w:val="22"/>
          <w:szCs w:val="22"/>
        </w:rPr>
        <w:t>.</w:t>
      </w:r>
    </w:p>
    <w:p w:rsidR="00F82ED0" w:rsidRPr="00A246E3" w:rsidRDefault="00F82ED0" w:rsidP="00A246E3">
      <w:pPr>
        <w:pStyle w:val="BodyText"/>
        <w:numPr>
          <w:ilvl w:val="0"/>
          <w:numId w:val="1"/>
        </w:numPr>
        <w:spacing w:line="360" w:lineRule="auto"/>
        <w:rPr>
          <w:rFonts w:ascii="Verdana" w:hAnsi="Verdana"/>
          <w:b/>
          <w:sz w:val="22"/>
          <w:szCs w:val="22"/>
        </w:rPr>
      </w:pPr>
      <w:proofErr w:type="spellStart"/>
      <w:r w:rsidRPr="00984EF6">
        <w:rPr>
          <w:rFonts w:ascii="Verdana" w:hAnsi="Verdana"/>
          <w:sz w:val="22"/>
          <w:szCs w:val="22"/>
        </w:rPr>
        <w:t>Ukuran</w:t>
      </w:r>
      <w:proofErr w:type="spellEnd"/>
      <w:r w:rsidRPr="00984EF6">
        <w:rPr>
          <w:rFonts w:ascii="Verdana" w:hAnsi="Verdana"/>
          <w:sz w:val="22"/>
          <w:szCs w:val="22"/>
        </w:rPr>
        <w:t xml:space="preserve"> file </w:t>
      </w:r>
      <w:proofErr w:type="spellStart"/>
      <w:proofErr w:type="gramStart"/>
      <w:r w:rsidRPr="00984EF6">
        <w:rPr>
          <w:rFonts w:ascii="Verdana" w:hAnsi="Verdana"/>
          <w:sz w:val="22"/>
          <w:szCs w:val="22"/>
        </w:rPr>
        <w:t>maksimal</w:t>
      </w:r>
      <w:proofErr w:type="spellEnd"/>
      <w:r w:rsidRPr="00984EF6">
        <w:rPr>
          <w:rFonts w:ascii="Verdana" w:hAnsi="Verdana"/>
          <w:sz w:val="22"/>
          <w:szCs w:val="22"/>
        </w:rPr>
        <w:t xml:space="preserve"> :</w:t>
      </w:r>
      <w:proofErr w:type="gramEnd"/>
      <w:r w:rsidRPr="00984EF6">
        <w:rPr>
          <w:rFonts w:ascii="Verdana" w:hAnsi="Verdana"/>
          <w:sz w:val="22"/>
          <w:szCs w:val="22"/>
        </w:rPr>
        <w:t xml:space="preserve"> </w:t>
      </w:r>
      <w:r w:rsidRPr="00984EF6">
        <w:rPr>
          <w:rFonts w:ascii="Verdana" w:hAnsi="Verdana"/>
          <w:b/>
          <w:sz w:val="22"/>
          <w:szCs w:val="22"/>
        </w:rPr>
        <w:t>3 MB</w:t>
      </w:r>
      <w:r w:rsidR="00984EF6" w:rsidRPr="00984EF6">
        <w:rPr>
          <w:rFonts w:ascii="Verdana" w:hAnsi="Verdana"/>
          <w:sz w:val="22"/>
          <w:szCs w:val="22"/>
        </w:rPr>
        <w:t>.</w:t>
      </w:r>
    </w:p>
    <w:p w:rsidR="00F82ED0" w:rsidRPr="00984EF6" w:rsidRDefault="00F82ED0" w:rsidP="00984EF6">
      <w:pPr>
        <w:pStyle w:val="Heading1"/>
        <w:spacing w:before="0" w:line="360" w:lineRule="auto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984EF6">
        <w:rPr>
          <w:rFonts w:ascii="Verdana" w:hAnsi="Verdana"/>
          <w:color w:val="000000"/>
          <w:sz w:val="22"/>
          <w:szCs w:val="22"/>
        </w:rPr>
        <w:t>Jawaban</w:t>
      </w:r>
      <w:proofErr w:type="spellEnd"/>
      <w:r w:rsidRPr="00984EF6">
        <w:rPr>
          <w:rFonts w:ascii="Verdana" w:hAnsi="Verdana"/>
          <w:color w:val="000000"/>
          <w:sz w:val="22"/>
          <w:szCs w:val="22"/>
        </w:rPr>
        <w:t xml:space="preserve"> :</w:t>
      </w:r>
      <w:proofErr w:type="gramEnd"/>
    </w:p>
    <w:p w:rsidR="00F82ED0" w:rsidRPr="00984EF6" w:rsidRDefault="00A919D9" w:rsidP="00984EF6">
      <w:pPr>
        <w:pStyle w:val="BodyText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.75pt;margin-top:.6pt;width:502.35pt;height:364.35pt;z-index:251660288;mso-wrap-distance-left:0;mso-wrap-distance-right:0;mso-position-horizontal-relative:page" filled="f" strokeweight=".48pt">
            <v:textbox style="mso-next-textbox:#_x0000_s1026" inset="0,0,0,0">
              <w:txbxContent>
                <w:p w:rsidR="00F82ED0" w:rsidRDefault="00F82ED0" w:rsidP="00F82ED0">
                  <w:r>
                    <w:t>// KETIK JAWABAN DISINI</w:t>
                  </w:r>
                </w:p>
                <w:p w:rsidR="000A46BE" w:rsidRDefault="000A46BE" w:rsidP="000A46BE">
                  <w:pPr>
                    <w:spacing w:after="120"/>
                    <w:ind w:left="113"/>
                  </w:pPr>
                  <w:r>
                    <w:t xml:space="preserve">1) </w:t>
                  </w:r>
                  <w:proofErr w:type="spellStart"/>
                  <w:r>
                    <w:t>Uraikan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dimaksud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Ungkapkan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kata – kata </w:t>
                  </w: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sendiri</w:t>
                  </w:r>
                  <w:proofErr w:type="spellEnd"/>
                </w:p>
                <w:p w:rsidR="000A46BE" w:rsidRDefault="000A46BE" w:rsidP="000A46BE">
                  <w:pPr>
                    <w:spacing w:after="120"/>
                    <w:ind w:left="113"/>
                    <w:rPr>
                      <w:rStyle w:val="hgkelc"/>
                    </w:rPr>
                  </w:pPr>
                  <w:proofErr w:type="spellStart"/>
                  <w:r>
                    <w:rPr>
                      <w:rStyle w:val="hgkelc"/>
                      <w:b/>
                      <w:bCs/>
                    </w:rPr>
                    <w:t>Peluang</w:t>
                  </w:r>
                  <w:proofErr w:type="spellEnd"/>
                  <w:r>
                    <w:rPr>
                      <w:rStyle w:val="hgkelc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  <w:b/>
                      <w:bCs/>
                    </w:rPr>
                    <w:t>usaha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adalah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semua</w:t>
                  </w:r>
                  <w:proofErr w:type="spellEnd"/>
                  <w:r>
                    <w:rPr>
                      <w:rStyle w:val="hgkelc"/>
                    </w:rPr>
                    <w:t xml:space="preserve"> ide </w:t>
                  </w:r>
                  <w:proofErr w:type="spellStart"/>
                  <w:r>
                    <w:rPr>
                      <w:rStyle w:val="hgkelc"/>
                    </w:rPr>
                    <w:t>bisnis</w:t>
                  </w:r>
                  <w:proofErr w:type="spellEnd"/>
                  <w:r>
                    <w:rPr>
                      <w:rStyle w:val="hgkelc"/>
                    </w:rPr>
                    <w:t xml:space="preserve">, </w:t>
                  </w:r>
                  <w:proofErr w:type="spellStart"/>
                  <w:r>
                    <w:rPr>
                      <w:rStyle w:val="hgkelc"/>
                    </w:rPr>
                    <w:t>per</w:t>
                  </w:r>
                  <w:r>
                    <w:rPr>
                      <w:rStyle w:val="hgkelc"/>
                    </w:rPr>
                    <w:t>encanan</w:t>
                  </w:r>
                  <w:proofErr w:type="spellEnd"/>
                  <w:r>
                    <w:rPr>
                      <w:rStyle w:val="hgkelc"/>
                    </w:rPr>
                    <w:t xml:space="preserve">, </w:t>
                  </w:r>
                  <w:proofErr w:type="spellStart"/>
                  <w:r>
                    <w:rPr>
                      <w:rStyle w:val="hgkelc"/>
                    </w:rPr>
                    <w:t>ataupun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gkelc"/>
                    </w:rPr>
                    <w:t>kesempatan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untuk</w:t>
                  </w:r>
                  <w:proofErr w:type="spellEnd"/>
                  <w:proofErr w:type="gram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suatu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 w:rsidRPr="000A46BE">
                    <w:rPr>
                      <w:rStyle w:val="hgkelc"/>
                      <w:bCs/>
                    </w:rPr>
                    <w:t>usaha</w:t>
                  </w:r>
                  <w:proofErr w:type="spellEnd"/>
                  <w:r>
                    <w:rPr>
                      <w:rStyle w:val="hgkelc"/>
                    </w:rPr>
                    <w:t xml:space="preserve"> yang </w:t>
                  </w:r>
                  <w:proofErr w:type="spellStart"/>
                  <w:r>
                    <w:rPr>
                      <w:rStyle w:val="hgkelc"/>
                    </w:rPr>
                    <w:t>sedang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dikembangkan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atau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akan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dimulai</w:t>
                  </w:r>
                  <w:proofErr w:type="spellEnd"/>
                  <w:r>
                    <w:rPr>
                      <w:rStyle w:val="hgkelc"/>
                    </w:rPr>
                    <w:t>.</w:t>
                  </w:r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Hampir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semua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tempat</w:t>
                  </w:r>
                  <w:proofErr w:type="spellEnd"/>
                  <w:r>
                    <w:rPr>
                      <w:rStyle w:val="hgkelc"/>
                    </w:rPr>
                    <w:t>/</w:t>
                  </w:r>
                  <w:proofErr w:type="spellStart"/>
                  <w:r>
                    <w:rPr>
                      <w:rStyle w:val="hgkelc"/>
                    </w:rPr>
                    <w:t>lingkungan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memiliki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peluang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usaha</w:t>
                  </w:r>
                  <w:proofErr w:type="spellEnd"/>
                  <w:r>
                    <w:rPr>
                      <w:rStyle w:val="hgkelc"/>
                    </w:rPr>
                    <w:t xml:space="preserve">, </w:t>
                  </w:r>
                  <w:proofErr w:type="spellStart"/>
                  <w:r>
                    <w:rPr>
                      <w:rStyle w:val="hgkelc"/>
                    </w:rPr>
                    <w:t>tergantung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bagaimana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gkelc"/>
                    </w:rPr>
                    <w:t>cara</w:t>
                  </w:r>
                  <w:proofErr w:type="spellEnd"/>
                  <w:proofErr w:type="gram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menemukan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peluang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usaha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tersebut</w:t>
                  </w:r>
                  <w:proofErr w:type="spellEnd"/>
                  <w:r>
                    <w:rPr>
                      <w:rStyle w:val="hgkelc"/>
                    </w:rPr>
                    <w:t xml:space="preserve">. Orang yang </w:t>
                  </w:r>
                  <w:proofErr w:type="spellStart"/>
                  <w:r>
                    <w:rPr>
                      <w:rStyle w:val="hgkelc"/>
                    </w:rPr>
                    <w:t>kreatif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inovatif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gkelc"/>
                    </w:rPr>
                    <w:t>akan</w:t>
                  </w:r>
                  <w:proofErr w:type="spellEnd"/>
                  <w:proofErr w:type="gram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dengan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mudah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menemukan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sebuah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peluang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usaha</w:t>
                  </w:r>
                  <w:proofErr w:type="spellEnd"/>
                  <w:r>
                    <w:rPr>
                      <w:rStyle w:val="hgkelc"/>
                    </w:rPr>
                    <w:t>.</w:t>
                  </w:r>
                </w:p>
                <w:p w:rsidR="000A46BE" w:rsidRDefault="000A46BE" w:rsidP="000A46BE">
                  <w:pPr>
                    <w:spacing w:after="120"/>
                    <w:ind w:left="113"/>
                  </w:pPr>
                  <w:r>
                    <w:t xml:space="preserve">2) </w:t>
                  </w:r>
                  <w:proofErr w:type="spellStart"/>
                  <w:r>
                    <w:t>Bagaimana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potensi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digali</w:t>
                  </w:r>
                  <w:proofErr w:type="spellEnd"/>
                  <w:r>
                    <w:t xml:space="preserve">? </w:t>
                  </w:r>
                  <w:proofErr w:type="spellStart"/>
                  <w:proofErr w:type="gramStart"/>
                  <w:r>
                    <w:t>Uraikan</w:t>
                  </w:r>
                  <w:proofErr w:type="spellEnd"/>
                  <w:r>
                    <w:t>.</w:t>
                  </w:r>
                  <w:proofErr w:type="gramEnd"/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Menciptakan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produk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baru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dan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berbeda</w:t>
                  </w:r>
                  <w:proofErr w:type="spellEnd"/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lang w:val="en-ID" w:eastAsia="en-ID"/>
                    </w:rPr>
                    <w:t>Mengamati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peluang</w:t>
                  </w:r>
                  <w:proofErr w:type="spellEnd"/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Menganalisis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produk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dan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proses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produksi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secara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mendalam</w:t>
                  </w:r>
                  <w:proofErr w:type="spellEnd"/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Menaksir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biaya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awal</w:t>
                  </w:r>
                  <w:proofErr w:type="spellEnd"/>
                </w:p>
                <w:p w:rsidR="00A246E3" w:rsidRDefault="00A246E3" w:rsidP="00A246E3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Memperhitungkan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resiko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yang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mungk</w:t>
                  </w:r>
                  <w:r>
                    <w:rPr>
                      <w:rFonts w:ascii="Times New Roman" w:eastAsia="Times New Roman" w:hAnsi="Times New Roman"/>
                      <w:lang w:val="en-ID" w:eastAsia="en-ID"/>
                    </w:rPr>
                    <w:t>i</w:t>
                  </w:r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n</w:t>
                  </w:r>
                  <w:proofErr w:type="spellEnd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="Times New Roman" w:eastAsia="Times New Roman" w:hAnsi="Times New Roman"/>
                      <w:lang w:val="en-ID" w:eastAsia="en-ID"/>
                    </w:rPr>
                    <w:t>terjadi</w:t>
                  </w:r>
                  <w:proofErr w:type="spellEnd"/>
                </w:p>
                <w:p w:rsidR="00A246E3" w:rsidRDefault="00A246E3" w:rsidP="00A246E3">
                  <w:pPr>
                    <w:spacing w:after="120"/>
                    <w:ind w:left="113"/>
                  </w:pPr>
                  <w:r>
                    <w:t xml:space="preserve">3) </w:t>
                  </w:r>
                  <w:proofErr w:type="spellStart"/>
                  <w:r>
                    <w:t>Terangkan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unsur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diperhatikan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mengamati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perilaku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pasar</w:t>
                  </w:r>
                  <w:proofErr w:type="spellEnd"/>
                  <w:r>
                    <w:t>.</w:t>
                  </w:r>
                </w:p>
                <w:p w:rsidR="00A246E3" w:rsidRPr="00A246E3" w:rsidRDefault="00A246E3" w:rsidP="00A246E3">
                  <w:pPr>
                    <w:pStyle w:val="NormalWeb"/>
                    <w:spacing w:before="0" w:beforeAutospacing="0" w:after="120" w:afterAutospacing="0"/>
                    <w:ind w:lef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A246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Perilaku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pasar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Style w:val="Strong"/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adalah</w:t>
                  </w:r>
                  <w:proofErr w:type="spellEnd"/>
                  <w:r w:rsidRPr="00A246E3">
                    <w:rPr>
                      <w:rStyle w:val="Strong"/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perilaku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masyarakat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sebagai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konsumen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menanggapi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produk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jasa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tertentu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maupun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menyampaikan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kebutuhan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mereka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terkait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barang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atau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jasa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tertentu</w:t>
                  </w:r>
                  <w:proofErr w:type="spell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  <w:r w:rsidRPr="00A246E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A246E3" w:rsidRPr="00A246E3" w:rsidRDefault="00A246E3" w:rsidP="00A246E3">
                  <w:pPr>
                    <w:pStyle w:val="ListParagraph"/>
                    <w:spacing w:after="120"/>
                    <w:ind w:left="473"/>
                    <w:jc w:val="left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Unsur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usaha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yang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harus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diperhatikan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dalam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mengamati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perilaku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pasar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:</w:t>
                  </w:r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8"/>
                    </w:numPr>
                    <w:spacing w:after="120"/>
                    <w:ind w:left="473"/>
                    <w:jc w:val="left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Permintaan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atas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barang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/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jasa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sebagai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upaya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masyarakat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untuk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menemukan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pemenuhan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kebutuhan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mereka</w:t>
                  </w:r>
                  <w:proofErr w:type="spellEnd"/>
                </w:p>
                <w:p w:rsidR="00A246E3" w:rsidRPr="00A246E3" w:rsidRDefault="00A246E3" w:rsidP="00A246E3">
                  <w:pPr>
                    <w:pStyle w:val="ListParagraph"/>
                    <w:numPr>
                      <w:ilvl w:val="0"/>
                      <w:numId w:val="8"/>
                    </w:numPr>
                    <w:spacing w:after="120"/>
                    <w:ind w:left="473"/>
                    <w:jc w:val="left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Penyerahan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serta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waktu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disampaikannya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permintaan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atas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barang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/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jasa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untuk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memahami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pola-pola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munculnya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kebutuhan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atas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barang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/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jasa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tertentu</w:t>
                  </w:r>
                  <w:proofErr w:type="spellEnd"/>
                  <w:r w:rsidRPr="00A246E3">
                    <w:rPr>
                      <w:rFonts w:asciiTheme="minorHAnsi" w:eastAsia="Times New Roman" w:hAnsiTheme="minorHAnsi" w:cstheme="minorHAnsi"/>
                      <w:bCs/>
                      <w:lang w:val="en-ID" w:eastAsia="en-ID"/>
                    </w:rPr>
                    <w:t>.</w:t>
                  </w:r>
                </w:p>
                <w:p w:rsidR="00A246E3" w:rsidRPr="00A246E3" w:rsidRDefault="00A246E3" w:rsidP="00A246E3">
                  <w:pPr>
                    <w:spacing w:after="120"/>
                    <w:ind w:left="113"/>
                    <w:rPr>
                      <w:rFonts w:ascii="Times New Roman" w:eastAsia="Times New Roman" w:hAnsi="Times New Roman"/>
                      <w:lang w:val="en-ID" w:eastAsia="en-ID"/>
                    </w:rPr>
                  </w:pPr>
                </w:p>
                <w:p w:rsidR="00A246E3" w:rsidRDefault="00A246E3" w:rsidP="00A246E3">
                  <w:pPr>
                    <w:spacing w:after="120"/>
                    <w:ind w:left="113"/>
                    <w:rPr>
                      <w:rStyle w:val="hgkelc"/>
                    </w:rPr>
                  </w:pPr>
                </w:p>
                <w:p w:rsidR="000A46BE" w:rsidRPr="00542DFE" w:rsidRDefault="000A46BE" w:rsidP="00A246E3">
                  <w:pPr>
                    <w:spacing w:after="120"/>
                    <w:ind w:left="113"/>
                  </w:pPr>
                </w:p>
              </w:txbxContent>
            </v:textbox>
            <w10:wrap anchorx="page"/>
          </v:shape>
        </w:pict>
      </w: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P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A246E3" w:rsidP="00984EF6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D" w:eastAsia="en-ID"/>
        </w:rPr>
        <w:lastRenderedPageBreak/>
        <w:pict>
          <v:shape id="_x0000_s1029" type="#_x0000_t202" style="position:absolute;left:0;text-align:left;margin-left:59.5pt;margin-top:-11.75pt;width:502.35pt;height:685.5pt;z-index:251662336;mso-wrap-distance-left:0;mso-wrap-distance-right:0;mso-position-horizontal-relative:page" filled="f" strokeweight=".48pt">
            <v:textbox style="mso-next-textbox:#_x0000_s1029" inset="0,0,0,0">
              <w:txbxContent>
                <w:p w:rsidR="000A46BE" w:rsidRDefault="00A246E3" w:rsidP="008F7F30">
                  <w:pPr>
                    <w:spacing w:after="120"/>
                    <w:ind w:left="113" w:right="113"/>
                  </w:pPr>
                  <w:r>
                    <w:t xml:space="preserve">4) </w:t>
                  </w:r>
                  <w:proofErr w:type="spellStart"/>
                  <w:r>
                    <w:t>Manfaat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wirausaha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sukses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konsumen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menciptakan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produk</w:t>
                  </w:r>
                  <w:proofErr w:type="spellEnd"/>
                  <w:r>
                    <w:t xml:space="preserve"> ?</w:t>
                  </w:r>
                  <w:proofErr w:type="gramEnd"/>
                  <w:r>
                    <w:t xml:space="preserve"> </w:t>
                  </w:r>
                  <w:proofErr w:type="spellStart"/>
                  <w:proofErr w:type="gramStart"/>
                  <w:r>
                    <w:t>Uraikan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:rsidR="00557334" w:rsidRDefault="00557334" w:rsidP="008F7F30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ind w:left="113" w:right="113"/>
                    <w:jc w:val="left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Produk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dihasilkan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sangat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layak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konsumsi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bermanfaat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bagi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konsumen</w:t>
                  </w:r>
                  <w:proofErr w:type="spellEnd"/>
                </w:p>
                <w:p w:rsidR="00557334" w:rsidRDefault="00557334" w:rsidP="008F7F30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ind w:left="113" w:right="113"/>
                    <w:jc w:val="left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Menghasilkan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produk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bagus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dapat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</w:rPr>
                    <w:t>dipergunakan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</w:p>
                <w:p w:rsidR="00A246E3" w:rsidRPr="00557334" w:rsidRDefault="00557334" w:rsidP="008F7F30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ind w:left="113" w:right="113"/>
                    <w:jc w:val="left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Memberikan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pel</w:t>
                  </w:r>
                  <w:bookmarkStart w:id="2" w:name="_GoBack"/>
                  <w:bookmarkEnd w:id="2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ayanan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dapat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memuaskan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konsumen</w:t>
                  </w:r>
                  <w:proofErr w:type="spellEnd"/>
                </w:p>
                <w:p w:rsidR="00557334" w:rsidRDefault="00557334" w:rsidP="008F7F30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ind w:left="113" w:right="113"/>
                    <w:jc w:val="left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Memberikan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kenyamanan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kepada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konsumen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sehingga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menjadi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konsumen</w:t>
                  </w:r>
                  <w:proofErr w:type="spellEnd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hAnsiTheme="minorHAnsi" w:cstheme="minorHAnsi"/>
                      <w:sz w:val="22"/>
                    </w:rPr>
                    <w:t>langganan</w:t>
                  </w:r>
                  <w:proofErr w:type="spellEnd"/>
                </w:p>
                <w:p w:rsidR="00557334" w:rsidRDefault="00557334" w:rsidP="008F7F30">
                  <w:pPr>
                    <w:spacing w:after="120"/>
                    <w:ind w:left="113" w:right="113"/>
                  </w:pPr>
                  <w:r>
                    <w:t xml:space="preserve">5) </w:t>
                  </w:r>
                  <w:proofErr w:type="spellStart"/>
                  <w:r>
                    <w:t>Uraikan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dimaksud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risiko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finansial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risiko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teknik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risiko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peluang</w:t>
                  </w:r>
                  <w:proofErr w:type="spellEnd"/>
                  <w:r>
                    <w:t xml:space="preserve"> ?</w:t>
                  </w:r>
                  <w:proofErr w:type="gramEnd"/>
                </w:p>
                <w:p w:rsidR="00557334" w:rsidRDefault="00557334" w:rsidP="008F7F30">
                  <w:pPr>
                    <w:spacing w:after="120" w:line="240" w:lineRule="auto"/>
                    <w:ind w:left="473" w:right="113" w:hanging="360"/>
                    <w:contextualSpacing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bCs/>
                      <w:i/>
                      <w:iCs/>
                      <w:szCs w:val="24"/>
                      <w:lang w:val="en-ID" w:eastAsia="en-ID"/>
                    </w:rPr>
                    <w:t>Ri</w:t>
                  </w:r>
                  <w:r w:rsidRPr="00557334">
                    <w:rPr>
                      <w:rFonts w:asciiTheme="minorHAnsi" w:eastAsia="Times New Roman" w:hAnsiTheme="minorHAnsi" w:cstheme="minorHAnsi"/>
                      <w:b/>
                      <w:bCs/>
                      <w:i/>
                      <w:iCs/>
                      <w:szCs w:val="24"/>
                      <w:lang w:val="en-ID" w:eastAsia="en-ID"/>
                    </w:rPr>
                    <w:t>siko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b/>
                      <w:bCs/>
                      <w:i/>
                      <w:iCs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b/>
                      <w:bCs/>
                      <w:i/>
                      <w:iCs/>
                      <w:szCs w:val="24"/>
                      <w:lang w:val="en-ID" w:eastAsia="en-ID"/>
                    </w:rPr>
                    <w:t>finansial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,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yaitu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risiko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timbul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sebagai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akibat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ketidakcukupan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finansial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/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dana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,</w:t>
                  </w:r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baik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dalam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tahap</w:t>
                  </w:r>
                  <w:proofErr w:type="spellEnd"/>
                </w:p>
                <w:p w:rsidR="00557334" w:rsidRDefault="00557334" w:rsidP="008F7F30">
                  <w:pPr>
                    <w:spacing w:after="120" w:line="240" w:lineRule="auto"/>
                    <w:ind w:left="473" w:right="113" w:hanging="360"/>
                    <w:contextualSpacing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  <w:proofErr w:type="spellStart"/>
                  <w:proofErr w:type="gram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mengembangkan</w:t>
                  </w:r>
                  <w:proofErr w:type="spellEnd"/>
                  <w:proofErr w:type="gram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produk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baru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maupun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dalam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menciptakan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dan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mempertahankan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perusahaan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untuk</w:t>
                  </w:r>
                </w:p>
                <w:p w:rsidR="00557334" w:rsidRDefault="00557334" w:rsidP="008F7F30">
                  <w:pPr>
                    <w:spacing w:after="120" w:line="240" w:lineRule="auto"/>
                    <w:ind w:left="473" w:right="113" w:hanging="360"/>
                    <w:contextualSpacing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  <w:proofErr w:type="gram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mendukung</w:t>
                  </w:r>
                  <w:proofErr w:type="spellEnd"/>
                  <w:proofErr w:type="gram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biaya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produk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baru</w:t>
                  </w:r>
                  <w:proofErr w:type="spellEnd"/>
                  <w:r w:rsidRPr="00557334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.</w:t>
                  </w:r>
                </w:p>
                <w:p w:rsidR="00557334" w:rsidRPr="00557334" w:rsidRDefault="00557334" w:rsidP="008F7F30">
                  <w:pPr>
                    <w:spacing w:after="120" w:line="240" w:lineRule="auto"/>
                    <w:ind w:left="113" w:right="113" w:hanging="360"/>
                    <w:contextualSpacing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</w:p>
                <w:p w:rsidR="00557334" w:rsidRDefault="00C4555B" w:rsidP="008F7F30">
                  <w:pPr>
                    <w:spacing w:after="120" w:line="240" w:lineRule="auto"/>
                    <w:ind w:left="113" w:right="113"/>
                    <w:contextualSpacing/>
                  </w:pPr>
                  <w:proofErr w:type="spellStart"/>
                  <w:r>
                    <w:rPr>
                      <w:rStyle w:val="Strong"/>
                    </w:rPr>
                    <w:t>Resiko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teknik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sebuah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resiko</w:t>
                  </w:r>
                  <w:proofErr w:type="spellEnd"/>
                  <w:r>
                    <w:t xml:space="preserve"> yang </w:t>
                  </w:r>
                  <w:proofErr w:type="spellStart"/>
                  <w:proofErr w:type="gramStart"/>
                  <w:r>
                    <w:t>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dimiliki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seorang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wirausahawan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pengoperasian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sebuah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macam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dilakukan</w:t>
                  </w:r>
                  <w:proofErr w:type="spellEnd"/>
                  <w:r>
                    <w:t>.</w:t>
                  </w:r>
                </w:p>
                <w:p w:rsidR="00C4555B" w:rsidRPr="00557334" w:rsidRDefault="00C4555B" w:rsidP="008F7F30">
                  <w:pPr>
                    <w:spacing w:after="120" w:line="240" w:lineRule="auto"/>
                    <w:ind w:left="113" w:right="113"/>
                    <w:contextualSpacing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</w:p>
                <w:p w:rsidR="00557334" w:rsidRDefault="00557334" w:rsidP="008F7F30">
                  <w:pPr>
                    <w:spacing w:after="120"/>
                    <w:ind w:left="113" w:right="113"/>
                    <w:rPr>
                      <w:rStyle w:val="hgkelc"/>
                    </w:rPr>
                  </w:pPr>
                  <w:proofErr w:type="spellStart"/>
                  <w:r>
                    <w:rPr>
                      <w:rStyle w:val="hgkelc"/>
                      <w:b/>
                      <w:bCs/>
                    </w:rPr>
                    <w:t>Risiko</w:t>
                  </w:r>
                  <w:proofErr w:type="spellEnd"/>
                  <w:r>
                    <w:rPr>
                      <w:rStyle w:val="hgkelc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  <w:b/>
                      <w:bCs/>
                    </w:rPr>
                    <w:t>persaingan</w:t>
                  </w:r>
                  <w:proofErr w:type="spellEnd"/>
                  <w:r>
                    <w:rPr>
                      <w:rStyle w:val="hgkelc"/>
                    </w:rPr>
                    <w:t xml:space="preserve"> (competition risk) </w:t>
                  </w:r>
                  <w:proofErr w:type="spellStart"/>
                  <w:r>
                    <w:rPr>
                      <w:rStyle w:val="hgkelc"/>
                    </w:rPr>
                    <w:t>adalah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  <w:b/>
                      <w:bCs/>
                    </w:rPr>
                    <w:t>risiko</w:t>
                  </w:r>
                  <w:proofErr w:type="spellEnd"/>
                  <w:r>
                    <w:rPr>
                      <w:rStyle w:val="hgkelc"/>
                    </w:rPr>
                    <w:t xml:space="preserve"> yang </w:t>
                  </w:r>
                  <w:proofErr w:type="spellStart"/>
                  <w:r>
                    <w:rPr>
                      <w:rStyle w:val="hgkelc"/>
                    </w:rPr>
                    <w:t>muncul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dari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ketidakpastian</w:t>
                  </w:r>
                  <w:proofErr w:type="spellEnd"/>
                  <w:r>
                    <w:rPr>
                      <w:rStyle w:val="hgkelc"/>
                    </w:rPr>
                    <w:t xml:space="preserve"> yang </w:t>
                  </w:r>
                  <w:proofErr w:type="spellStart"/>
                  <w:r>
                    <w:rPr>
                      <w:rStyle w:val="hgkelc"/>
                    </w:rPr>
                    <w:t>diciptakan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oleh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kehadiran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para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hgkelc"/>
                    </w:rPr>
                    <w:t>pesain</w:t>
                  </w:r>
                  <w:r>
                    <w:rPr>
                      <w:rStyle w:val="hgkelc"/>
                    </w:rPr>
                    <w:t>g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dengan</w:t>
                  </w:r>
                  <w:proofErr w:type="spellEnd"/>
                  <w:proofErr w:type="gram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strategi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mereka</w:t>
                  </w:r>
                  <w:proofErr w:type="spellEnd"/>
                  <w:r>
                    <w:rPr>
                      <w:rStyle w:val="hgkelc"/>
                    </w:rPr>
                    <w:t xml:space="preserve"> </w:t>
                  </w:r>
                  <w:proofErr w:type="spellStart"/>
                  <w:r>
                    <w:rPr>
                      <w:rStyle w:val="hgkelc"/>
                    </w:rPr>
                    <w:t>masing-masing</w:t>
                  </w:r>
                  <w:proofErr w:type="spellEnd"/>
                  <w:r>
                    <w:rPr>
                      <w:rStyle w:val="hgkelc"/>
                    </w:rPr>
                    <w:t>.</w:t>
                  </w:r>
                </w:p>
                <w:p w:rsidR="00C4555B" w:rsidRDefault="00C4555B" w:rsidP="008F7F30">
                  <w:pPr>
                    <w:spacing w:after="120"/>
                    <w:ind w:left="113" w:right="113"/>
                  </w:pPr>
                  <w:r>
                    <w:t xml:space="preserve">6) </w:t>
                  </w:r>
                  <w:proofErr w:type="spellStart"/>
                  <w:r>
                    <w:t>Gambarlah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pintu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>.</w:t>
                  </w:r>
                </w:p>
                <w:p w:rsidR="00C4555B" w:rsidRDefault="00C4555B" w:rsidP="008F7F30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0"/>
                      <w:lang w:val="en-ID" w:eastAsia="en-ID"/>
                    </w:rPr>
                    <w:drawing>
                      <wp:inline distT="0" distB="0" distL="0" distR="0" wp14:anchorId="430824A1" wp14:editId="2A720736">
                        <wp:extent cx="3019425" cy="22645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hapan+Pengembangan+Usaha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6484" cy="2262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ID" w:eastAsia="en-ID"/>
                    </w:rPr>
                    <w:drawing>
                      <wp:inline distT="0" distB="0" distL="0" distR="0" wp14:anchorId="738B6A78" wp14:editId="46808537">
                        <wp:extent cx="3133725" cy="2350294"/>
                        <wp:effectExtent l="0" t="0" r="0" b="0"/>
                        <wp:docPr id="2" name="Picture 2" descr="https://image.slidesharecdn.com/3149930-kewirausahaan-100619220033-phpapp01/95/3149930-kewirausahaan-77-728.jpg?cb=1276984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mage.slidesharecdn.com/3149930-kewirausahaan-100619220033-phpapp01/95/3149930-kewirausahaan-77-728.jpg?cb=1276984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4842" cy="23586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555B" w:rsidRDefault="00C4555B" w:rsidP="008F7F30">
                  <w:pPr>
                    <w:spacing w:after="120"/>
                    <w:ind w:left="113" w:right="113"/>
                  </w:pPr>
                  <w:proofErr w:type="gramStart"/>
                  <w:r>
                    <w:t xml:space="preserve">7) </w:t>
                  </w:r>
                  <w:proofErr w:type="spellStart"/>
                  <w:r>
                    <w:t>Apa</w:t>
                  </w:r>
                  <w:proofErr w:type="spellEnd"/>
                  <w:proofErr w:type="gramEnd"/>
                  <w:r>
                    <w:t xml:space="preserve"> yang </w:t>
                  </w:r>
                  <w:proofErr w:type="spellStart"/>
                  <w:r>
                    <w:t>dimaksud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analisis</w:t>
                  </w:r>
                  <w:proofErr w:type="spellEnd"/>
                  <w:r>
                    <w:t xml:space="preserve"> SWOT? </w:t>
                  </w:r>
                  <w:proofErr w:type="spellStart"/>
                  <w:proofErr w:type="gramStart"/>
                  <w:r>
                    <w:t>Uraikan</w:t>
                  </w:r>
                  <w:proofErr w:type="spellEnd"/>
                  <w:r>
                    <w:t>.</w:t>
                  </w:r>
                  <w:proofErr w:type="gramEnd"/>
                </w:p>
                <w:p w:rsidR="00C4555B" w:rsidRDefault="00C4555B" w:rsidP="008F7F30">
                  <w:pPr>
                    <w:spacing w:after="120"/>
                    <w:ind w:left="113" w:right="113"/>
                  </w:pPr>
                  <w:r>
                    <w:t xml:space="preserve">SWOT </w:t>
                  </w:r>
                  <w:proofErr w:type="spellStart"/>
                  <w:r>
                    <w:t>merupakan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singkatan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Strengths, Weaknesses, Opportunities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Threats. </w:t>
                  </w:r>
                  <w:proofErr w:type="spellStart"/>
                  <w:proofErr w:type="gramStart"/>
                  <w:r>
                    <w:t>Analisis</w:t>
                  </w:r>
                  <w:proofErr w:type="spellEnd"/>
                  <w:r>
                    <w:t xml:space="preserve"> SWOT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metode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perencanaan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mengevaluasi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kekuatan</w:t>
                  </w:r>
                  <w:proofErr w:type="spellEnd"/>
                  <w:r>
                    <w:t xml:space="preserve"> (Strengths), </w:t>
                  </w:r>
                  <w:proofErr w:type="spellStart"/>
                  <w:r>
                    <w:t>Kelemahan</w:t>
                  </w:r>
                  <w:proofErr w:type="spellEnd"/>
                  <w:r>
                    <w:t xml:space="preserve"> (Weaknesses),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(Opportunities),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ancaman</w:t>
                  </w:r>
                  <w:proofErr w:type="spellEnd"/>
                  <w:r>
                    <w:t xml:space="preserve"> (Threats)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sebuah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bisnis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Analisis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meningkatkan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sebuah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bisnis</w:t>
                  </w:r>
                  <w:proofErr w:type="spellEnd"/>
                </w:p>
                <w:p w:rsidR="00C4555B" w:rsidRDefault="00C4555B" w:rsidP="008F7F30">
                  <w:pPr>
                    <w:spacing w:after="120"/>
                    <w:ind w:left="113" w:right="113"/>
                  </w:pPr>
                  <w:r>
                    <w:t xml:space="preserve">8) </w:t>
                  </w:r>
                  <w:proofErr w:type="spellStart"/>
                  <w:r>
                    <w:t>Uraikan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dihadapi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kebutuhan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>.</w:t>
                  </w:r>
                </w:p>
                <w:p w:rsidR="008F7F30" w:rsidRPr="008F7F30" w:rsidRDefault="008F7F30" w:rsidP="008F7F30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b/>
                      <w:bCs/>
                      <w:szCs w:val="24"/>
                      <w:lang w:val="en-ID" w:eastAsia="en-ID"/>
                    </w:rPr>
                    <w:t>Masalah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b/>
                      <w:bCs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b/>
                      <w:bCs/>
                      <w:szCs w:val="24"/>
                      <w:lang w:val="en-ID" w:eastAsia="en-ID"/>
                    </w:rPr>
                    <w:t>Promosi</w:t>
                  </w:r>
                  <w:proofErr w:type="spellEnd"/>
                </w:p>
                <w:p w:rsidR="008F7F30" w:rsidRPr="008F7F30" w:rsidRDefault="008F7F30" w:rsidP="008F7F30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</w:pP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Kurang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dikenalnya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baik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produk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bisnis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Anda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geluti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pertanda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kurang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promosi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atau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promosi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dilakukan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mengalami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kegagalan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.</w:t>
                  </w:r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 </w:t>
                  </w:r>
                </w:p>
                <w:p w:rsidR="008F7F30" w:rsidRPr="008F7F30" w:rsidRDefault="008F7F30" w:rsidP="008F7F30">
                  <w:pPr>
                    <w:spacing w:after="120" w:line="240" w:lineRule="auto"/>
                    <w:ind w:left="113" w:right="113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Salah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satu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ujung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tombak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suatu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produk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atau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perusahaan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adalah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promosi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alias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pengenalan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produk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ke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masyarakat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.</w:t>
                  </w:r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Promosi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bisa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 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dilakukan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dengan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berbagai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cara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termasuk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iklan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di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televisi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atau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szCs w:val="24"/>
                      <w:lang w:val="en-ID" w:eastAsia="en-ID"/>
                    </w:rPr>
                    <w:t>majalah</w:t>
                  </w:r>
                  <w:proofErr w:type="spellEnd"/>
                  <w:r w:rsidRPr="008F7F3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. </w:t>
                  </w:r>
                </w:p>
                <w:p w:rsidR="008F7F30" w:rsidRPr="00557334" w:rsidRDefault="008F7F30" w:rsidP="008F7F30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984EF6" w:rsidRDefault="00984EF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D" w:eastAsia="en-ID"/>
        </w:rPr>
        <w:lastRenderedPageBreak/>
        <w:pict>
          <v:shape id="_x0000_s1030" type="#_x0000_t202" style="position:absolute;left:0;text-align:left;margin-left:59.5pt;margin-top:-12.5pt;width:503.75pt;height:679.5pt;z-index:251663360;mso-wrap-distance-left:0;mso-wrap-distance-right:0;mso-position-horizontal-relative:page" filled="f" strokeweight=".48pt">
            <v:textbox style="mso-next-textbox:#_x0000_s1030" inset="0,0,0,0">
              <w:txbxContent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Masalah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Modal</w:t>
                  </w:r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Masalah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ini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adalah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masalah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laten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alias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masalah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sering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dihadapi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bagi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pebisnis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baik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pemula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maupun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sudah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senior.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Salah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satu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solusinya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adalah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mencari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pinjaman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bank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atau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mencari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investor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memberikan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dana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segar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.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Kalau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ide 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akan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jalankan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cukup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brilian</w:t>
                  </w:r>
                  <w:proofErr w:type="spellEnd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,  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pastinya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banyak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investor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bersedia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menjadi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nyokong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. </w:t>
                  </w:r>
                  <w:proofErr w:type="gram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penting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meyakinkan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calon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investor</w:t>
                  </w:r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Masalah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Sumber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Daya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Manusia</w:t>
                  </w:r>
                  <w:proofErr w:type="spellEnd"/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Bila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bisnis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di</w:t>
                  </w:r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geluti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masih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bertaraf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kecil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lebih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baik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anfaatkan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tenaga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di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sekitar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Misalnya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keluarga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teman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tentu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saja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mereka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harus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memiliki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keahlia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n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dalam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bisnis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sedang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di</w:t>
                  </w:r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jalankan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Kalau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bisnis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tersebut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sudah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memiliki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komitmen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merekrut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tenaga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professional,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penting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untuk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menyeleksi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para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calon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karyawan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handal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akan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menjalankan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bisnis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bersama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Masalah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Pemasaran</w:t>
                  </w:r>
                  <w:proofErr w:type="spellEnd"/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Ide-ide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produk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bisnis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akan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berkembang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dengan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baik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lewat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tim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pemasaran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ini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.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Tidak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heran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pihak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pemasaran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salah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satu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ujung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tombak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maju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atau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tidaknya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sebuah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usaha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="00BB1096"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Seringkali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sebuah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usaha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tidak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memiliki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tempat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untuk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memasarkan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produknya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sehingga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bukannya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untung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diperoleh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melainkan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kerugian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Tim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pemasaran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ini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akan</w:t>
                  </w:r>
                  <w:proofErr w:type="spellEnd"/>
                  <w:proofErr w:type="gram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mencari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tahu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berikut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mencari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strategi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atas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tren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sedang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terjadi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sehingga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pihak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perusahaan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bisa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meyakinkan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produk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mereka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hasilkan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sukses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di </w:t>
                  </w:r>
                  <w:proofErr w:type="spellStart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pasaran</w:t>
                  </w:r>
                  <w:proofErr w:type="spellEnd"/>
                  <w:r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</w:p>
                <w:p w:rsidR="008F7F30" w:rsidRPr="008F7F30" w:rsidRDefault="008F7F30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Masalah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b/>
                      <w:bCs/>
                      <w:lang w:val="en-ID" w:eastAsia="en-ID"/>
                    </w:rPr>
                    <w:t>Persaingan</w:t>
                  </w:r>
                  <w:proofErr w:type="spellEnd"/>
                </w:p>
                <w:p w:rsidR="008F7F30" w:rsidRPr="008F7F30" w:rsidRDefault="00BB1096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proofErr w:type="spellStart"/>
                  <w:proofErr w:type="gram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Seringkali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usaha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di</w:t>
                  </w:r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lakukan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kalah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saing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Anda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mengalami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kebangkrutan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Untuk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mengatasi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hal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ini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haruslah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memiliki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strategi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menghadapi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persaingan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 </w:t>
                  </w:r>
                  <w:proofErr w:type="gram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Salah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satunya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dengan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produk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atau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jasa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baik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promosi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meyakinkan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  <w:proofErr w:type="gram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Strategi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menghadapi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persaingan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lainnya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adalah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melakukan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berbagai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terobosan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kreatifitas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gram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lain</w:t>
                  </w:r>
                  <w:proofErr w:type="gram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dari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pada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lainnya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.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Mis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alnya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bila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usaha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di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bidang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kuliner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tidak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ada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salahnya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membuat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varian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mie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ayam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jamur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dengan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tambahan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kornet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sapi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pedas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sehingga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rasanya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lain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dari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pada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lain.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Dengan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mengetahui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secara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pasti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ma</w:t>
                  </w:r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salah-masalah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muncul</w:t>
                  </w:r>
                  <w:proofErr w:type="spellEnd"/>
                  <w:r w:rsidRPr="00BB1096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,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pasti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proofErr w:type="gram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akan</w:t>
                  </w:r>
                  <w:proofErr w:type="spellEnd"/>
                  <w:proofErr w:type="gram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lebih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siap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membuka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usaha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karena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sudah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mempunyai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strategi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 xml:space="preserve"> </w:t>
                  </w:r>
                  <w:proofErr w:type="spellStart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khusus</w:t>
                  </w:r>
                  <w:proofErr w:type="spellEnd"/>
                  <w:r w:rsidR="008F7F30" w:rsidRPr="008F7F30"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  <w:t>.</w:t>
                  </w:r>
                </w:p>
                <w:p w:rsidR="008F7F30" w:rsidRPr="008F7F30" w:rsidRDefault="00BB1096" w:rsidP="00BB1096">
                  <w:pPr>
                    <w:spacing w:after="120" w:line="240" w:lineRule="auto"/>
                    <w:ind w:left="113" w:right="113"/>
                    <w:rPr>
                      <w:rFonts w:asciiTheme="minorHAnsi" w:eastAsia="Times New Roman" w:hAnsiTheme="minorHAnsi" w:cstheme="minorHAnsi"/>
                      <w:lang w:val="en-ID" w:eastAsia="en-ID"/>
                    </w:rPr>
                  </w:pPr>
                  <w:r w:rsidRPr="00BB1096">
                    <w:rPr>
                      <w:rFonts w:asciiTheme="minorHAnsi" w:hAnsiTheme="minorHAnsi" w:cstheme="minorHAnsi"/>
                    </w:rPr>
                    <w:t xml:space="preserve">9)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Uraikan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alasan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mendasari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kegagalan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wirausaha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</w:rPr>
                    <w:t>berusaha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mengerti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tempat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yang di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jalaninya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Membuat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sekadar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memproduksi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suatu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namun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mengerti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tentang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kebutuhan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masyarakat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baik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dari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frekuensi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kuantitas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bentuk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jenis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kualitasnya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itu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kita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memperhitungkan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lokasi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serta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kelengkapan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Pilihlah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lokasi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strategis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dekat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pasar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kemudahan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akses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baik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jangkauan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fisik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ataupun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teknologi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Sebab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dapat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mengefisienkan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biaya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produksi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transportasi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Kurangnya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pengalaman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memahami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strategi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pemasaran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membangun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suatu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kita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mesti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memiliki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pengalaman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Jika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kita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memiliki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pengalaman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paham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tentang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strategi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bisnis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dapat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menanyakan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kepada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konsultan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atau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join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kepada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orang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memiliki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pengalaman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lebih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agar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strategi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pemasarannya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jelas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kepada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siapa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akan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dijual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bagaimana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menjualnya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bagaimana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cara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mengikat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pelanggan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dsb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3.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pemahaman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pengadaan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pemeliharaan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baku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sarana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Banyak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pengusaha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memulai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usahanya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serta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merta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membeli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baku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jumlah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besar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tanpa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adanya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perhitungan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mengenai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jumlah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permintaan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masyarakat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mengerti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pemeliharaan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baku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untuk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produksi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agar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baku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produksi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cepat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rusak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0A46BE" w:rsidRPr="00BB1096" w:rsidRDefault="000A46BE" w:rsidP="00BB1096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  <w10:wrap anchorx="page"/>
          </v:shape>
        </w:pict>
      </w: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D" w:eastAsia="en-ID"/>
        </w:rPr>
        <w:lastRenderedPageBreak/>
        <w:pict>
          <v:shape id="_x0000_s1032" type="#_x0000_t202" style="position:absolute;left:0;text-align:left;margin-left:56.5pt;margin-top:-11.75pt;width:503.75pt;height:679.5pt;z-index:251664384;mso-wrap-distance-left:0;mso-wrap-distance-right:0;mso-position-horizontal-relative:page" filled="f" strokeweight=".48pt">
            <v:textbox style="mso-next-textbox:#_x0000_s1032" inset="0,0,0,0">
              <w:txbxContent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4.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Kurang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handal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mengelola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keuangan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Keputusan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strategi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berdasarkan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histori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administrasi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Sehingga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keputusan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diambil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mengandalkan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insting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melainkan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berbasis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data.</w:t>
                  </w:r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Begitu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keuangan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dapat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mengakumulasi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pendapatan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rutin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bulanan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mengkorelasi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antara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pendapatan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penjualan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penggunaan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baku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.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Sehingga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mengurangi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resiko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keuangan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perusahaan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  <w:proofErr w:type="gramEnd"/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5.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Kurang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handal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mengelola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modal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kendali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kredit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Memperhitungkan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kebutuhan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modal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dengan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kemampuan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bayar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bulanan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skala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likuditasnya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Ketika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mengajukan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kredit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bank,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tentu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pun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harus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berhati-hati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memberikan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kredit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atau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pending payment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kepada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pelanggan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anda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pilah-pilah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mana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tertib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lalu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tentukan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sikap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skala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prioritasnya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6.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Kurangnya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kehandalan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SDM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berwawasan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wirausaha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SDM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berwawasan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wirausaha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akan</w:t>
                  </w:r>
                  <w:proofErr w:type="spellEnd"/>
                  <w:proofErr w:type="gram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membentuk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jiwa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kokoh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karena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beranggapan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bahwa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selain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dia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staff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namun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sosok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yakin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bahwa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dengan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sukses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di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bidangnya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maka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dia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telah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berhasil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sebagai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wirausahawan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layaknya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pemilik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walau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area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kerjanya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7.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Kurangnya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pemahaman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tentang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perubahan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teknologi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.</w:t>
                  </w:r>
                </w:p>
                <w:p w:rsidR="00BB1096" w:rsidRPr="00BB1096" w:rsidRDefault="00BB1096" w:rsidP="00BB1096">
                  <w:pPr>
                    <w:pStyle w:val="NormalWeb"/>
                    <w:spacing w:before="0" w:beforeAutospacing="0" w:after="120" w:afterAutospacing="0"/>
                    <w:ind w:left="113" w:right="113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Kegagalan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usaha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pemahaman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teknologi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ini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tidak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semata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karena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pemahaman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pembelian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namun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pemeliharaan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misal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banyak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data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keuangan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data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nasabah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yang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hilang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karena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virus,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atau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ketidakmampuan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staf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melindungi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data file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konsumen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. </w:t>
                  </w:r>
                  <w:proofErr w:type="spellStart"/>
                  <w:proofErr w:type="gram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Teknologi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juga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berakitan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dengan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keberhasilan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pemasaran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baik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mendesain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grafis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pubklikasi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profil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dalam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cd,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membuat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website </w:t>
                  </w:r>
                  <w:proofErr w:type="spellStart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>atau</w:t>
                  </w:r>
                  <w:proofErr w:type="spellEnd"/>
                  <w:r w:rsidRPr="00BB1096">
                    <w:rPr>
                      <w:rFonts w:asciiTheme="minorHAnsi" w:hAnsiTheme="minorHAnsi" w:cstheme="minorHAnsi"/>
                      <w:sz w:val="22"/>
                    </w:rPr>
                    <w:t xml:space="preserve"> blog gratis.</w:t>
                  </w:r>
                  <w:proofErr w:type="gramEnd"/>
                </w:p>
                <w:p w:rsidR="00BB1096" w:rsidRDefault="00BB1096" w:rsidP="00BB1096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sz w:val="20"/>
                    </w:rPr>
                  </w:pPr>
                </w:p>
                <w:p w:rsidR="00C61840" w:rsidRDefault="00C61840" w:rsidP="00C61840">
                  <w:pPr>
                    <w:spacing w:after="120"/>
                    <w:ind w:left="113" w:right="113"/>
                  </w:pPr>
                  <w:r>
                    <w:t>10</w:t>
                  </w:r>
                  <w:proofErr w:type="gramStart"/>
                  <w:r>
                    <w:t>)</w:t>
                  </w:r>
                  <w:proofErr w:type="spellStart"/>
                  <w:r>
                    <w:t>Terangkan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upaya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pemerintah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mendorong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tumbuhnya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kecil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menengah</w:t>
                  </w:r>
                  <w:proofErr w:type="spellEnd"/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Menciptakan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iklim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en-ID" w:eastAsia="en-ID"/>
                    </w:rPr>
                    <w:t>usaha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kondusif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Bantuan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permodalan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Perlindungan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en-ID" w:eastAsia="en-ID"/>
                    </w:rPr>
                    <w:t>usaha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Pengembangan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kemitraa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Pelatihan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Memantapkan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asosiasi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Mengembangkan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promosi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. </w:t>
                  </w:r>
                </w:p>
                <w:p w:rsidR="00C61840" w:rsidRPr="00C61840" w:rsidRDefault="00C61840" w:rsidP="00C61840">
                  <w:pPr>
                    <w:numPr>
                      <w:ilvl w:val="0"/>
                      <w:numId w:val="12"/>
                    </w:numPr>
                    <w:spacing w:before="100" w:beforeAutospacing="1" w:after="12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Mengembangkan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kerjasama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 xml:space="preserve"> yang </w:t>
                  </w:r>
                  <w:proofErr w:type="spellStart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setara</w:t>
                  </w:r>
                  <w:proofErr w:type="spellEnd"/>
                  <w:r w:rsidRPr="00C61840">
                    <w:rPr>
                      <w:rFonts w:ascii="Times New Roman" w:eastAsia="Times New Roman" w:hAnsi="Times New Roman"/>
                      <w:sz w:val="24"/>
                      <w:szCs w:val="24"/>
                      <w:lang w:val="en-ID" w:eastAsia="en-ID"/>
                    </w:rPr>
                    <w:t>.</w:t>
                  </w:r>
                </w:p>
                <w:p w:rsidR="00C61840" w:rsidRDefault="00C61840" w:rsidP="00BB1096">
                  <w:pPr>
                    <w:spacing w:after="120"/>
                    <w:ind w:left="113" w:right="113"/>
                  </w:pPr>
                  <w:r>
                    <w:t xml:space="preserve">B. </w:t>
                  </w:r>
                  <w:proofErr w:type="spellStart"/>
                  <w:r>
                    <w:t>Analisis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</w:t>
                  </w:r>
                </w:p>
                <w:p w:rsidR="00C61840" w:rsidRDefault="00C61840" w:rsidP="00BB1096">
                  <w:pPr>
                    <w:spacing w:after="120"/>
                    <w:ind w:left="113" w:right="113"/>
                  </w:pP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disebuah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jauh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kota</w:t>
                  </w:r>
                  <w:proofErr w:type="spellEnd"/>
                  <w:r>
                    <w:t xml:space="preserve"> +_ 8 km,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perumahan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terdiri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+_ 150 </w:t>
                  </w:r>
                  <w:proofErr w:type="spellStart"/>
                  <w:r>
                    <w:t>rumah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dihuni</w:t>
                  </w:r>
                  <w:proofErr w:type="spellEnd"/>
                  <w:r>
                    <w:t xml:space="preserve"> +_150 </w:t>
                  </w:r>
                  <w:proofErr w:type="spellStart"/>
                  <w:r>
                    <w:t>KK.Sebagian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penduduk</w:t>
                  </w:r>
                  <w:proofErr w:type="spellEnd"/>
                  <w:r>
                    <w:t xml:space="preserve"> ( +_ 90% ) </w:t>
                  </w:r>
                  <w:proofErr w:type="spellStart"/>
                  <w:r>
                    <w:t>Pegawai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Negeri</w:t>
                  </w:r>
                  <w:proofErr w:type="spellEnd"/>
                  <w:r>
                    <w:t xml:space="preserve">, 5% </w:t>
                  </w:r>
                  <w:proofErr w:type="spellStart"/>
                  <w:r>
                    <w:t>wirausaha</w:t>
                  </w:r>
                  <w:proofErr w:type="spellEnd"/>
                  <w:r>
                    <w:t xml:space="preserve">, 5% </w:t>
                  </w:r>
                  <w:proofErr w:type="spellStart"/>
                  <w:r>
                    <w:t>petani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penduduk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transportasi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sepeda</w:t>
                  </w:r>
                  <w:proofErr w:type="spellEnd"/>
                  <w:r>
                    <w:t xml:space="preserve"> motor, </w:t>
                  </w:r>
                  <w:proofErr w:type="spellStart"/>
                  <w:r>
                    <w:t>dikawasan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terdapat</w:t>
                  </w:r>
                  <w:proofErr w:type="spellEnd"/>
                  <w:r>
                    <w:t xml:space="preserve"> 2 </w:t>
                  </w:r>
                  <w:proofErr w:type="spellStart"/>
                  <w:r>
                    <w:t>wartel</w:t>
                  </w:r>
                  <w:proofErr w:type="spellEnd"/>
                  <w:r>
                    <w:t xml:space="preserve">, 3 </w:t>
                  </w:r>
                  <w:proofErr w:type="spellStart"/>
                  <w:r>
                    <w:t>toko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kelontong</w:t>
                  </w:r>
                  <w:proofErr w:type="spellEnd"/>
                  <w:r>
                    <w:t xml:space="preserve">, 3 </w:t>
                  </w:r>
                  <w:proofErr w:type="spellStart"/>
                  <w:r>
                    <w:t>warung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makan</w:t>
                  </w:r>
                  <w:proofErr w:type="spellEnd"/>
                  <w:r>
                    <w:t>.</w:t>
                  </w:r>
                </w:p>
                <w:p w:rsidR="00C61840" w:rsidRPr="00BB1096" w:rsidRDefault="00C61840" w:rsidP="00BB1096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r>
                    <w:t>Jelaskan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dijadikan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itu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anda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8F7F30" w:rsidRDefault="008F7F3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0A46BE" w:rsidRDefault="000A46BE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BB1096" w:rsidRPr="00984EF6" w:rsidRDefault="00BB1096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D" w:eastAsia="en-ID"/>
        </w:rPr>
        <w:lastRenderedPageBreak/>
        <w:pict>
          <v:shape id="_x0000_s1033" type="#_x0000_t202" style="position:absolute;left:0;text-align:left;margin-left:55pt;margin-top:-15.5pt;width:503.75pt;height:423.75pt;z-index:251665408;mso-wrap-distance-left:0;mso-wrap-distance-right:0;mso-position-horizontal-relative:page" filled="f" strokeweight=".48pt">
            <v:textbox style="mso-next-textbox:#_x0000_s1033" inset="0,0,0,0">
              <w:txbxContent>
                <w:p w:rsidR="00C61840" w:rsidRDefault="00C61840" w:rsidP="00C61840">
                  <w:pPr>
                    <w:spacing w:after="120"/>
                    <w:ind w:left="113" w:right="113"/>
                  </w:pPr>
                  <w:proofErr w:type="spellStart"/>
                  <w:r>
                    <w:t>Kemungkinan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Toko</w:t>
                  </w:r>
                  <w:proofErr w:type="spellEnd"/>
                  <w:r>
                    <w:t xml:space="preserve"> ATK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Fotocopy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Warnet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Pertamini</w:t>
                  </w:r>
                  <w:proofErr w:type="spellEnd"/>
                  <w:r w:rsidR="00B23491">
                    <w:t xml:space="preserve">, </w:t>
                  </w:r>
                  <w:proofErr w:type="spellStart"/>
                  <w:r>
                    <w:t>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Ulang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Voucer</w:t>
                  </w:r>
                  <w:proofErr w:type="spellEnd"/>
                  <w:r w:rsidR="00B23491">
                    <w:t xml:space="preserve">, </w:t>
                  </w:r>
                  <w:proofErr w:type="spellStart"/>
                  <w:r w:rsidR="00B23491">
                    <w:t>bengkel</w:t>
                  </w:r>
                  <w:proofErr w:type="spellEnd"/>
                  <w:r w:rsidR="00B23491">
                    <w:t xml:space="preserve">, </w:t>
                  </w:r>
                  <w:proofErr w:type="spellStart"/>
                  <w:r w:rsidR="00B23491">
                    <w:t>tempat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cuci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sepeda</w:t>
                  </w:r>
                  <w:proofErr w:type="spellEnd"/>
                  <w:r w:rsidR="00B23491">
                    <w:t xml:space="preserve"> motor </w:t>
                  </w:r>
                  <w:proofErr w:type="spellStart"/>
                  <w:r w:rsidR="00B23491">
                    <w:t>dan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mobil</w:t>
                  </w:r>
                  <w:proofErr w:type="spellEnd"/>
                  <w:r w:rsidR="00907283">
                    <w:t xml:space="preserve">, </w:t>
                  </w:r>
                  <w:proofErr w:type="spellStart"/>
                  <w:r w:rsidR="00907283">
                    <w:t>dan</w:t>
                  </w:r>
                  <w:proofErr w:type="spellEnd"/>
                  <w:r w:rsidR="00907283">
                    <w:t xml:space="preserve"> catering</w:t>
                  </w:r>
                </w:p>
                <w:p w:rsidR="00C61840" w:rsidRDefault="00C61840" w:rsidP="00C61840">
                  <w:pPr>
                    <w:spacing w:after="120"/>
                    <w:ind w:left="113" w:right="113"/>
                  </w:pPr>
                  <w:proofErr w:type="spellStart"/>
                  <w:r w:rsidRPr="00C61840">
                    <w:rPr>
                      <w:b/>
                    </w:rPr>
                    <w:t>Toko</w:t>
                  </w:r>
                  <w:proofErr w:type="spellEnd"/>
                  <w:r w:rsidRPr="00C61840">
                    <w:rPr>
                      <w:b/>
                    </w:rPr>
                    <w:t xml:space="preserve"> ATK </w:t>
                  </w:r>
                  <w:proofErr w:type="spellStart"/>
                  <w:r w:rsidRPr="00C61840">
                    <w:rPr>
                      <w:b/>
                    </w:rPr>
                    <w:t>dan</w:t>
                  </w:r>
                  <w:proofErr w:type="spellEnd"/>
                  <w:r w:rsidRPr="00C61840">
                    <w:rPr>
                      <w:b/>
                    </w:rPr>
                    <w:t xml:space="preserve"> </w:t>
                  </w:r>
                  <w:proofErr w:type="spellStart"/>
                  <w:r w:rsidRPr="00C61840">
                    <w:rPr>
                      <w:b/>
                    </w:rPr>
                    <w:t>Fotocopy</w:t>
                  </w:r>
                  <w:proofErr w:type="spellEnd"/>
                  <w:r>
                    <w:br/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100 </w:t>
                  </w:r>
                  <w:proofErr w:type="spellStart"/>
                  <w:r>
                    <w:t>lebih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keluarga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sangat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mungkin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mereka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membutuhkan</w:t>
                  </w:r>
                  <w:proofErr w:type="spellEnd"/>
                  <w:r>
                    <w:t xml:space="preserve"> ATK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kebutuhan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</w:t>
                  </w:r>
                  <w:r w:rsidR="00B23491">
                    <w:t>nak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nya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terlebih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lagi</w:t>
                  </w:r>
                  <w:proofErr w:type="spellEnd"/>
                  <w:r w:rsidR="00B23491">
                    <w:t xml:space="preserve"> </w:t>
                  </w:r>
                  <w:proofErr w:type="spellStart"/>
                  <w:r w:rsidR="00B23491">
                    <w:t>ditambah</w:t>
                  </w:r>
                  <w:proofErr w:type="spellEnd"/>
                  <w:r w:rsidR="00B23491">
                    <w:t xml:space="preserve"> 90</w:t>
                  </w:r>
                  <w:r>
                    <w:t xml:space="preserve">% </w:t>
                  </w:r>
                  <w:proofErr w:type="spellStart"/>
                  <w:r>
                    <w:t>pegawai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negeri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meningkatkan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ada</w:t>
                  </w:r>
                  <w:proofErr w:type="spellEnd"/>
                  <w:r>
                    <w:t>.</w:t>
                  </w:r>
                  <w:r>
                    <w:br/>
                  </w:r>
                  <w:proofErr w:type="spellStart"/>
                  <w:r w:rsidRPr="00C61840">
                    <w:rPr>
                      <w:b/>
                    </w:rPr>
                    <w:t>Warnet</w:t>
                  </w:r>
                  <w:proofErr w:type="spellEnd"/>
                  <w:r w:rsidRPr="00C61840">
                    <w:rPr>
                      <w:b/>
                    </w:rPr>
                    <w:t xml:space="preserve"> </w:t>
                  </w:r>
                  <w:r w:rsidRPr="00C61840">
                    <w:rPr>
                      <w:b/>
                    </w:rPr>
                    <w:br/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kota</w:t>
                  </w:r>
                  <w:proofErr w:type="spellEnd"/>
                  <w:proofErr w:type="gramEnd"/>
                  <w:r>
                    <w:t xml:space="preserve"> +_8 km </w:t>
                  </w:r>
                  <w:proofErr w:type="spellStart"/>
                  <w:r>
                    <w:t>kemungkinan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akses</w:t>
                  </w:r>
                  <w:proofErr w:type="spellEnd"/>
                  <w:r>
                    <w:t xml:space="preserve"> internet </w:t>
                  </w:r>
                  <w:proofErr w:type="spellStart"/>
                  <w:r>
                    <w:t>kurang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memadai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  <w:r>
                    <w:t xml:space="preserve">. </w:t>
                  </w:r>
                  <w:r>
                    <w:br/>
                  </w:r>
                  <w:proofErr w:type="spellStart"/>
                  <w:r w:rsidRPr="00C61840">
                    <w:rPr>
                      <w:b/>
                    </w:rPr>
                    <w:t>Pertamini</w:t>
                  </w:r>
                  <w:proofErr w:type="spellEnd"/>
                  <w:r>
                    <w:br/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mayoritas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penduduk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sepeda</w:t>
                  </w:r>
                  <w:proofErr w:type="spellEnd"/>
                  <w:r>
                    <w:t xml:space="preserve"> motor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antara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kota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jauh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menjadikan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minimnya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</w:t>
                  </w:r>
                  <w:r>
                    <w:t>ensin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meningkatkan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. </w:t>
                  </w:r>
                  <w:r>
                    <w:br/>
                  </w:r>
                  <w:r w:rsidRPr="00C61840">
                    <w:rPr>
                      <w:b/>
                    </w:rPr>
                    <w:t xml:space="preserve">Isi </w:t>
                  </w:r>
                  <w:proofErr w:type="spellStart"/>
                  <w:r w:rsidRPr="00C61840">
                    <w:rPr>
                      <w:b/>
                    </w:rPr>
                    <w:t>ulang</w:t>
                  </w:r>
                  <w:proofErr w:type="spellEnd"/>
                  <w:r w:rsidRPr="00C61840">
                    <w:rPr>
                      <w:b/>
                    </w:rPr>
                    <w:t xml:space="preserve"> </w:t>
                  </w:r>
                  <w:proofErr w:type="spellStart"/>
                  <w:r w:rsidRPr="00C61840">
                    <w:rPr>
                      <w:b/>
                    </w:rPr>
                    <w:t>voucer</w:t>
                  </w:r>
                  <w:proofErr w:type="spellEnd"/>
                  <w:r w:rsidR="00B23491">
                    <w:rPr>
                      <w:b/>
                    </w:rPr>
                    <w:t xml:space="preserve"> </w:t>
                  </w:r>
                  <w:r w:rsidRPr="00C61840">
                    <w:rPr>
                      <w:b/>
                    </w:rPr>
                    <w:br/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_+150 </w:t>
                  </w:r>
                  <w:proofErr w:type="spellStart"/>
                  <w:r>
                    <w:t>rumah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listrik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kota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lumayan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jauh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ulang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voucer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listrik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minimnya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saingan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meningkatkan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ada</w:t>
                  </w:r>
                  <w:proofErr w:type="spellEnd"/>
                  <w:r w:rsidR="00B23491">
                    <w:t>.</w:t>
                  </w:r>
                </w:p>
                <w:p w:rsidR="00B23491" w:rsidRDefault="00B23491" w:rsidP="00C61840">
                  <w:pPr>
                    <w:spacing w:after="120"/>
                    <w:ind w:left="113" w:right="113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Bengkel</w:t>
                  </w:r>
                  <w:proofErr w:type="spellEnd"/>
                </w:p>
                <w:p w:rsidR="00B23491" w:rsidRDefault="00B23491" w:rsidP="00C61840">
                  <w:pPr>
                    <w:spacing w:after="120"/>
                    <w:ind w:left="113" w:right="113"/>
                  </w:pPr>
                  <w:proofErr w:type="spellStart"/>
                  <w:r>
                    <w:t>K</w:t>
                  </w:r>
                  <w:r>
                    <w:t>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mayoritas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penduduk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sepeda</w:t>
                  </w:r>
                  <w:proofErr w:type="spellEnd"/>
                  <w:r>
                    <w:t xml:space="preserve"> motor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antara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kota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jauh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menjadikan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</w:p>
                <w:p w:rsidR="00B23491" w:rsidRDefault="00B23491" w:rsidP="00C61840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b/>
                    </w:rPr>
                  </w:pPr>
                  <w:proofErr w:type="spellStart"/>
                  <w:r w:rsidRPr="00B23491">
                    <w:rPr>
                      <w:rFonts w:asciiTheme="minorHAnsi" w:hAnsiTheme="minorHAnsi" w:cstheme="minorHAnsi"/>
                      <w:b/>
                    </w:rPr>
                    <w:t>Tempat</w:t>
                  </w:r>
                  <w:proofErr w:type="spellEnd"/>
                  <w:r w:rsidRPr="00B23491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proofErr w:type="spellStart"/>
                  <w:r w:rsidRPr="00B23491">
                    <w:rPr>
                      <w:rFonts w:asciiTheme="minorHAnsi" w:hAnsiTheme="minorHAnsi" w:cstheme="minorHAnsi"/>
                      <w:b/>
                    </w:rPr>
                    <w:t>cuci</w:t>
                  </w:r>
                  <w:proofErr w:type="spellEnd"/>
                  <w:r w:rsidRPr="00B23491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proofErr w:type="spellStart"/>
                  <w:r w:rsidRPr="00B23491">
                    <w:rPr>
                      <w:rFonts w:asciiTheme="minorHAnsi" w:hAnsiTheme="minorHAnsi" w:cstheme="minorHAnsi"/>
                      <w:b/>
                    </w:rPr>
                    <w:t>sepeda</w:t>
                  </w:r>
                  <w:proofErr w:type="spellEnd"/>
                  <w:r w:rsidRPr="00B23491">
                    <w:rPr>
                      <w:rFonts w:asciiTheme="minorHAnsi" w:hAnsiTheme="minorHAnsi" w:cstheme="minorHAnsi"/>
                      <w:b/>
                    </w:rPr>
                    <w:t xml:space="preserve"> mot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or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</w:rPr>
                    <w:t>mobil</w:t>
                  </w:r>
                  <w:proofErr w:type="spellEnd"/>
                </w:p>
                <w:p w:rsidR="00B23491" w:rsidRDefault="00B23491" w:rsidP="00B23491">
                  <w:pPr>
                    <w:spacing w:after="120"/>
                    <w:ind w:left="113" w:right="113"/>
                  </w:pP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100 </w:t>
                  </w:r>
                  <w:proofErr w:type="spellStart"/>
                  <w:r>
                    <w:t>lebih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keluarga</w:t>
                  </w:r>
                  <w:proofErr w:type="spellEnd"/>
                  <w:r>
                    <w:t xml:space="preserve"> , </w:t>
                  </w:r>
                  <w:proofErr w:type="spellStart"/>
                  <w:r>
                    <w:t>mayoritas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penduduk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sepeda</w:t>
                  </w:r>
                  <w:proofErr w:type="spellEnd"/>
                  <w:r>
                    <w:t xml:space="preserve"> moto</w:t>
                  </w:r>
                  <w:r w:rsidR="00907283">
                    <w:t xml:space="preserve">r, </w:t>
                  </w:r>
                  <w:proofErr w:type="spellStart"/>
                  <w:r>
                    <w:t>jarak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jauh</w:t>
                  </w:r>
                  <w:proofErr w:type="spellEnd"/>
                  <w:r w:rsidR="00907283">
                    <w:t xml:space="preserve">, </w:t>
                  </w:r>
                  <w:proofErr w:type="spellStart"/>
                  <w:r w:rsidR="00907283">
                    <w:t>dan</w:t>
                  </w:r>
                  <w:proofErr w:type="spellEnd"/>
                  <w:r w:rsidR="00907283">
                    <w:t xml:space="preserve"> </w:t>
                  </w:r>
                  <w:proofErr w:type="spellStart"/>
                  <w:r w:rsidR="00907283">
                    <w:t>terlebih</w:t>
                  </w:r>
                  <w:proofErr w:type="spellEnd"/>
                  <w:r w:rsidR="00907283">
                    <w:t xml:space="preserve"> </w:t>
                  </w:r>
                  <w:proofErr w:type="spellStart"/>
                  <w:r w:rsidR="00907283">
                    <w:t>lagi</w:t>
                  </w:r>
                  <w:proofErr w:type="spellEnd"/>
                  <w:r w:rsidR="00907283">
                    <w:t xml:space="preserve"> </w:t>
                  </w:r>
                  <w:proofErr w:type="spellStart"/>
                  <w:r w:rsidR="00907283">
                    <w:t>ditambah</w:t>
                  </w:r>
                  <w:proofErr w:type="spellEnd"/>
                  <w:r w:rsidR="00907283">
                    <w:t xml:space="preserve"> 90% </w:t>
                  </w:r>
                  <w:proofErr w:type="spellStart"/>
                  <w:r w:rsidR="00907283">
                    <w:t>pegawai</w:t>
                  </w:r>
                  <w:proofErr w:type="spellEnd"/>
                  <w:r w:rsidR="00907283">
                    <w:t xml:space="preserve"> </w:t>
                  </w:r>
                  <w:proofErr w:type="spellStart"/>
                  <w:r w:rsidR="00907283">
                    <w:t>negeri</w:t>
                  </w:r>
                  <w:proofErr w:type="spellEnd"/>
                  <w:r w:rsidR="00907283">
                    <w:t xml:space="preserve"> yang </w:t>
                  </w:r>
                  <w:proofErr w:type="spellStart"/>
                  <w:r w:rsidR="00907283">
                    <w:t>kemungkinan</w:t>
                  </w:r>
                  <w:proofErr w:type="spellEnd"/>
                  <w:r w:rsidR="00907283">
                    <w:t xml:space="preserve"> </w:t>
                  </w:r>
                  <w:proofErr w:type="spellStart"/>
                  <w:r w:rsidR="00907283">
                    <w:t>sibuk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menjadikan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peluang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usaha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</w:p>
                <w:p w:rsidR="00907283" w:rsidRDefault="00907283" w:rsidP="00B23491">
                  <w:pPr>
                    <w:spacing w:after="120"/>
                    <w:ind w:left="113" w:right="113"/>
                    <w:rPr>
                      <w:b/>
                    </w:rPr>
                  </w:pPr>
                  <w:r>
                    <w:rPr>
                      <w:b/>
                    </w:rPr>
                    <w:t xml:space="preserve">Catering </w:t>
                  </w:r>
                </w:p>
                <w:p w:rsidR="00907283" w:rsidRPr="00907283" w:rsidRDefault="00907283" w:rsidP="00B23491">
                  <w:pPr>
                    <w:spacing w:after="120"/>
                    <w:ind w:left="113" w:right="113"/>
                  </w:pPr>
                  <w:proofErr w:type="spellStart"/>
                  <w:proofErr w:type="gram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mayoritas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pegawai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negeri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memungkinkan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membuka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mereka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mungkin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membutuhkan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bekal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dimakan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kerja</w:t>
                  </w:r>
                  <w:proofErr w:type="spellEnd"/>
                  <w:r>
                    <w:t>.</w:t>
                  </w:r>
                  <w:proofErr w:type="gramEnd"/>
                </w:p>
                <w:p w:rsidR="00B23491" w:rsidRPr="00B23491" w:rsidRDefault="00B23491" w:rsidP="00C61840">
                  <w:pPr>
                    <w:spacing w:after="120"/>
                    <w:ind w:left="113" w:right="113"/>
                    <w:rPr>
                      <w:rFonts w:asciiTheme="minorHAnsi" w:hAnsiTheme="minorHAnsi" w:cstheme="minorHAnsi"/>
                      <w:b/>
                    </w:rPr>
                  </w:pPr>
                </w:p>
              </w:txbxContent>
            </v:textbox>
            <w10:wrap anchorx="page"/>
          </v:shape>
        </w:pict>
      </w: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C61840" w:rsidRDefault="00C61840" w:rsidP="00984EF6">
      <w:pPr>
        <w:spacing w:after="0" w:line="360" w:lineRule="auto"/>
        <w:jc w:val="both"/>
        <w:rPr>
          <w:rFonts w:ascii="Verdana" w:hAnsi="Verdana"/>
          <w:b/>
        </w:rPr>
      </w:pPr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  <w:b/>
        </w:rPr>
      </w:pPr>
      <w:proofErr w:type="spellStart"/>
      <w:r w:rsidRPr="00984EF6">
        <w:rPr>
          <w:rFonts w:ascii="Verdana" w:hAnsi="Verdana"/>
          <w:b/>
        </w:rPr>
        <w:t>Umpan</w:t>
      </w:r>
      <w:proofErr w:type="spellEnd"/>
      <w:r w:rsidRPr="00984EF6">
        <w:rPr>
          <w:rFonts w:ascii="Verdana" w:hAnsi="Verdana"/>
          <w:b/>
        </w:rPr>
        <w:t xml:space="preserve"> </w:t>
      </w:r>
      <w:proofErr w:type="spellStart"/>
      <w:r w:rsidRPr="00984EF6">
        <w:rPr>
          <w:rFonts w:ascii="Verdana" w:hAnsi="Verdana"/>
          <w:b/>
        </w:rPr>
        <w:t>Balik</w:t>
      </w:r>
      <w:proofErr w:type="spellEnd"/>
      <w:r w:rsidRPr="00984EF6">
        <w:rPr>
          <w:rFonts w:ascii="Verdana" w:hAnsi="Verdana"/>
          <w:b/>
        </w:rPr>
        <w:t xml:space="preserve"> </w:t>
      </w:r>
      <w:proofErr w:type="spellStart"/>
      <w:proofErr w:type="gramStart"/>
      <w:r w:rsidRPr="00984EF6">
        <w:rPr>
          <w:rFonts w:ascii="Verdana" w:hAnsi="Verdana"/>
          <w:b/>
        </w:rPr>
        <w:t>Siswa</w:t>
      </w:r>
      <w:proofErr w:type="spellEnd"/>
      <w:r w:rsidRPr="00984EF6">
        <w:rPr>
          <w:rFonts w:ascii="Verdana" w:hAnsi="Verdana"/>
          <w:b/>
        </w:rPr>
        <w:t xml:space="preserve"> :</w:t>
      </w:r>
      <w:proofErr w:type="gramEnd"/>
    </w:p>
    <w:p w:rsidR="00F82ED0" w:rsidRPr="00984EF6" w:rsidRDefault="00F82ED0" w:rsidP="00984EF6">
      <w:pPr>
        <w:spacing w:after="0" w:line="360" w:lineRule="auto"/>
        <w:jc w:val="both"/>
        <w:rPr>
          <w:rFonts w:ascii="Verdana" w:hAnsi="Verdana"/>
        </w:rPr>
      </w:pPr>
      <w:proofErr w:type="spellStart"/>
      <w:r w:rsidRPr="00984EF6">
        <w:rPr>
          <w:rFonts w:ascii="Verdana" w:hAnsi="Verdana"/>
        </w:rPr>
        <w:t>Saya</w:t>
      </w:r>
      <w:proofErr w:type="spellEnd"/>
      <w:r w:rsidRPr="00984EF6">
        <w:rPr>
          <w:rFonts w:ascii="Verdana" w:hAnsi="Verdana"/>
        </w:rPr>
        <w:t xml:space="preserve"> </w:t>
      </w:r>
      <w:proofErr w:type="spellStart"/>
      <w:r w:rsidRPr="00984EF6">
        <w:rPr>
          <w:rFonts w:ascii="Verdana" w:hAnsi="Verdana"/>
        </w:rPr>
        <w:t>belum</w:t>
      </w:r>
      <w:proofErr w:type="spellEnd"/>
      <w:r w:rsidRPr="00984EF6">
        <w:rPr>
          <w:rFonts w:ascii="Verdana" w:hAnsi="Verdana"/>
        </w:rPr>
        <w:t xml:space="preserve"> </w:t>
      </w:r>
      <w:proofErr w:type="spellStart"/>
      <w:r w:rsidRPr="00984EF6">
        <w:rPr>
          <w:rFonts w:ascii="Verdana" w:hAnsi="Verdana"/>
        </w:rPr>
        <w:t>memahami</w:t>
      </w:r>
      <w:proofErr w:type="spellEnd"/>
      <w:r w:rsidRPr="00984EF6">
        <w:rPr>
          <w:rFonts w:ascii="Verdana" w:hAnsi="Verdana"/>
        </w:rPr>
        <w:t xml:space="preserve"> </w:t>
      </w:r>
      <w:proofErr w:type="spellStart"/>
      <w:r w:rsidRPr="00984EF6">
        <w:rPr>
          <w:rFonts w:ascii="Verdana" w:hAnsi="Verdana"/>
        </w:rPr>
        <w:t>dan</w:t>
      </w:r>
      <w:proofErr w:type="spellEnd"/>
      <w:r w:rsidRPr="00984EF6">
        <w:rPr>
          <w:rFonts w:ascii="Verdana" w:hAnsi="Verdana"/>
        </w:rPr>
        <w:t xml:space="preserve"> </w:t>
      </w:r>
      <w:proofErr w:type="spellStart"/>
      <w:r w:rsidRPr="00984EF6">
        <w:rPr>
          <w:rFonts w:ascii="Verdana" w:hAnsi="Verdana"/>
        </w:rPr>
        <w:t>mengerti</w:t>
      </w:r>
      <w:proofErr w:type="spellEnd"/>
      <w:r w:rsidRPr="00984EF6">
        <w:rPr>
          <w:rFonts w:ascii="Verdana" w:hAnsi="Verdana"/>
        </w:rPr>
        <w:t xml:space="preserve"> </w:t>
      </w:r>
      <w:proofErr w:type="spellStart"/>
      <w:proofErr w:type="gramStart"/>
      <w:r w:rsidRPr="00984EF6">
        <w:rPr>
          <w:rFonts w:ascii="Verdana" w:hAnsi="Verdana"/>
        </w:rPr>
        <w:t>tentang</w:t>
      </w:r>
      <w:proofErr w:type="spellEnd"/>
      <w:r w:rsidRPr="00984EF6">
        <w:rPr>
          <w:rFonts w:ascii="Verdana" w:hAnsi="Verdana"/>
        </w:rPr>
        <w:t xml:space="preserve"> :</w:t>
      </w:r>
      <w:proofErr w:type="gramEnd"/>
    </w:p>
    <w:p w:rsidR="00F82ED0" w:rsidRPr="00984EF6" w:rsidRDefault="00A919D9" w:rsidP="00984EF6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noProof/>
        </w:rPr>
        <w:pict>
          <v:shape id="_x0000_s1027" type="#_x0000_t202" style="position:absolute;left:0;text-align:left;margin-left:49.35pt;margin-top:7.15pt;width:502.35pt;height:157.1pt;z-index:251661312;mso-wrap-distance-left:0;mso-wrap-distance-right:0;mso-position-horizontal-relative:page" filled="f" strokeweight=".48pt">
            <v:textbox style="mso-next-textbox:#_x0000_s1027" inset="0,0,0,0">
              <w:txbxContent>
                <w:p w:rsidR="00F82ED0" w:rsidRDefault="00F82ED0" w:rsidP="00F82ED0">
                  <w:r>
                    <w:t xml:space="preserve">// </w:t>
                  </w:r>
                  <w:proofErr w:type="spellStart"/>
                  <w:r>
                    <w:t>Tuliskan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belum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pahami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mengerti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kegiatan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belajar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</w:p>
                <w:p w:rsidR="0003398E" w:rsidRPr="00542DFE" w:rsidRDefault="0003398E" w:rsidP="0003398E">
                  <w:pPr>
                    <w:ind w:left="113" w:right="113"/>
                  </w:pPr>
                  <w:proofErr w:type="spellStart"/>
                  <w:r>
                    <w:t>Tagihan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belajar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materi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diterangkan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modul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mencari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sumber</w:t>
                  </w:r>
                  <w:proofErr w:type="spellEnd"/>
                  <w:r>
                    <w:t xml:space="preserve"> lain. </w:t>
                  </w:r>
                  <w:proofErr w:type="spellStart"/>
                  <w:proofErr w:type="gramStart"/>
                  <w:r>
                    <w:t>Tapi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sangat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mudah</w:t>
                  </w:r>
                  <w:proofErr w:type="spellEnd"/>
                  <w:r>
                    <w:t xml:space="preserve"> dimengerti.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D96B2E" w:rsidRPr="00984EF6" w:rsidRDefault="00D96B2E" w:rsidP="00984EF6">
      <w:pPr>
        <w:spacing w:after="0" w:line="360" w:lineRule="auto"/>
        <w:rPr>
          <w:rFonts w:ascii="Verdana" w:hAnsi="Verdana"/>
        </w:rPr>
      </w:pPr>
    </w:p>
    <w:sectPr w:rsidR="00D96B2E" w:rsidRPr="00984EF6" w:rsidSect="00AD10EB">
      <w:headerReference w:type="default" r:id="rId11"/>
      <w:footerReference w:type="default" r:id="rId12"/>
      <w:pgSz w:w="11906" w:h="16838" w:code="9"/>
      <w:pgMar w:top="1440" w:right="1440" w:bottom="1440" w:left="1440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D9" w:rsidRDefault="00A919D9" w:rsidP="00EC09C8">
      <w:pPr>
        <w:spacing w:after="0" w:line="240" w:lineRule="auto"/>
      </w:pPr>
      <w:r>
        <w:separator/>
      </w:r>
    </w:p>
  </w:endnote>
  <w:endnote w:type="continuationSeparator" w:id="0">
    <w:p w:rsidR="00A919D9" w:rsidRDefault="00A919D9" w:rsidP="00EC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631F10" w:rsidTr="00631F10">
      <w:tc>
        <w:tcPr>
          <w:tcW w:w="4500" w:type="pct"/>
          <w:tcBorders>
            <w:top w:val="single" w:sz="4" w:space="0" w:color="000000" w:themeColor="text1"/>
            <w:right w:val="single" w:sz="4" w:space="0" w:color="4F81BD" w:themeColor="accent1"/>
          </w:tcBorders>
        </w:tcPr>
        <w:p w:rsidR="00631F10" w:rsidRDefault="00A919D9" w:rsidP="005E3CF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9970A82365CD42689ECE968BED0DA9B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E3CF0" w:rsidRPr="005E3CF0">
                <w:t>Mod PKK V21.0</w:t>
              </w:r>
            </w:sdtContent>
          </w:sdt>
          <w:r w:rsidR="00631F10">
            <w:t xml:space="preserve"> | </w:t>
          </w:r>
          <w:proofErr w:type="spellStart"/>
          <w:r w:rsidR="005E3CF0" w:rsidRPr="005E3CF0">
            <w:t>Rekayasa</w:t>
          </w:r>
          <w:proofErr w:type="spellEnd"/>
          <w:r w:rsidR="005E3CF0" w:rsidRPr="005E3CF0">
            <w:t xml:space="preserve"> </w:t>
          </w:r>
          <w:proofErr w:type="spellStart"/>
          <w:r w:rsidR="005E3CF0" w:rsidRPr="005E3CF0">
            <w:t>Perangkat</w:t>
          </w:r>
          <w:proofErr w:type="spellEnd"/>
          <w:r w:rsidR="005E3CF0" w:rsidRPr="005E3CF0">
            <w:t xml:space="preserve"> </w:t>
          </w:r>
          <w:proofErr w:type="spellStart"/>
          <w:r w:rsidR="005E3CF0" w:rsidRPr="005E3CF0">
            <w:t>Lunak</w:t>
          </w:r>
          <w:proofErr w:type="spellEnd"/>
        </w:p>
      </w:tc>
      <w:tc>
        <w:tcPr>
          <w:tcW w:w="500" w:type="pct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  <w:shd w:val="clear" w:color="auto" w:fill="4F81BD" w:themeFill="accent1"/>
        </w:tcPr>
        <w:p w:rsidR="00631F10" w:rsidRDefault="00A919D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398E" w:rsidRPr="0003398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31F10" w:rsidRDefault="00631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D9" w:rsidRDefault="00A919D9" w:rsidP="00EC09C8">
      <w:pPr>
        <w:spacing w:after="0" w:line="240" w:lineRule="auto"/>
      </w:pPr>
      <w:r>
        <w:separator/>
      </w:r>
    </w:p>
  </w:footnote>
  <w:footnote w:type="continuationSeparator" w:id="0">
    <w:p w:rsidR="00A919D9" w:rsidRDefault="00A919D9" w:rsidP="00EC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631F10" w:rsidTr="00631F10">
      <w:tc>
        <w:tcPr>
          <w:tcW w:w="3500" w:type="pct"/>
          <w:tcBorders>
            <w:bottom w:val="single" w:sz="4" w:space="0" w:color="auto"/>
            <w:right w:val="single" w:sz="4" w:space="0" w:color="4F81BD" w:themeColor="accent1"/>
          </w:tcBorders>
          <w:vAlign w:val="bottom"/>
        </w:tcPr>
        <w:p w:rsidR="00631F10" w:rsidRDefault="005E3CF0" w:rsidP="00631F1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[</w:t>
          </w:r>
          <w:r w:rsidR="00631F10">
            <w:rPr>
              <w:b/>
              <w:bCs/>
              <w:caps/>
              <w:sz w:val="24"/>
              <w:szCs w:val="24"/>
            </w:rPr>
            <w:t>Modul</w:t>
          </w:r>
          <w:r>
            <w:rPr>
              <w:b/>
              <w:bCs/>
              <w:caps/>
              <w:sz w:val="24"/>
              <w:szCs w:val="24"/>
            </w:rPr>
            <w:t xml:space="preserve"> AJAR - PKK </w:t>
          </w:r>
          <w:r w:rsidR="00631F10">
            <w:rPr>
              <w:b/>
              <w:bCs/>
              <w:caps/>
              <w:sz w:val="24"/>
              <w:szCs w:val="24"/>
            </w:rPr>
            <w:t>RPL</w:t>
          </w:r>
          <w:r>
            <w:rPr>
              <w:b/>
              <w:bCs/>
              <w:caps/>
              <w:sz w:val="24"/>
              <w:szCs w:val="24"/>
            </w:rPr>
            <w:t>]</w:t>
          </w:r>
        </w:p>
      </w:tc>
      <w:tc>
        <w:tcPr>
          <w:tcW w:w="1500" w:type="pct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  <w:shd w:val="clear" w:color="auto" w:fill="4F81BD" w:themeFill="accent1"/>
          <w:vAlign w:val="bottom"/>
        </w:tcPr>
        <w:p w:rsidR="00631F10" w:rsidRDefault="00631F10" w:rsidP="00631F10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Class Activity</w:t>
          </w:r>
        </w:p>
      </w:tc>
    </w:tr>
  </w:tbl>
  <w:p w:rsidR="00631F10" w:rsidRDefault="0063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B3A"/>
    <w:multiLevelType w:val="hybridMultilevel"/>
    <w:tmpl w:val="69B6E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6442"/>
    <w:multiLevelType w:val="hybridMultilevel"/>
    <w:tmpl w:val="02061E48"/>
    <w:lvl w:ilvl="0" w:tplc="38090019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7683803"/>
    <w:multiLevelType w:val="hybridMultilevel"/>
    <w:tmpl w:val="0CD248CA"/>
    <w:lvl w:ilvl="0" w:tplc="F496A70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3" w:hanging="360"/>
      </w:pPr>
    </w:lvl>
    <w:lvl w:ilvl="2" w:tplc="3809001B" w:tentative="1">
      <w:start w:val="1"/>
      <w:numFmt w:val="lowerRoman"/>
      <w:lvlText w:val="%3."/>
      <w:lvlJc w:val="right"/>
      <w:pPr>
        <w:ind w:left="1913" w:hanging="180"/>
      </w:pPr>
    </w:lvl>
    <w:lvl w:ilvl="3" w:tplc="3809000F" w:tentative="1">
      <w:start w:val="1"/>
      <w:numFmt w:val="decimal"/>
      <w:lvlText w:val="%4."/>
      <w:lvlJc w:val="left"/>
      <w:pPr>
        <w:ind w:left="2633" w:hanging="360"/>
      </w:pPr>
    </w:lvl>
    <w:lvl w:ilvl="4" w:tplc="38090019" w:tentative="1">
      <w:start w:val="1"/>
      <w:numFmt w:val="lowerLetter"/>
      <w:lvlText w:val="%5."/>
      <w:lvlJc w:val="left"/>
      <w:pPr>
        <w:ind w:left="3353" w:hanging="360"/>
      </w:pPr>
    </w:lvl>
    <w:lvl w:ilvl="5" w:tplc="3809001B" w:tentative="1">
      <w:start w:val="1"/>
      <w:numFmt w:val="lowerRoman"/>
      <w:lvlText w:val="%6."/>
      <w:lvlJc w:val="right"/>
      <w:pPr>
        <w:ind w:left="4073" w:hanging="180"/>
      </w:pPr>
    </w:lvl>
    <w:lvl w:ilvl="6" w:tplc="3809000F" w:tentative="1">
      <w:start w:val="1"/>
      <w:numFmt w:val="decimal"/>
      <w:lvlText w:val="%7."/>
      <w:lvlJc w:val="left"/>
      <w:pPr>
        <w:ind w:left="4793" w:hanging="360"/>
      </w:pPr>
    </w:lvl>
    <w:lvl w:ilvl="7" w:tplc="38090019" w:tentative="1">
      <w:start w:val="1"/>
      <w:numFmt w:val="lowerLetter"/>
      <w:lvlText w:val="%8."/>
      <w:lvlJc w:val="left"/>
      <w:pPr>
        <w:ind w:left="5513" w:hanging="360"/>
      </w:pPr>
    </w:lvl>
    <w:lvl w:ilvl="8" w:tplc="3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19063C71"/>
    <w:multiLevelType w:val="multilevel"/>
    <w:tmpl w:val="ECB0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B7B95"/>
    <w:multiLevelType w:val="hybridMultilevel"/>
    <w:tmpl w:val="974246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87EB7"/>
    <w:multiLevelType w:val="hybridMultilevel"/>
    <w:tmpl w:val="EDAA520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866149"/>
    <w:multiLevelType w:val="hybridMultilevel"/>
    <w:tmpl w:val="EF145946"/>
    <w:lvl w:ilvl="0" w:tplc="3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4F8A1819"/>
    <w:multiLevelType w:val="hybridMultilevel"/>
    <w:tmpl w:val="6FA43F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745C7"/>
    <w:multiLevelType w:val="hybridMultilevel"/>
    <w:tmpl w:val="695E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61288"/>
    <w:multiLevelType w:val="hybridMultilevel"/>
    <w:tmpl w:val="1A06A61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084DD0"/>
    <w:multiLevelType w:val="multilevel"/>
    <w:tmpl w:val="BA5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566176"/>
    <w:multiLevelType w:val="hybridMultilevel"/>
    <w:tmpl w:val="674A1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2480B"/>
    <w:rsid w:val="0003398E"/>
    <w:rsid w:val="000458EF"/>
    <w:rsid w:val="000622AE"/>
    <w:rsid w:val="000716AE"/>
    <w:rsid w:val="00071A9F"/>
    <w:rsid w:val="000A46BE"/>
    <w:rsid w:val="0011070B"/>
    <w:rsid w:val="001608E3"/>
    <w:rsid w:val="00172A27"/>
    <w:rsid w:val="001B73AE"/>
    <w:rsid w:val="001C402B"/>
    <w:rsid w:val="00230818"/>
    <w:rsid w:val="00245680"/>
    <w:rsid w:val="002A2CFA"/>
    <w:rsid w:val="002C0F75"/>
    <w:rsid w:val="002D08D3"/>
    <w:rsid w:val="00327963"/>
    <w:rsid w:val="00366974"/>
    <w:rsid w:val="003804C6"/>
    <w:rsid w:val="00383528"/>
    <w:rsid w:val="003A0564"/>
    <w:rsid w:val="003F22E9"/>
    <w:rsid w:val="00411A6A"/>
    <w:rsid w:val="00424A3E"/>
    <w:rsid w:val="0047278D"/>
    <w:rsid w:val="0049180F"/>
    <w:rsid w:val="005366E0"/>
    <w:rsid w:val="005553CB"/>
    <w:rsid w:val="00557334"/>
    <w:rsid w:val="00590125"/>
    <w:rsid w:val="005B60F6"/>
    <w:rsid w:val="005E136D"/>
    <w:rsid w:val="005E3CF0"/>
    <w:rsid w:val="005E43D4"/>
    <w:rsid w:val="00604080"/>
    <w:rsid w:val="0060739C"/>
    <w:rsid w:val="00631F10"/>
    <w:rsid w:val="006331A9"/>
    <w:rsid w:val="00694694"/>
    <w:rsid w:val="006A527F"/>
    <w:rsid w:val="006B03F5"/>
    <w:rsid w:val="006F3678"/>
    <w:rsid w:val="006F5207"/>
    <w:rsid w:val="00732AED"/>
    <w:rsid w:val="007407C7"/>
    <w:rsid w:val="007529BD"/>
    <w:rsid w:val="00770D99"/>
    <w:rsid w:val="00781BD2"/>
    <w:rsid w:val="0079135D"/>
    <w:rsid w:val="007A2EFA"/>
    <w:rsid w:val="007A4B14"/>
    <w:rsid w:val="007C02D0"/>
    <w:rsid w:val="007F5C21"/>
    <w:rsid w:val="00840CCC"/>
    <w:rsid w:val="008443B3"/>
    <w:rsid w:val="008F7F30"/>
    <w:rsid w:val="00901383"/>
    <w:rsid w:val="00907283"/>
    <w:rsid w:val="0093065C"/>
    <w:rsid w:val="009402B3"/>
    <w:rsid w:val="00972EF7"/>
    <w:rsid w:val="00984EF6"/>
    <w:rsid w:val="00991CF9"/>
    <w:rsid w:val="00992292"/>
    <w:rsid w:val="00A05B0F"/>
    <w:rsid w:val="00A22318"/>
    <w:rsid w:val="00A246E3"/>
    <w:rsid w:val="00A33911"/>
    <w:rsid w:val="00A47A9A"/>
    <w:rsid w:val="00A530BA"/>
    <w:rsid w:val="00A7265F"/>
    <w:rsid w:val="00A919D9"/>
    <w:rsid w:val="00AD10EB"/>
    <w:rsid w:val="00AF263C"/>
    <w:rsid w:val="00B23491"/>
    <w:rsid w:val="00B253A6"/>
    <w:rsid w:val="00B614CC"/>
    <w:rsid w:val="00B6535E"/>
    <w:rsid w:val="00B73D7F"/>
    <w:rsid w:val="00B76904"/>
    <w:rsid w:val="00B9226F"/>
    <w:rsid w:val="00BB1096"/>
    <w:rsid w:val="00BE74FF"/>
    <w:rsid w:val="00C4555B"/>
    <w:rsid w:val="00C61840"/>
    <w:rsid w:val="00D05F91"/>
    <w:rsid w:val="00D159D7"/>
    <w:rsid w:val="00D2486F"/>
    <w:rsid w:val="00D37E6F"/>
    <w:rsid w:val="00D474AA"/>
    <w:rsid w:val="00D96B2E"/>
    <w:rsid w:val="00DA714D"/>
    <w:rsid w:val="00DB7B9B"/>
    <w:rsid w:val="00DC5F81"/>
    <w:rsid w:val="00DC60BC"/>
    <w:rsid w:val="00DC68E9"/>
    <w:rsid w:val="00DE0316"/>
    <w:rsid w:val="00EC09C8"/>
    <w:rsid w:val="00F82ED0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0B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A71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A71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uiPriority w:val="99"/>
    <w:semiHidden/>
    <w:unhideWhenUsed/>
    <w:rsid w:val="00DA714D"/>
    <w:rPr>
      <w:rFonts w:ascii="Calibri" w:eastAsia="SimSun" w:hAnsi="Calibri"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5B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6E0"/>
    <w:pPr>
      <w:spacing w:after="0" w:line="240" w:lineRule="auto"/>
      <w:ind w:left="720"/>
      <w:contextualSpacing/>
      <w:jc w:val="both"/>
    </w:pPr>
    <w:rPr>
      <w:rFonts w:ascii="Arial" w:eastAsia="Calibri" w:hAnsi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9C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09C8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C09C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09C8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10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82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F82E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2ED0"/>
    <w:rPr>
      <w:rFonts w:ascii="Times New Roman" w:eastAsia="Times New Roman" w:hAnsi="Times New Roman"/>
      <w:sz w:val="24"/>
      <w:szCs w:val="24"/>
    </w:rPr>
  </w:style>
  <w:style w:type="character" w:customStyle="1" w:styleId="hgkelc">
    <w:name w:val="hgkelc"/>
    <w:basedOn w:val="DefaultParagraphFont"/>
    <w:rsid w:val="000A46BE"/>
  </w:style>
  <w:style w:type="paragraph" w:styleId="NormalWeb">
    <w:name w:val="Normal (Web)"/>
    <w:basedOn w:val="Normal"/>
    <w:uiPriority w:val="99"/>
    <w:semiHidden/>
    <w:unhideWhenUsed/>
    <w:rsid w:val="00A24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246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5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9848">
                      <w:marLeft w:val="3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813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877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533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0527">
                      <w:marLeft w:val="99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6814">
                      <w:marLeft w:val="11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6829">
                      <w:marLeft w:val="11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5110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0594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0880">
                      <w:marLeft w:val="3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4855">
                      <w:marLeft w:val="3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956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4502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1682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82967">
                      <w:marLeft w:val="3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887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89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012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3084">
                      <w:marLeft w:val="11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83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985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3945">
                      <w:marLeft w:val="42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7018">
                      <w:marLeft w:val="42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9997">
                      <w:marLeft w:val="99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11460">
                      <w:marLeft w:val="99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62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54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84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22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10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8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5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49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0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70A82365CD42689ECE968BED0D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E719E-62E5-496A-834B-2711106B21DF}"/>
      </w:docPartPr>
      <w:docPartBody>
        <w:p w:rsidR="00D56301" w:rsidRDefault="00C23CC9" w:rsidP="00C23CC9">
          <w:pPr>
            <w:pStyle w:val="9970A82365CD42689ECE968BED0DA9B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CC9"/>
    <w:rsid w:val="00122D1A"/>
    <w:rsid w:val="00A06542"/>
    <w:rsid w:val="00AC75F8"/>
    <w:rsid w:val="00C23CC9"/>
    <w:rsid w:val="00D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22FA3097040948EAD15C1CEAB2F69">
    <w:name w:val="08022FA3097040948EAD15C1CEAB2F69"/>
    <w:rsid w:val="00C23CC9"/>
  </w:style>
  <w:style w:type="paragraph" w:customStyle="1" w:styleId="BC23782A486D467CB9C3832E71780E5B">
    <w:name w:val="BC23782A486D467CB9C3832E71780E5B"/>
    <w:rsid w:val="00C23CC9"/>
  </w:style>
  <w:style w:type="paragraph" w:customStyle="1" w:styleId="608D55B83AF14ADCA9D088EFC6369D67">
    <w:name w:val="608D55B83AF14ADCA9D088EFC6369D67"/>
    <w:rsid w:val="00C23CC9"/>
  </w:style>
  <w:style w:type="paragraph" w:customStyle="1" w:styleId="9970A82365CD42689ECE968BED0DA9B4">
    <w:name w:val="9970A82365CD42689ECE968BED0DA9B4"/>
    <w:rsid w:val="00C23C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679A-9E4D-4AD2-9195-73A38D71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]</vt:lpstr>
    </vt:vector>
  </TitlesOfParts>
  <Company>Mod PKK V21.0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]</dc:title>
  <dc:creator>vivo 1606</dc:creator>
  <cp:lastModifiedBy>M. Azam Zamzami</cp:lastModifiedBy>
  <cp:revision>7</cp:revision>
  <dcterms:created xsi:type="dcterms:W3CDTF">2021-07-27T14:13:00Z</dcterms:created>
  <dcterms:modified xsi:type="dcterms:W3CDTF">2021-08-04T02:38:00Z</dcterms:modified>
</cp:coreProperties>
</file>