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F9D1" w14:textId="77777777" w:rsidR="00CF3C5F" w:rsidRDefault="00CF3C5F" w:rsidP="00CF3C5F">
      <w:pPr>
        <w:jc w:val="center"/>
        <w:rPr>
          <w:sz w:val="40"/>
          <w:szCs w:val="40"/>
        </w:rPr>
      </w:pPr>
    </w:p>
    <w:p w14:paraId="0436A6C0" w14:textId="77777777" w:rsidR="00CF3C5F" w:rsidRDefault="00CF3C5F" w:rsidP="00CF3C5F">
      <w:pPr>
        <w:jc w:val="center"/>
        <w:rPr>
          <w:sz w:val="40"/>
          <w:szCs w:val="40"/>
        </w:rPr>
      </w:pPr>
    </w:p>
    <w:p w14:paraId="7B5ABA0E" w14:textId="44336F03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TRIUMF PV HLA</w:t>
      </w:r>
    </w:p>
    <w:p w14:paraId="50FFCDDB" w14:textId="1FF5001F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>User’s Guide</w:t>
      </w:r>
    </w:p>
    <w:p w14:paraId="15125B23" w14:textId="7CFA52F0" w:rsidR="00CF3C5F" w:rsidRPr="00CF3C5F" w:rsidRDefault="00CF3C5F" w:rsidP="00CF3C5F">
      <w:pPr>
        <w:jc w:val="center"/>
        <w:rPr>
          <w:sz w:val="40"/>
          <w:szCs w:val="40"/>
        </w:rPr>
      </w:pPr>
      <w:r w:rsidRPr="00CF3C5F">
        <w:rPr>
          <w:sz w:val="40"/>
          <w:szCs w:val="40"/>
        </w:rPr>
        <w:t xml:space="preserve">Last Updated: </w:t>
      </w:r>
      <w:r w:rsidR="00B472CB">
        <w:rPr>
          <w:sz w:val="40"/>
          <w:szCs w:val="40"/>
        </w:rPr>
        <w:t>Nov</w:t>
      </w:r>
      <w:r w:rsidRPr="00CF3C5F">
        <w:rPr>
          <w:sz w:val="40"/>
          <w:szCs w:val="40"/>
        </w:rPr>
        <w:t xml:space="preserve"> 25, 2022</w:t>
      </w:r>
    </w:p>
    <w:p w14:paraId="4019D8C8" w14:textId="77777777" w:rsidR="00CF3C5F" w:rsidRPr="00CF3C5F" w:rsidRDefault="00CF3C5F" w:rsidP="00CF3C5F">
      <w:pPr>
        <w:jc w:val="center"/>
        <w:rPr>
          <w:sz w:val="28"/>
          <w:szCs w:val="28"/>
        </w:rPr>
      </w:pPr>
    </w:p>
    <w:p w14:paraId="25D7354A" w14:textId="77777777" w:rsid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 xml:space="preserve">Sponsored by: </w:t>
      </w:r>
    </w:p>
    <w:p w14:paraId="65168579" w14:textId="2A4CC43D" w:rsid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Dr. Christopher Charles</w:t>
      </w:r>
    </w:p>
    <w:p w14:paraId="5E112629" w14:textId="77777777" w:rsidR="00B472CB" w:rsidRPr="00CF3C5F" w:rsidRDefault="00B472CB" w:rsidP="00CF3C5F">
      <w:pPr>
        <w:jc w:val="center"/>
        <w:rPr>
          <w:sz w:val="28"/>
          <w:szCs w:val="28"/>
        </w:rPr>
      </w:pPr>
    </w:p>
    <w:p w14:paraId="1FB772B7" w14:textId="293B7F8E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Written by BCIT CIT Students:</w:t>
      </w:r>
    </w:p>
    <w:p w14:paraId="445E5EA2" w14:textId="7777777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Jake</w:t>
      </w:r>
    </w:p>
    <w:p w14:paraId="71C31394" w14:textId="7777777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Jeffrey</w:t>
      </w:r>
    </w:p>
    <w:p w14:paraId="69F85D8D" w14:textId="3971A2A8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Luke Birol</w:t>
      </w:r>
    </w:p>
    <w:p w14:paraId="6A993AC2" w14:textId="7829DA3D" w:rsidR="00CF3C5F" w:rsidRPr="00CF3C5F" w:rsidRDefault="00CF3C5F" w:rsidP="00CF3C5F">
      <w:pPr>
        <w:jc w:val="center"/>
        <w:rPr>
          <w:sz w:val="28"/>
          <w:szCs w:val="28"/>
        </w:rPr>
      </w:pPr>
      <w:proofErr w:type="spellStart"/>
      <w:r w:rsidRPr="00CF3C5F">
        <w:rPr>
          <w:sz w:val="28"/>
          <w:szCs w:val="28"/>
        </w:rPr>
        <w:t>Tama</w:t>
      </w:r>
      <w:proofErr w:type="spellEnd"/>
    </w:p>
    <w:p w14:paraId="78A64533" w14:textId="1DC76F3C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Arshia</w:t>
      </w:r>
    </w:p>
    <w:p w14:paraId="070305A0" w14:textId="570F0620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Ajay</w:t>
      </w:r>
    </w:p>
    <w:p w14:paraId="766AD5DC" w14:textId="5FBA12B7" w:rsidR="00CF3C5F" w:rsidRPr="00CF3C5F" w:rsidRDefault="00CF3C5F" w:rsidP="00CF3C5F">
      <w:pPr>
        <w:jc w:val="center"/>
        <w:rPr>
          <w:sz w:val="28"/>
          <w:szCs w:val="28"/>
        </w:rPr>
      </w:pPr>
      <w:r w:rsidRPr="00CF3C5F">
        <w:rPr>
          <w:sz w:val="28"/>
          <w:szCs w:val="28"/>
        </w:rPr>
        <w:t>Van</w:t>
      </w:r>
    </w:p>
    <w:p w14:paraId="006CEEBF" w14:textId="77777777" w:rsidR="00CF3C5F" w:rsidRDefault="00CF3C5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6379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3021E" w14:textId="7155AB6F" w:rsidR="00B45DFA" w:rsidRDefault="00B45DFA">
          <w:pPr>
            <w:pStyle w:val="TOCHeading"/>
          </w:pPr>
          <w:r>
            <w:t>Table of Contents</w:t>
          </w:r>
        </w:p>
        <w:p w14:paraId="44084EDC" w14:textId="0A325322" w:rsidR="008931AC" w:rsidRDefault="00B45D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5513" w:history="1">
            <w:r w:rsidR="008931AC" w:rsidRPr="008D3B35">
              <w:rPr>
                <w:rStyle w:val="Hyperlink"/>
                <w:noProof/>
              </w:rPr>
              <w:t>Introduction</w:t>
            </w:r>
            <w:r w:rsidR="008931AC">
              <w:rPr>
                <w:noProof/>
                <w:webHidden/>
              </w:rPr>
              <w:tab/>
            </w:r>
            <w:r w:rsidR="008931AC">
              <w:rPr>
                <w:noProof/>
                <w:webHidden/>
              </w:rPr>
              <w:fldChar w:fldCharType="begin"/>
            </w:r>
            <w:r w:rsidR="008931AC">
              <w:rPr>
                <w:noProof/>
                <w:webHidden/>
              </w:rPr>
              <w:instrText xml:space="preserve"> PAGEREF _Toc120265513 \h </w:instrText>
            </w:r>
            <w:r w:rsidR="008931AC">
              <w:rPr>
                <w:noProof/>
                <w:webHidden/>
              </w:rPr>
            </w:r>
            <w:r w:rsidR="008931AC">
              <w:rPr>
                <w:noProof/>
                <w:webHidden/>
              </w:rPr>
              <w:fldChar w:fldCharType="separate"/>
            </w:r>
            <w:r w:rsidR="008931AC">
              <w:rPr>
                <w:noProof/>
                <w:webHidden/>
              </w:rPr>
              <w:t>3</w:t>
            </w:r>
            <w:r w:rsidR="008931AC">
              <w:rPr>
                <w:noProof/>
                <w:webHidden/>
              </w:rPr>
              <w:fldChar w:fldCharType="end"/>
            </w:r>
          </w:hyperlink>
        </w:p>
        <w:p w14:paraId="0DC62897" w14:textId="3CFAAB63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14" w:history="1">
            <w:r w:rsidRPr="008D3B3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D418" w14:textId="593767F4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15" w:history="1">
            <w:r w:rsidRPr="008D3B35">
              <w:rPr>
                <w:rStyle w:val="Hyperlink"/>
                <w:noProof/>
              </w:rPr>
              <w:t>Navigating the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48C7" w14:textId="6FAF168D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16" w:history="1">
            <w:r w:rsidRPr="008D3B35">
              <w:rPr>
                <w:rStyle w:val="Hyperlink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CCA3" w14:textId="4A0CCED4" w:rsidR="008931AC" w:rsidRDefault="00893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17" w:history="1">
            <w:r w:rsidRPr="008D3B35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7AF6" w14:textId="1CF94D4B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18" w:history="1">
            <w:r w:rsidRPr="008D3B35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D8A7" w14:textId="62D4E66D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19" w:history="1">
            <w:r w:rsidRPr="008D3B35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5BBA" w14:textId="44B22843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0" w:history="1">
            <w:r w:rsidRPr="008D3B35">
              <w:rPr>
                <w:rStyle w:val="Hyperlink"/>
                <w:noProof/>
              </w:rPr>
              <w:t>Logging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DF56" w14:textId="2BCCE625" w:rsidR="008931AC" w:rsidRDefault="008931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1" w:history="1">
            <w:r w:rsidRPr="008D3B35">
              <w:rPr>
                <w:rStyle w:val="Hyperlink"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CE3E" w14:textId="1E367F8C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2" w:history="1">
            <w:r w:rsidRPr="008D3B35">
              <w:rPr>
                <w:rStyle w:val="Hyperlink"/>
                <w:noProof/>
              </w:rPr>
              <w:t>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FEDC" w14:textId="60BF2F78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3" w:history="1">
            <w:r w:rsidRPr="008D3B35">
              <w:rPr>
                <w:rStyle w:val="Hyperlink"/>
                <w:noProof/>
              </w:rPr>
              <w:t>Dashboard Selection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0BB2" w14:textId="562C3A4D" w:rsidR="008931AC" w:rsidRDefault="00893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4" w:history="1">
            <w:r w:rsidRPr="008D3B35">
              <w:rPr>
                <w:rStyle w:val="Hyperlink"/>
                <w:noProof/>
              </w:rPr>
              <w:t>Accessing PVs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9A56" w14:textId="0A32187B" w:rsidR="008931AC" w:rsidRDefault="00893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5" w:history="1">
            <w:r w:rsidRPr="008D3B35">
              <w:rPr>
                <w:rStyle w:val="Hyperlink"/>
                <w:noProof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9395" w14:textId="6955D76C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6" w:history="1">
            <w:r w:rsidRPr="008D3B35">
              <w:rPr>
                <w:rStyle w:val="Hyperlink"/>
                <w:noProof/>
              </w:rPr>
              <w:t>Dashboard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99C4" w14:textId="45F43A8C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7" w:history="1">
            <w:r w:rsidRPr="008D3B35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B77D" w14:textId="2FA0941E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8" w:history="1">
            <w:r w:rsidRPr="008D3B35">
              <w:rPr>
                <w:rStyle w:val="Hyperlink"/>
                <w:noProof/>
              </w:rPr>
              <w:t>Saving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1499" w14:textId="5853D983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29" w:history="1">
            <w:r w:rsidRPr="008D3B35">
              <w:rPr>
                <w:rStyle w:val="Hyperlink"/>
                <w:noProof/>
              </w:rPr>
              <w:t>Choosing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F16C" w14:textId="33AC5C72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30" w:history="1">
            <w:r w:rsidRPr="008D3B35">
              <w:rPr>
                <w:rStyle w:val="Hyperlink"/>
                <w:noProof/>
              </w:rPr>
              <w:t>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8CC9" w14:textId="657F26CD" w:rsidR="008931AC" w:rsidRDefault="008931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31" w:history="1">
            <w:r w:rsidRPr="008D3B35">
              <w:rPr>
                <w:rStyle w:val="Hyperlink"/>
                <w:noProof/>
              </w:rPr>
              <w:t>Deleting Individual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B89C" w14:textId="290B700C" w:rsidR="008931AC" w:rsidRDefault="008931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32" w:history="1">
            <w:r w:rsidRPr="008D3B35">
              <w:rPr>
                <w:rStyle w:val="Hyperlink"/>
                <w:noProof/>
              </w:rPr>
              <w:t>Deleting Entire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1E5A" w14:textId="7ACDCAA9" w:rsidR="008931AC" w:rsidRDefault="008931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33" w:history="1">
            <w:r w:rsidRPr="008D3B35">
              <w:rPr>
                <w:rStyle w:val="Hyperlink"/>
                <w:noProof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28D5" w14:textId="72CC4DB4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34" w:history="1">
            <w:r w:rsidRPr="008D3B35">
              <w:rPr>
                <w:rStyle w:val="Hyperlink"/>
                <w:noProof/>
              </w:rPr>
              <w:t>Refresh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2774" w14:textId="4B48128B" w:rsidR="008931AC" w:rsidRDefault="008931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265535" w:history="1">
            <w:r w:rsidRPr="008D3B35">
              <w:rPr>
                <w:rStyle w:val="Hyperlink"/>
                <w:noProof/>
              </w:rPr>
              <w:t>Significant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28EB" w14:textId="02EE7033" w:rsidR="00B45DFA" w:rsidRDefault="00B45DFA">
          <w:r>
            <w:rPr>
              <w:b/>
              <w:bCs/>
              <w:noProof/>
            </w:rPr>
            <w:fldChar w:fldCharType="end"/>
          </w:r>
        </w:p>
      </w:sdtContent>
    </w:sdt>
    <w:p w14:paraId="4FEB51AC" w14:textId="77777777" w:rsidR="00CF3C5F" w:rsidRDefault="00CF3C5F">
      <w:r>
        <w:br w:type="page"/>
      </w:r>
    </w:p>
    <w:p w14:paraId="5EA52795" w14:textId="04F9A396" w:rsidR="00CF3C5F" w:rsidRPr="00CF3C5F" w:rsidRDefault="00CF3C5F" w:rsidP="00C620E7">
      <w:pPr>
        <w:pStyle w:val="Heading1"/>
      </w:pPr>
      <w:bookmarkStart w:id="0" w:name="_Toc120265513"/>
      <w:r>
        <w:lastRenderedPageBreak/>
        <w:t>Introduction</w:t>
      </w:r>
      <w:bookmarkEnd w:id="0"/>
    </w:p>
    <w:p w14:paraId="3CE5E129" w14:textId="3F435C5C" w:rsidR="00CF3C5F" w:rsidRDefault="00C620E7" w:rsidP="003343D7">
      <w:pPr>
        <w:pStyle w:val="Heading2"/>
        <w:spacing w:line="360" w:lineRule="auto"/>
      </w:pPr>
      <w:bookmarkStart w:id="1" w:name="_Toc120265514"/>
      <w:r>
        <w:t>Purpose</w:t>
      </w:r>
      <w:bookmarkEnd w:id="1"/>
    </w:p>
    <w:p w14:paraId="64D908A1" w14:textId="6A3C0C13" w:rsidR="00CF3C5F" w:rsidRDefault="00CF3C5F" w:rsidP="003343D7">
      <w:pPr>
        <w:spacing w:line="360" w:lineRule="auto"/>
      </w:pPr>
      <w:r>
        <w:t>This guide is written for general users of the TRIUMF PV HLA.</w:t>
      </w:r>
    </w:p>
    <w:p w14:paraId="35CCAC8A" w14:textId="288D7FF2" w:rsidR="00FB2A61" w:rsidRDefault="00641F0B" w:rsidP="003343D7">
      <w:pPr>
        <w:spacing w:line="360" w:lineRule="auto"/>
      </w:pPr>
      <w:r>
        <w:t xml:space="preserve">Access to </w:t>
      </w:r>
      <w:r w:rsidR="00FB2A61">
        <w:t>application</w:t>
      </w:r>
      <w:r>
        <w:t xml:space="preserve"> is available </w:t>
      </w:r>
      <w:r w:rsidR="00FB2A61">
        <w:t xml:space="preserve">via </w:t>
      </w:r>
      <w:hyperlink r:id="rId8" w:history="1">
        <w:r w:rsidR="004D1AFE" w:rsidRPr="00CE77A1">
          <w:rPr>
            <w:rStyle w:val="Hyperlink"/>
          </w:rPr>
          <w:t>https://bit.ly/issp-triumf</w:t>
        </w:r>
      </w:hyperlink>
      <w:r w:rsidR="004D1AFE">
        <w:t>.</w:t>
      </w:r>
    </w:p>
    <w:p w14:paraId="1CA82BBE" w14:textId="4AF5ECB9" w:rsidR="00641F0B" w:rsidRDefault="007414A1" w:rsidP="003343D7">
      <w:pPr>
        <w:spacing w:line="360" w:lineRule="auto"/>
      </w:pPr>
      <w:r>
        <w:t>The webpage is accessible by the</w:t>
      </w:r>
      <w:r w:rsidR="00641F0B">
        <w:t xml:space="preserve"> public</w:t>
      </w:r>
      <w:r w:rsidR="00DB2521">
        <w:t xml:space="preserve"> but is not intended for use by anyone other than TRIUMF personnel.</w:t>
      </w:r>
    </w:p>
    <w:p w14:paraId="763CB960" w14:textId="660166E3" w:rsidR="00320EF9" w:rsidRDefault="00320EF9" w:rsidP="003343D7">
      <w:pPr>
        <w:pStyle w:val="Heading2"/>
        <w:spacing w:line="360" w:lineRule="auto"/>
      </w:pPr>
      <w:bookmarkStart w:id="2" w:name="_Toc120265515"/>
      <w:r>
        <w:t>Navigating the Guide</w:t>
      </w:r>
      <w:bookmarkEnd w:id="2"/>
    </w:p>
    <w:p w14:paraId="66884346" w14:textId="1C7B0698" w:rsidR="00761CC1" w:rsidRPr="00F23E01" w:rsidRDefault="00CF3C5F" w:rsidP="003343D7">
      <w:pPr>
        <w:spacing w:line="360" w:lineRule="auto"/>
        <w:rPr>
          <w:strike/>
        </w:rPr>
      </w:pPr>
      <w:r w:rsidRPr="00F23E01">
        <w:rPr>
          <w:strike/>
        </w:rPr>
        <w:t xml:space="preserve">Instructions </w:t>
      </w:r>
      <w:r w:rsidR="00761CC1" w:rsidRPr="00F23E01">
        <w:rPr>
          <w:strike/>
        </w:rPr>
        <w:t>in the</w:t>
      </w:r>
      <w:r w:rsidR="00DA12FF" w:rsidRPr="00F23E01">
        <w:rPr>
          <w:strike/>
        </w:rPr>
        <w:t xml:space="preserve"> </w:t>
      </w:r>
      <w:r w:rsidR="00DA12FF" w:rsidRPr="00F23E01">
        <w:rPr>
          <w:strike/>
          <w:color w:val="2E74B5" w:themeColor="accent5" w:themeShade="BF"/>
          <w:u w:val="single"/>
        </w:rPr>
        <w:fldChar w:fldCharType="begin"/>
      </w:r>
      <w:r w:rsidR="00DA12FF" w:rsidRPr="00F23E01">
        <w:rPr>
          <w:strike/>
          <w:color w:val="2E74B5" w:themeColor="accent5" w:themeShade="BF"/>
          <w:u w:val="single"/>
        </w:rPr>
        <w:instrText xml:space="preserve"> REF _Ref117602707 \h </w:instrText>
      </w:r>
      <w:r w:rsidR="00DA12FF" w:rsidRPr="00F23E01">
        <w:rPr>
          <w:strike/>
          <w:color w:val="2E74B5" w:themeColor="accent5" w:themeShade="BF"/>
          <w:u w:val="single"/>
        </w:rPr>
      </w:r>
      <w:r w:rsidR="003343D7" w:rsidRPr="00F23E01">
        <w:rPr>
          <w:strike/>
          <w:color w:val="2E74B5" w:themeColor="accent5" w:themeShade="BF"/>
          <w:u w:val="single"/>
        </w:rPr>
        <w:instrText xml:space="preserve"> \* MERGEFORMAT </w:instrText>
      </w:r>
      <w:r w:rsidR="00DA12FF" w:rsidRPr="00F23E01">
        <w:rPr>
          <w:strike/>
          <w:color w:val="2E74B5" w:themeColor="accent5" w:themeShade="BF"/>
          <w:u w:val="single"/>
        </w:rPr>
        <w:fldChar w:fldCharType="separate"/>
      </w:r>
      <w:r w:rsidR="00DA12FF" w:rsidRPr="00F23E01">
        <w:rPr>
          <w:strike/>
          <w:color w:val="2E74B5" w:themeColor="accent5" w:themeShade="BF"/>
          <w:u w:val="single"/>
        </w:rPr>
        <w:t>Pages</w:t>
      </w:r>
      <w:r w:rsidR="00DA12FF" w:rsidRPr="00F23E01">
        <w:rPr>
          <w:strike/>
          <w:color w:val="2E74B5" w:themeColor="accent5" w:themeShade="BF"/>
          <w:u w:val="single"/>
        </w:rPr>
        <w:fldChar w:fldCharType="end"/>
      </w:r>
      <w:r w:rsidR="00DA12FF" w:rsidRPr="00F23E01">
        <w:rPr>
          <w:strike/>
          <w:color w:val="2E74B5" w:themeColor="accent5" w:themeShade="BF"/>
        </w:rPr>
        <w:t xml:space="preserve"> </w:t>
      </w:r>
      <w:r w:rsidR="00761CC1" w:rsidRPr="00F23E01">
        <w:rPr>
          <w:strike/>
        </w:rPr>
        <w:t>section details the various pages that are currently available on the application and how to navigate to them.</w:t>
      </w:r>
    </w:p>
    <w:p w14:paraId="69A814CF" w14:textId="0E468063" w:rsidR="00F23E01" w:rsidRDefault="00F23E01" w:rsidP="003343D7">
      <w:pPr>
        <w:spacing w:line="360" w:lineRule="auto"/>
      </w:pPr>
      <w:r>
        <w:t xml:space="preserve">Click on </w:t>
      </w:r>
      <w:r w:rsidR="00AE58FE">
        <w:t xml:space="preserve">hyperlinks to visit the relevant section, for example: </w:t>
      </w:r>
      <w:hyperlink w:anchor="_Home_Page" w:history="1">
        <w:r w:rsidR="00AE58FE" w:rsidRPr="00AE58FE">
          <w:rPr>
            <w:rStyle w:val="Hyperlink"/>
          </w:rPr>
          <w:t>Home Page</w:t>
        </w:r>
      </w:hyperlink>
    </w:p>
    <w:p w14:paraId="073A86F7" w14:textId="71050BF1" w:rsidR="00CF3C5F" w:rsidRPr="00CF3C5F" w:rsidRDefault="00761CC1" w:rsidP="003343D7">
      <w:pPr>
        <w:spacing w:line="360" w:lineRule="auto"/>
      </w:pPr>
      <w:r>
        <w:t>The section on</w:t>
      </w:r>
      <w:r w:rsidR="00DA12FF">
        <w:t xml:space="preserve"> </w:t>
      </w:r>
      <w:r w:rsidR="00DA12FF" w:rsidRPr="00DA12FF">
        <w:rPr>
          <w:color w:val="2E74B5" w:themeColor="accent5" w:themeShade="BF"/>
          <w:u w:val="single"/>
        </w:rPr>
        <w:fldChar w:fldCharType="begin"/>
      </w:r>
      <w:r w:rsidR="00DA12FF" w:rsidRPr="00DA12FF">
        <w:rPr>
          <w:color w:val="2E74B5" w:themeColor="accent5" w:themeShade="BF"/>
          <w:u w:val="single"/>
        </w:rPr>
        <w:instrText xml:space="preserve"> REF _Ref117602747 \h  \* MERGEFORMAT </w:instrText>
      </w:r>
      <w:r w:rsidR="00DA12FF" w:rsidRPr="00DA12FF">
        <w:rPr>
          <w:color w:val="2E74B5" w:themeColor="accent5" w:themeShade="BF"/>
          <w:u w:val="single"/>
        </w:rPr>
      </w:r>
      <w:r w:rsidR="00DA12FF" w:rsidRPr="00DA12FF">
        <w:rPr>
          <w:color w:val="2E74B5" w:themeColor="accent5" w:themeShade="BF"/>
          <w:u w:val="single"/>
        </w:rPr>
        <w:fldChar w:fldCharType="separate"/>
      </w:r>
      <w:r w:rsidR="00DA12FF" w:rsidRPr="00DA12FF">
        <w:rPr>
          <w:color w:val="2E74B5" w:themeColor="accent5" w:themeShade="BF"/>
          <w:u w:val="single"/>
        </w:rPr>
        <w:t>Dashboards</w:t>
      </w:r>
      <w:r w:rsidR="00DA12FF" w:rsidRPr="00DA12FF">
        <w:rPr>
          <w:color w:val="2E74B5" w:themeColor="accent5" w:themeShade="BF"/>
          <w:u w:val="single"/>
        </w:rPr>
        <w:fldChar w:fldCharType="end"/>
      </w:r>
      <w:r w:rsidR="00DA12FF" w:rsidRPr="00DA12FF">
        <w:rPr>
          <w:color w:val="2E74B5" w:themeColor="accent5" w:themeShade="BF"/>
          <w:u w:val="single"/>
        </w:rPr>
        <w:t xml:space="preserve"> </w:t>
      </w:r>
      <w:r>
        <w:t xml:space="preserve">highlights how to </w:t>
      </w:r>
      <w:commentRangeStart w:id="3"/>
      <w:r>
        <w:t xml:space="preserve">create, use, and delete </w:t>
      </w:r>
      <w:commentRangeEnd w:id="3"/>
      <w:r w:rsidR="00790CEE">
        <w:rPr>
          <w:rStyle w:val="CommentReference"/>
        </w:rPr>
        <w:commentReference w:id="3"/>
      </w:r>
      <w:r>
        <w:t>existing dashboards</w:t>
      </w:r>
      <w:r w:rsidR="00847C94">
        <w:t>.</w:t>
      </w:r>
      <w:r>
        <w:t xml:space="preserve"> </w:t>
      </w:r>
    </w:p>
    <w:p w14:paraId="2D13A9CA" w14:textId="56D3B819" w:rsidR="00CF3C5F" w:rsidRDefault="00CF3C5F" w:rsidP="003343D7">
      <w:pPr>
        <w:pStyle w:val="Heading2"/>
        <w:spacing w:line="360" w:lineRule="auto"/>
      </w:pPr>
      <w:bookmarkStart w:id="4" w:name="_Developers"/>
      <w:bookmarkStart w:id="5" w:name="_Toc120265516"/>
      <w:bookmarkEnd w:id="4"/>
      <w:r>
        <w:t>Developers</w:t>
      </w:r>
      <w:bookmarkEnd w:id="5"/>
    </w:p>
    <w:p w14:paraId="134A884D" w14:textId="08DEAE53" w:rsidR="00CF3C5F" w:rsidRPr="00CF3C5F" w:rsidRDefault="00CF3C5F" w:rsidP="003343D7">
      <w:pPr>
        <w:spacing w:line="360" w:lineRule="auto"/>
      </w:pPr>
      <w:r>
        <w:t xml:space="preserve">For those working on </w:t>
      </w:r>
      <w:r w:rsidR="00C6193F">
        <w:t>further development of this</w:t>
      </w:r>
      <w:r>
        <w:t xml:space="preserve"> HLA, please refer to the README.txt file provided in the working documents, hosted on the TRIUMF Git Repository</w:t>
      </w:r>
      <w:r w:rsidR="00C34E0D">
        <w:t xml:space="preserve"> (LINK HERE)</w:t>
      </w:r>
      <w:r>
        <w:t>.</w:t>
      </w:r>
    </w:p>
    <w:p w14:paraId="4D1AAB02" w14:textId="60FD1054" w:rsidR="00CF3C5F" w:rsidRDefault="00CF3C5F" w:rsidP="00CF3C5F">
      <w:pPr>
        <w:pStyle w:val="Heading1"/>
      </w:pPr>
      <w:bookmarkStart w:id="6" w:name="_Ref117602707"/>
      <w:bookmarkStart w:id="7" w:name="_Toc120265517"/>
      <w:r>
        <w:t>Pages</w:t>
      </w:r>
      <w:bookmarkEnd w:id="6"/>
      <w:bookmarkEnd w:id="7"/>
    </w:p>
    <w:p w14:paraId="676849F2" w14:textId="55004C96" w:rsidR="00CF3C5F" w:rsidRDefault="00CF3C5F" w:rsidP="00696A88">
      <w:pPr>
        <w:pStyle w:val="Heading2"/>
        <w:spacing w:line="360" w:lineRule="auto"/>
      </w:pPr>
      <w:bookmarkStart w:id="8" w:name="_Home_Page"/>
      <w:bookmarkStart w:id="9" w:name="_Toc120265518"/>
      <w:bookmarkEnd w:id="8"/>
      <w:r>
        <w:t>Home Page</w:t>
      </w:r>
      <w:bookmarkEnd w:id="9"/>
    </w:p>
    <w:p w14:paraId="07870577" w14:textId="58CD4CDE" w:rsidR="00D53AD4" w:rsidRDefault="00D53AD4" w:rsidP="00EE4606">
      <w:pPr>
        <w:spacing w:line="360" w:lineRule="auto"/>
      </w:pPr>
      <w:r>
        <w:t xml:space="preserve">The </w:t>
      </w:r>
      <w:r w:rsidR="00790CEE">
        <w:t>H</w:t>
      </w:r>
      <w:r>
        <w:t>ome</w:t>
      </w:r>
      <w:r w:rsidR="006A613C">
        <w:t xml:space="preserve"> </w:t>
      </w:r>
      <w:r w:rsidR="00790CEE">
        <w:t>P</w:t>
      </w:r>
      <w:r>
        <w:t>age</w:t>
      </w:r>
      <w:r w:rsidR="006A613C">
        <w:t xml:space="preserve"> is </w:t>
      </w:r>
      <w:r w:rsidR="000E0644">
        <w:t>the landing page for</w:t>
      </w:r>
      <w:r w:rsidR="006A613C">
        <w:t xml:space="preserve"> users who have not yet logged in to the HLA.</w:t>
      </w:r>
      <w:r w:rsidR="00A564C0">
        <w:t xml:space="preserve"> The home page can be seen in Figure 1 below.</w:t>
      </w:r>
    </w:p>
    <w:p w14:paraId="09E76686" w14:textId="322C929C" w:rsidR="00E76907" w:rsidRDefault="0042306C" w:rsidP="00440475">
      <w:pPr>
        <w:keepNext/>
        <w:spacing w:line="360" w:lineRule="auto"/>
        <w:jc w:val="center"/>
      </w:pPr>
      <w:r w:rsidRPr="0042306C">
        <w:lastRenderedPageBreak/>
        <w:drawing>
          <wp:inline distT="0" distB="0" distL="0" distR="0" wp14:anchorId="73013E37" wp14:editId="002E0019">
            <wp:extent cx="4238625" cy="2445813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259" cy="24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E8F7" w14:textId="3B76EA89" w:rsidR="00E76907" w:rsidRDefault="00E76907" w:rsidP="00440475">
      <w:pPr>
        <w:pStyle w:val="Caption"/>
        <w:spacing w:line="36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1A4C">
        <w:rPr>
          <w:noProof/>
        </w:rPr>
        <w:t>1</w:t>
      </w:r>
      <w:r>
        <w:fldChar w:fldCharType="end"/>
      </w:r>
      <w:r>
        <w:t xml:space="preserve"> Desktop View of Homepage</w:t>
      </w:r>
    </w:p>
    <w:p w14:paraId="31E2BAB6" w14:textId="77777777" w:rsidR="006A583F" w:rsidRDefault="006A583F" w:rsidP="00EE4606">
      <w:pPr>
        <w:spacing w:line="360" w:lineRule="auto"/>
      </w:pPr>
      <w:r>
        <w:t>There are 3 actions possible actions on this page:</w:t>
      </w:r>
    </w:p>
    <w:p w14:paraId="1F1E9411" w14:textId="718075F4" w:rsidR="006A613C" w:rsidRDefault="005D5968" w:rsidP="006A583F">
      <w:pPr>
        <w:pStyle w:val="ListParagraph"/>
        <w:numPr>
          <w:ilvl w:val="0"/>
          <w:numId w:val="2"/>
        </w:numPr>
        <w:spacing w:line="360" w:lineRule="auto"/>
      </w:pPr>
      <w:r>
        <w:t xml:space="preserve">The TRIUMF logo at the top left </w:t>
      </w:r>
      <w:r w:rsidR="00A564C0">
        <w:t xml:space="preserve">of the page </w:t>
      </w:r>
      <w:r>
        <w:t xml:space="preserve">is a live link to </w:t>
      </w:r>
      <w:hyperlink r:id="rId14" w:history="1">
        <w:r w:rsidR="00EE4606" w:rsidRPr="00340276">
          <w:rPr>
            <w:rStyle w:val="Hyperlink"/>
          </w:rPr>
          <w:t>https://www.triumf.ca/</w:t>
        </w:r>
      </w:hyperlink>
      <w:r w:rsidR="00EE4606">
        <w:t xml:space="preserve"> </w:t>
      </w:r>
      <w:r>
        <w:t xml:space="preserve">and can be clicked to navigate to the TRIUMF </w:t>
      </w:r>
      <w:r w:rsidR="00A564C0">
        <w:t>website</w:t>
      </w:r>
      <w:r>
        <w:t>.</w:t>
      </w:r>
    </w:p>
    <w:p w14:paraId="6839FA9D" w14:textId="7EC91848" w:rsidR="004A241B" w:rsidRDefault="004A241B" w:rsidP="006A583F">
      <w:pPr>
        <w:pStyle w:val="ListParagraph"/>
        <w:numPr>
          <w:ilvl w:val="0"/>
          <w:numId w:val="2"/>
        </w:numPr>
        <w:spacing w:line="360" w:lineRule="auto"/>
      </w:pPr>
      <w:hyperlink w:anchor="_Logging_In_1" w:history="1">
        <w:r w:rsidRPr="004A241B">
          <w:rPr>
            <w:rStyle w:val="Hyperlink"/>
          </w:rPr>
          <w:t>Log In</w:t>
        </w:r>
      </w:hyperlink>
    </w:p>
    <w:p w14:paraId="7C19FEA0" w14:textId="6204A657" w:rsidR="0042306C" w:rsidRDefault="0060486A" w:rsidP="000B67EC">
      <w:pPr>
        <w:pStyle w:val="ListParagraph"/>
        <w:numPr>
          <w:ilvl w:val="0"/>
          <w:numId w:val="2"/>
        </w:numPr>
        <w:spacing w:line="360" w:lineRule="auto"/>
      </w:pPr>
      <w:r w:rsidRPr="000B67EC">
        <w:rPr>
          <w:rFonts w:ascii="Courier New" w:hAnsi="Courier New" w:cs="Courier New"/>
        </w:rPr>
        <w:t>Authors</w:t>
      </w:r>
      <w:r>
        <w:t xml:space="preserve"> </w:t>
      </w:r>
      <w:r w:rsidR="00806B99">
        <w:t xml:space="preserve">directs the user to a page crediting </w:t>
      </w:r>
      <w:r>
        <w:t xml:space="preserve">the creators of the TRIUMF </w:t>
      </w:r>
      <w:r w:rsidR="00806B99">
        <w:t>PV HLA.</w:t>
      </w:r>
    </w:p>
    <w:p w14:paraId="14EC4037" w14:textId="0C37DE71" w:rsidR="005C2D16" w:rsidRDefault="005C2D16" w:rsidP="005C2D16">
      <w:pPr>
        <w:pStyle w:val="Heading2"/>
        <w:spacing w:line="360" w:lineRule="auto"/>
      </w:pPr>
      <w:bookmarkStart w:id="10" w:name="_Toc120265519"/>
      <w:r>
        <w:t>Authors</w:t>
      </w:r>
      <w:bookmarkEnd w:id="10"/>
    </w:p>
    <w:p w14:paraId="565D56B0" w14:textId="50C3AB06" w:rsidR="005C2D16" w:rsidRDefault="005C2D16" w:rsidP="005C2D16">
      <w:pPr>
        <w:spacing w:line="360" w:lineRule="auto"/>
      </w:pPr>
      <w:r>
        <w:t>INSERT SCREENSHOT HERE</w:t>
      </w:r>
    </w:p>
    <w:p w14:paraId="7D84F485" w14:textId="03FA2062" w:rsidR="004A241B" w:rsidRDefault="004A241B" w:rsidP="004A241B">
      <w:pPr>
        <w:pStyle w:val="Heading2"/>
        <w:spacing w:line="360" w:lineRule="auto"/>
      </w:pPr>
      <w:bookmarkStart w:id="11" w:name="_Logging_In_1"/>
      <w:bookmarkStart w:id="12" w:name="_Toc120265520"/>
      <w:bookmarkEnd w:id="11"/>
      <w:r>
        <w:t>Logging In</w:t>
      </w:r>
      <w:bookmarkEnd w:id="12"/>
    </w:p>
    <w:p w14:paraId="35EEC213" w14:textId="7E2AD6E3" w:rsidR="004A241B" w:rsidRDefault="004A241B" w:rsidP="004A241B">
      <w:pPr>
        <w:spacing w:line="360" w:lineRule="auto"/>
      </w:pPr>
      <w:r>
        <w:t xml:space="preserve">The password text box accepts the </w:t>
      </w:r>
      <w:hyperlink w:anchor="_Password" w:history="1">
        <w:r w:rsidRPr="005C3F3C">
          <w:rPr>
            <w:rStyle w:val="Hyperlink"/>
          </w:rPr>
          <w:t>current password</w:t>
        </w:r>
      </w:hyperlink>
      <w:r>
        <w:t xml:space="preserve"> to login to use the app. </w:t>
      </w:r>
    </w:p>
    <w:p w14:paraId="23983429" w14:textId="77777777" w:rsidR="004A241B" w:rsidRDefault="004A241B" w:rsidP="004A241B">
      <w:pPr>
        <w:pStyle w:val="ListParagraph"/>
        <w:numPr>
          <w:ilvl w:val="0"/>
          <w:numId w:val="3"/>
        </w:numPr>
        <w:spacing w:line="360" w:lineRule="auto"/>
      </w:pPr>
      <w:r>
        <w:t>Enter the password</w:t>
      </w:r>
    </w:p>
    <w:p w14:paraId="5E54E73A" w14:textId="22E046CF" w:rsidR="004A241B" w:rsidRDefault="004A241B" w:rsidP="004A241B">
      <w:pPr>
        <w:pStyle w:val="ListParagraph"/>
        <w:numPr>
          <w:ilvl w:val="0"/>
          <w:numId w:val="3"/>
        </w:numPr>
        <w:spacing w:line="360" w:lineRule="auto"/>
      </w:pPr>
      <w:r>
        <w:t xml:space="preserve">Press </w:t>
      </w:r>
      <w:r w:rsidRPr="006A583F">
        <w:rPr>
          <w:rFonts w:ascii="Courier New" w:hAnsi="Courier New" w:cs="Courier New"/>
        </w:rPr>
        <w:t>Enter</w:t>
      </w:r>
      <w:r w:rsidR="0093647A">
        <w:t xml:space="preserve">, </w:t>
      </w:r>
      <w:r>
        <w:t xml:space="preserve">or click </w:t>
      </w:r>
      <w:r w:rsidRPr="006A583F">
        <w:rPr>
          <w:rFonts w:ascii="Courier New" w:hAnsi="Courier New" w:cs="Courier New"/>
        </w:rPr>
        <w:t>Login</w:t>
      </w:r>
      <w:r>
        <w:t xml:space="preserve"> </w:t>
      </w:r>
    </w:p>
    <w:p w14:paraId="7A378F62" w14:textId="5DA8788B" w:rsidR="004A241B" w:rsidRDefault="00181B03" w:rsidP="004A241B">
      <w:pPr>
        <w:pStyle w:val="ListParagraph"/>
        <w:numPr>
          <w:ilvl w:val="0"/>
          <w:numId w:val="3"/>
        </w:numPr>
        <w:spacing w:line="360" w:lineRule="auto"/>
      </w:pPr>
      <w:r>
        <w:t>If the password is correct</w:t>
      </w:r>
      <w:r w:rsidR="004A241B">
        <w:t xml:space="preserve">, the user will be directed to the </w:t>
      </w:r>
      <w:hyperlink w:anchor="_Dashboard_Selection_Page" w:history="1">
        <w:r w:rsidR="004A241B" w:rsidRPr="00AE0AD0">
          <w:rPr>
            <w:rStyle w:val="Hyperlink"/>
          </w:rPr>
          <w:t>Dashboard Selection Page</w:t>
        </w:r>
      </w:hyperlink>
      <w:r w:rsidR="004A241B">
        <w:t>.</w:t>
      </w:r>
    </w:p>
    <w:p w14:paraId="2DB91416" w14:textId="738A1719" w:rsidR="004A241B" w:rsidRDefault="004A241B" w:rsidP="004A241B">
      <w:pPr>
        <w:pStyle w:val="ListParagraph"/>
        <w:numPr>
          <w:ilvl w:val="1"/>
          <w:numId w:val="3"/>
        </w:numPr>
        <w:spacing w:line="360" w:lineRule="auto"/>
      </w:pPr>
      <w:r>
        <w:t xml:space="preserve">An incorrect password will result in a redirection to the </w:t>
      </w:r>
      <w:hyperlink w:anchor="_Error_Page" w:history="1">
        <w:r w:rsidRPr="00A35D2A">
          <w:rPr>
            <w:rStyle w:val="Hyperlink"/>
          </w:rPr>
          <w:t>Error Page</w:t>
        </w:r>
      </w:hyperlink>
      <w:r>
        <w:t>.</w:t>
      </w:r>
    </w:p>
    <w:p w14:paraId="778E3F13" w14:textId="77777777" w:rsidR="004A241B" w:rsidRDefault="004A241B" w:rsidP="004A241B">
      <w:pPr>
        <w:pStyle w:val="Heading3"/>
        <w:spacing w:line="360" w:lineRule="auto"/>
      </w:pPr>
      <w:bookmarkStart w:id="13" w:name="_Password"/>
      <w:bookmarkStart w:id="14" w:name="_Toc120265521"/>
      <w:bookmarkEnd w:id="13"/>
      <w:r>
        <w:t>Password</w:t>
      </w:r>
      <w:bookmarkEnd w:id="14"/>
    </w:p>
    <w:p w14:paraId="2716AAB9" w14:textId="77777777" w:rsidR="004A241B" w:rsidRDefault="004A241B" w:rsidP="004A241B">
      <w:pPr>
        <w:spacing w:line="360" w:lineRule="auto"/>
        <w:rPr>
          <w:b/>
          <w:bCs/>
        </w:rPr>
      </w:pPr>
      <w:r>
        <w:t xml:space="preserve">The </w:t>
      </w:r>
      <w:r w:rsidRPr="005C3F3C">
        <w:rPr>
          <w:i/>
          <w:iCs/>
        </w:rPr>
        <w:t>current</w:t>
      </w:r>
      <w:r>
        <w:t xml:space="preserve"> password to access the HLA is: </w:t>
      </w:r>
      <w:r w:rsidRPr="001518E7">
        <w:rPr>
          <w:b/>
          <w:bCs/>
        </w:rPr>
        <w:t>Test</w:t>
      </w:r>
    </w:p>
    <w:p w14:paraId="2BA0478F" w14:textId="77777777" w:rsidR="004A241B" w:rsidRPr="001518E7" w:rsidRDefault="004A241B" w:rsidP="004A241B">
      <w:pPr>
        <w:spacing w:line="360" w:lineRule="auto"/>
      </w:pPr>
      <w:r>
        <w:t>The password should be updated periodically to ensure that cybersecurity best-practices are followed. It is the developers’ recommendation that the password be updated in no greater than 6-month intervals and be shared only with TRIUMF personnel who require access to PV readings.</w:t>
      </w:r>
    </w:p>
    <w:p w14:paraId="13A500A9" w14:textId="5EDA2313" w:rsidR="004A241B" w:rsidRDefault="004A241B" w:rsidP="004A241B">
      <w:pPr>
        <w:spacing w:line="360" w:lineRule="auto"/>
      </w:pPr>
      <w:r>
        <w:lastRenderedPageBreak/>
        <w:t xml:space="preserve">The technical guide referenced in </w:t>
      </w:r>
      <w:hyperlink w:anchor="_Developers" w:history="1">
        <w:r w:rsidRPr="00591B69">
          <w:rPr>
            <w:rStyle w:val="Hyperlink"/>
          </w:rPr>
          <w:t>Developers</w:t>
        </w:r>
      </w:hyperlink>
      <w:r>
        <w:t xml:space="preserve"> provides instruction on how to change the password.</w:t>
      </w:r>
    </w:p>
    <w:p w14:paraId="2AC9C5FB" w14:textId="79F9CAA5" w:rsidR="00CB2B59" w:rsidRDefault="0030042F" w:rsidP="0030042F">
      <w:pPr>
        <w:pStyle w:val="Heading2"/>
        <w:spacing w:line="360" w:lineRule="auto"/>
      </w:pPr>
      <w:bookmarkStart w:id="15" w:name="_Error_Page"/>
      <w:bookmarkStart w:id="16" w:name="_Toc120265522"/>
      <w:bookmarkEnd w:id="15"/>
      <w:r>
        <w:t>Error Page</w:t>
      </w:r>
      <w:bookmarkEnd w:id="16"/>
    </w:p>
    <w:p w14:paraId="39B3DF1E" w14:textId="77777777" w:rsidR="00A35D2A" w:rsidRDefault="00A35D2A" w:rsidP="0030042F">
      <w:pPr>
        <w:spacing w:line="360" w:lineRule="auto"/>
      </w:pPr>
      <w:r>
        <w:t>This page is only visible when an incorrect password is entered on the home page.</w:t>
      </w:r>
    </w:p>
    <w:p w14:paraId="055DA66D" w14:textId="1E598F35" w:rsidR="00E71A4C" w:rsidRDefault="00A35D2A" w:rsidP="0030042F">
      <w:pPr>
        <w:spacing w:line="360" w:lineRule="auto"/>
      </w:pPr>
      <w:r>
        <w:t xml:space="preserve">This page has </w:t>
      </w:r>
      <w:r w:rsidR="00A1149D">
        <w:t>a single link back to the homepage</w:t>
      </w:r>
      <w:r>
        <w:t>, as seen in Figure 2 below</w:t>
      </w:r>
      <w:r w:rsidR="00A1149D">
        <w:t>.</w:t>
      </w:r>
    </w:p>
    <w:p w14:paraId="533FAC83" w14:textId="40E0A66E" w:rsidR="00E71A4C" w:rsidRDefault="00A862D8" w:rsidP="00E71A4C">
      <w:pPr>
        <w:keepNext/>
        <w:spacing w:line="360" w:lineRule="auto"/>
        <w:jc w:val="center"/>
      </w:pPr>
      <w:r w:rsidRPr="00A862D8">
        <w:drawing>
          <wp:inline distT="0" distB="0" distL="0" distR="0" wp14:anchorId="0BC48B10" wp14:editId="0272669D">
            <wp:extent cx="2400300" cy="1517837"/>
            <wp:effectExtent l="0" t="0" r="0" b="635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5"/>
                    <a:srcRect t="5495"/>
                    <a:stretch/>
                  </pic:blipFill>
                  <pic:spPr bwMode="auto">
                    <a:xfrm>
                      <a:off x="0" y="0"/>
                      <a:ext cx="2411284" cy="152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906E" w14:textId="1CECECAF" w:rsidR="00A862D8" w:rsidRPr="00924F9F" w:rsidRDefault="00E71A4C" w:rsidP="00E71A4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Error resulting from an incorrect password</w:t>
      </w:r>
    </w:p>
    <w:p w14:paraId="1A6199DB" w14:textId="27BA6404" w:rsidR="00CF3C5F" w:rsidRDefault="00CF3C5F" w:rsidP="00440475">
      <w:pPr>
        <w:pStyle w:val="Heading2"/>
        <w:spacing w:line="360" w:lineRule="auto"/>
      </w:pPr>
      <w:bookmarkStart w:id="17" w:name="_Logging_In"/>
      <w:bookmarkStart w:id="18" w:name="_Login_to_the"/>
      <w:bookmarkStart w:id="19" w:name="_Dashboard_Selection_Page"/>
      <w:bookmarkStart w:id="20" w:name="_Toc120265523"/>
      <w:bookmarkEnd w:id="17"/>
      <w:bookmarkEnd w:id="18"/>
      <w:bookmarkEnd w:id="19"/>
      <w:r>
        <w:t>Dashboard</w:t>
      </w:r>
      <w:bookmarkEnd w:id="20"/>
      <w:r w:rsidR="008931AC">
        <w:t>s</w:t>
      </w:r>
    </w:p>
    <w:p w14:paraId="349BB469" w14:textId="2CC72F42" w:rsidR="008931AC" w:rsidRPr="008931AC" w:rsidRDefault="008931AC" w:rsidP="008931AC">
      <w:pPr>
        <w:pStyle w:val="Heading3"/>
      </w:pPr>
      <w:r>
        <w:t>Dashboard Selection Page</w:t>
      </w:r>
    </w:p>
    <w:p w14:paraId="4B36ED32" w14:textId="3681B1C7" w:rsidR="00045563" w:rsidRDefault="00B03FC7" w:rsidP="000B50B9">
      <w:pPr>
        <w:spacing w:line="360" w:lineRule="auto"/>
      </w:pPr>
      <w:r>
        <w:t xml:space="preserve">Upon entering the password on the </w:t>
      </w:r>
      <w:hyperlink w:anchor="_Home_Page" w:history="1">
        <w:r w:rsidR="00045563" w:rsidRPr="00045563">
          <w:rPr>
            <w:rStyle w:val="Hyperlink"/>
          </w:rPr>
          <w:t>H</w:t>
        </w:r>
        <w:r w:rsidRPr="00045563">
          <w:rPr>
            <w:rStyle w:val="Hyperlink"/>
          </w:rPr>
          <w:t>ome</w:t>
        </w:r>
        <w:r w:rsidR="00045563" w:rsidRPr="00045563">
          <w:rPr>
            <w:rStyle w:val="Hyperlink"/>
          </w:rPr>
          <w:t xml:space="preserve"> P</w:t>
        </w:r>
        <w:r w:rsidRPr="00045563">
          <w:rPr>
            <w:rStyle w:val="Hyperlink"/>
          </w:rPr>
          <w:t>age</w:t>
        </w:r>
      </w:hyperlink>
      <w:r>
        <w:t xml:space="preserve">, users will be given </w:t>
      </w:r>
      <w:r w:rsidR="00045563">
        <w:t xml:space="preserve">3 </w:t>
      </w:r>
      <w:r>
        <w:t>choice</w:t>
      </w:r>
      <w:r w:rsidR="00045563">
        <w:t>s</w:t>
      </w:r>
      <w:r w:rsidR="00045563">
        <w:t>, as seen in Figure 3</w:t>
      </w:r>
      <w:r w:rsidR="00045563">
        <w:t>:</w:t>
      </w:r>
    </w:p>
    <w:p w14:paraId="1BA8EAAE" w14:textId="6763F3E7" w:rsidR="005A33D3" w:rsidRDefault="005A33D3" w:rsidP="00045563">
      <w:pPr>
        <w:pStyle w:val="ListParagraph"/>
        <w:numPr>
          <w:ilvl w:val="0"/>
          <w:numId w:val="1"/>
        </w:numPr>
        <w:spacing w:line="360" w:lineRule="auto"/>
      </w:pPr>
      <w:r>
        <w:t>View existing dashboard</w:t>
      </w:r>
    </w:p>
    <w:p w14:paraId="6788891F" w14:textId="2C2C3462" w:rsidR="00045563" w:rsidRDefault="00045563" w:rsidP="005A33D3">
      <w:pPr>
        <w:pStyle w:val="ListParagraph"/>
        <w:numPr>
          <w:ilvl w:val="1"/>
          <w:numId w:val="1"/>
        </w:numPr>
        <w:spacing w:line="360" w:lineRule="auto"/>
      </w:pPr>
      <w:r>
        <w:t>Select a</w:t>
      </w:r>
      <w:r w:rsidR="005A33D3">
        <w:t xml:space="preserve"> </w:t>
      </w:r>
      <w:r w:rsidR="00B03FC7">
        <w:t xml:space="preserve">dashboard </w:t>
      </w:r>
      <w:r w:rsidR="005A33D3">
        <w:t>from the dropdown menu</w:t>
      </w:r>
    </w:p>
    <w:p w14:paraId="61CF936A" w14:textId="27300080" w:rsidR="00164DE0" w:rsidRDefault="005A33D3" w:rsidP="00164DE0">
      <w:pPr>
        <w:pStyle w:val="ListParagraph"/>
        <w:numPr>
          <w:ilvl w:val="1"/>
          <w:numId w:val="1"/>
        </w:numPr>
        <w:spacing w:line="360" w:lineRule="auto"/>
      </w:pPr>
      <w:r>
        <w:t>Click</w:t>
      </w:r>
      <w:r w:rsidR="00164DE0">
        <w:t xml:space="preserve"> </w:t>
      </w:r>
      <w:r w:rsidR="00164DE0" w:rsidRPr="00164DE0">
        <w:rPr>
          <w:rFonts w:ascii="Courier New" w:hAnsi="Courier New" w:cs="Courier New"/>
        </w:rPr>
        <w:t>Select</w:t>
      </w:r>
      <w:r w:rsidR="00164DE0">
        <w:t xml:space="preserve"> to </w:t>
      </w:r>
      <w:r>
        <w:t xml:space="preserve">visit </w:t>
      </w:r>
      <w:r w:rsidR="00164DE0">
        <w:t xml:space="preserve">that </w:t>
      </w:r>
      <w:hyperlink w:anchor="_Dashboard_View" w:history="1">
        <w:r w:rsidR="00164DE0" w:rsidRPr="007D0903">
          <w:rPr>
            <w:rStyle w:val="Hyperlink"/>
          </w:rPr>
          <w:t>Dashboard’s View</w:t>
        </w:r>
      </w:hyperlink>
    </w:p>
    <w:p w14:paraId="146B7075" w14:textId="5DE8BA1F" w:rsidR="000B50B9" w:rsidRDefault="008931AC" w:rsidP="00045563">
      <w:pPr>
        <w:pStyle w:val="ListParagraph"/>
        <w:numPr>
          <w:ilvl w:val="0"/>
          <w:numId w:val="1"/>
        </w:numPr>
        <w:spacing w:line="360" w:lineRule="auto"/>
      </w:pPr>
      <w:hyperlink w:anchor="_Create_New_Dashboard" w:history="1">
        <w:r w:rsidR="00045563" w:rsidRPr="008931AC">
          <w:rPr>
            <w:rStyle w:val="Hyperlink"/>
          </w:rPr>
          <w:t>C</w:t>
        </w:r>
        <w:r w:rsidR="00B03FC7" w:rsidRPr="008931AC">
          <w:rPr>
            <w:rStyle w:val="Hyperlink"/>
          </w:rPr>
          <w:t>reat</w:t>
        </w:r>
        <w:r w:rsidR="00045563" w:rsidRPr="008931AC">
          <w:rPr>
            <w:rStyle w:val="Hyperlink"/>
          </w:rPr>
          <w:t>e</w:t>
        </w:r>
        <w:r w:rsidR="00B03FC7" w:rsidRPr="008931AC">
          <w:rPr>
            <w:rStyle w:val="Hyperlink"/>
          </w:rPr>
          <w:t xml:space="preserve"> new dashboard</w:t>
        </w:r>
      </w:hyperlink>
    </w:p>
    <w:p w14:paraId="5F23F07D" w14:textId="6F72C62F" w:rsidR="00045563" w:rsidRDefault="00045563" w:rsidP="00045563">
      <w:pPr>
        <w:pStyle w:val="ListParagraph"/>
        <w:numPr>
          <w:ilvl w:val="0"/>
          <w:numId w:val="1"/>
        </w:numPr>
        <w:spacing w:line="360" w:lineRule="auto"/>
      </w:pPr>
      <w:r>
        <w:t>Logout</w:t>
      </w:r>
    </w:p>
    <w:p w14:paraId="0FF89DF8" w14:textId="77777777" w:rsidR="003C176C" w:rsidRDefault="00164DE0" w:rsidP="003C176C">
      <w:pPr>
        <w:pStyle w:val="ListParagraph"/>
        <w:numPr>
          <w:ilvl w:val="1"/>
          <w:numId w:val="1"/>
        </w:numPr>
      </w:pPr>
      <w:r>
        <w:t xml:space="preserve">Clicking </w:t>
      </w:r>
      <w:r w:rsidRPr="00164DE0">
        <w:rPr>
          <w:rFonts w:ascii="Courier New" w:hAnsi="Courier New" w:cs="Courier New"/>
        </w:rPr>
        <w:t>Logout</w:t>
      </w:r>
      <w:r>
        <w:t xml:space="preserve"> will return the user to the </w:t>
      </w:r>
      <w:hyperlink w:anchor="_Home_Page" w:history="1">
        <w:r w:rsidRPr="000B50B9">
          <w:rPr>
            <w:rStyle w:val="Hyperlink"/>
          </w:rPr>
          <w:t>Home Page</w:t>
        </w:r>
      </w:hyperlink>
    </w:p>
    <w:p w14:paraId="11CFCDBD" w14:textId="5EF8F5C0" w:rsidR="008931AC" w:rsidRDefault="008931AC" w:rsidP="003C176C">
      <w:pPr>
        <w:jc w:val="center"/>
      </w:pPr>
      <w:r w:rsidRPr="000B50B9">
        <w:drawing>
          <wp:inline distT="0" distB="0" distL="0" distR="0" wp14:anchorId="6BFBF540" wp14:editId="378A378F">
            <wp:extent cx="2266950" cy="212070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r="1577"/>
                    <a:stretch/>
                  </pic:blipFill>
                  <pic:spPr bwMode="auto">
                    <a:xfrm>
                      <a:off x="0" y="0"/>
                      <a:ext cx="2279903" cy="213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9098" w14:textId="77777777" w:rsidR="008931AC" w:rsidRDefault="008931AC" w:rsidP="008931AC">
      <w:pPr>
        <w:pStyle w:val="Caption"/>
        <w:spacing w:line="360" w:lineRule="auto"/>
        <w:jc w:val="center"/>
      </w:pPr>
      <w:r>
        <w:t>Figure 3 Desktop View of Dashboard Selection page</w:t>
      </w:r>
    </w:p>
    <w:p w14:paraId="00426405" w14:textId="77777777" w:rsidR="008931AC" w:rsidRDefault="008931AC" w:rsidP="008931AC"/>
    <w:p w14:paraId="7EA969A7" w14:textId="53F76C66" w:rsidR="008931AC" w:rsidRDefault="008931AC" w:rsidP="008931AC">
      <w:pPr>
        <w:pStyle w:val="Heading3"/>
      </w:pPr>
      <w:bookmarkStart w:id="21" w:name="_Create_New_Dashboard"/>
      <w:bookmarkEnd w:id="21"/>
      <w:r>
        <w:t>Create New Dashboard</w:t>
      </w:r>
    </w:p>
    <w:p w14:paraId="560674B2" w14:textId="50B7C33B" w:rsidR="003C176C" w:rsidRPr="003C176C" w:rsidRDefault="003C176C" w:rsidP="003C176C">
      <w:pPr>
        <w:jc w:val="center"/>
      </w:pPr>
      <w:r w:rsidRPr="00427CA4">
        <w:drawing>
          <wp:inline distT="0" distB="0" distL="0" distR="0" wp14:anchorId="34C97DDC" wp14:editId="01919BAB">
            <wp:extent cx="3867150" cy="1790210"/>
            <wp:effectExtent l="0" t="0" r="0" b="63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406" cy="17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E367" w14:textId="59827858" w:rsidR="007D0903" w:rsidRPr="007D0903" w:rsidRDefault="007D0903" w:rsidP="007D0903">
      <w:pPr>
        <w:pStyle w:val="Heading2"/>
      </w:pPr>
      <w:bookmarkStart w:id="22" w:name="_Dashboard_View"/>
      <w:bookmarkStart w:id="23" w:name="_Toc120265526"/>
      <w:bookmarkEnd w:id="22"/>
      <w:r>
        <w:t>Dashboard View</w:t>
      </w:r>
      <w:bookmarkEnd w:id="23"/>
    </w:p>
    <w:p w14:paraId="5D019B1E" w14:textId="1DE011F7" w:rsidR="00471BB4" w:rsidRPr="00471BB4" w:rsidRDefault="00471BB4" w:rsidP="00471BB4">
      <w:r w:rsidRPr="00471BB4">
        <w:drawing>
          <wp:inline distT="0" distB="0" distL="0" distR="0" wp14:anchorId="381DF6CA" wp14:editId="7B18D800">
            <wp:extent cx="5943600" cy="2871470"/>
            <wp:effectExtent l="0" t="0" r="0" b="508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AA3E" w14:textId="173B2B43" w:rsidR="00427CA4" w:rsidRPr="00427CA4" w:rsidRDefault="00427CA4" w:rsidP="00427CA4"/>
    <w:p w14:paraId="098605F0" w14:textId="78B6676D" w:rsidR="00CF3C5F" w:rsidRDefault="00CF3C5F" w:rsidP="005054B5">
      <w:pPr>
        <w:pStyle w:val="Heading2"/>
        <w:spacing w:line="360" w:lineRule="auto"/>
      </w:pPr>
      <w:bookmarkStart w:id="24" w:name="_Toc120265528"/>
      <w:r>
        <w:lastRenderedPageBreak/>
        <w:t>Saving Dashboards</w:t>
      </w:r>
      <w:bookmarkEnd w:id="24"/>
    </w:p>
    <w:p w14:paraId="390562CB" w14:textId="7DAD0E20" w:rsidR="00CF3C5F" w:rsidRDefault="00CF3C5F" w:rsidP="005054B5">
      <w:pPr>
        <w:pStyle w:val="Heading2"/>
        <w:spacing w:line="360" w:lineRule="auto"/>
      </w:pPr>
      <w:bookmarkStart w:id="25" w:name="_Toc120265529"/>
      <w:r>
        <w:t>Choosing Dashboards</w:t>
      </w:r>
      <w:bookmarkEnd w:id="25"/>
    </w:p>
    <w:p w14:paraId="7303E1AD" w14:textId="6313A833" w:rsidR="00CF3C5F" w:rsidRDefault="00CF3C5F" w:rsidP="005054B5">
      <w:pPr>
        <w:pStyle w:val="Heading2"/>
        <w:spacing w:line="360" w:lineRule="auto"/>
      </w:pPr>
      <w:bookmarkStart w:id="26" w:name="_Toc120265530"/>
      <w:r>
        <w:t>Deleti</w:t>
      </w:r>
      <w:r w:rsidR="00E879CA">
        <w:t>on</w:t>
      </w:r>
      <w:bookmarkEnd w:id="26"/>
    </w:p>
    <w:p w14:paraId="3CC69330" w14:textId="1CF02CD9" w:rsidR="00CF3C5F" w:rsidRDefault="00CF3C5F" w:rsidP="005054B5">
      <w:pPr>
        <w:pStyle w:val="Heading3"/>
        <w:spacing w:line="360" w:lineRule="auto"/>
      </w:pPr>
      <w:bookmarkStart w:id="27" w:name="_Toc120265531"/>
      <w:r>
        <w:t>Deleting Individual Items</w:t>
      </w:r>
      <w:bookmarkEnd w:id="27"/>
    </w:p>
    <w:p w14:paraId="44F54458" w14:textId="676C5B0F" w:rsidR="00CF3C5F" w:rsidRDefault="00CF3C5F" w:rsidP="005054B5">
      <w:pPr>
        <w:pStyle w:val="Heading3"/>
        <w:spacing w:line="360" w:lineRule="auto"/>
      </w:pPr>
      <w:bookmarkStart w:id="28" w:name="_Toc120265532"/>
      <w:r>
        <w:t>Deleting Entire Dashboards</w:t>
      </w:r>
      <w:bookmarkEnd w:id="28"/>
    </w:p>
    <w:p w14:paraId="42EE3986" w14:textId="75161224" w:rsidR="005054B5" w:rsidRDefault="005054B5" w:rsidP="004677E1">
      <w:pPr>
        <w:pStyle w:val="Heading1"/>
        <w:spacing w:line="360" w:lineRule="auto"/>
      </w:pPr>
      <w:bookmarkStart w:id="29" w:name="_Toc120265533"/>
      <w:r>
        <w:t>Additional</w:t>
      </w:r>
      <w:r w:rsidR="004677E1">
        <w:t xml:space="preserve"> Information</w:t>
      </w:r>
      <w:bookmarkEnd w:id="29"/>
    </w:p>
    <w:p w14:paraId="6AC2D4AE" w14:textId="048D8A1B" w:rsidR="004677E1" w:rsidRDefault="004677E1" w:rsidP="004677E1">
      <w:pPr>
        <w:pStyle w:val="Heading2"/>
        <w:spacing w:line="360" w:lineRule="auto"/>
      </w:pPr>
      <w:bookmarkStart w:id="30" w:name="_Toc120265534"/>
      <w:r>
        <w:t>Refresh Rate</w:t>
      </w:r>
      <w:bookmarkEnd w:id="30"/>
    </w:p>
    <w:p w14:paraId="44F7F19E" w14:textId="50EB9B65" w:rsidR="004677E1" w:rsidRDefault="004677E1" w:rsidP="004677E1">
      <w:pPr>
        <w:pStyle w:val="Heading2"/>
      </w:pPr>
      <w:bookmarkStart w:id="31" w:name="_Toc120265535"/>
      <w:r>
        <w:t>Significant Figures</w:t>
      </w:r>
      <w:bookmarkEnd w:id="31"/>
    </w:p>
    <w:p w14:paraId="79B5508C" w14:textId="77777777" w:rsidR="004677E1" w:rsidRPr="004677E1" w:rsidRDefault="004677E1" w:rsidP="004677E1"/>
    <w:p w14:paraId="50659CBD" w14:textId="77777777" w:rsidR="004677E1" w:rsidRPr="005054B5" w:rsidRDefault="004677E1" w:rsidP="005054B5"/>
    <w:p w14:paraId="5EDECF9D" w14:textId="77777777" w:rsidR="00CF3C5F" w:rsidRPr="00CF3C5F" w:rsidRDefault="00CF3C5F" w:rsidP="00CF3C5F"/>
    <w:p w14:paraId="4436C5F3" w14:textId="77777777" w:rsidR="00CF3C5F" w:rsidRDefault="00CF3C5F" w:rsidP="00CF3C5F">
      <w:pPr>
        <w:jc w:val="center"/>
      </w:pPr>
    </w:p>
    <w:p w14:paraId="7F8F7E93" w14:textId="514EDE7B" w:rsidR="00CF3C5F" w:rsidRDefault="00CF3C5F" w:rsidP="00CF3C5F">
      <w:pPr>
        <w:jc w:val="center"/>
      </w:pPr>
    </w:p>
    <w:sectPr w:rsidR="00CF3C5F" w:rsidSect="00CF3C5F">
      <w:footerReference w:type="defaul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uke Birol" w:date="2022-11-25T10:26:00Z" w:initials="LB">
    <w:p w14:paraId="7199B645" w14:textId="77777777" w:rsidR="00790CEE" w:rsidRDefault="00790CEE" w:rsidP="009F7656">
      <w:pPr>
        <w:pStyle w:val="CommentText"/>
      </w:pPr>
      <w:r>
        <w:rPr>
          <w:rStyle w:val="CommentReference"/>
        </w:rPr>
        <w:annotationRef/>
      </w:r>
      <w:r>
        <w:t>Links needed once sections are created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9B6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16EB" w16cex:dateUtc="2022-11-25T1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9B645" w16cid:durableId="272B16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A8C7" w14:textId="77777777" w:rsidR="002B4618" w:rsidRDefault="002B4618" w:rsidP="00CF3C5F">
      <w:pPr>
        <w:spacing w:after="0" w:line="240" w:lineRule="auto"/>
      </w:pPr>
      <w:r>
        <w:separator/>
      </w:r>
    </w:p>
  </w:endnote>
  <w:endnote w:type="continuationSeparator" w:id="0">
    <w:p w14:paraId="1A6BFE31" w14:textId="77777777" w:rsidR="002B4618" w:rsidRDefault="002B4618" w:rsidP="00CF3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26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2C04B" w14:textId="0DEA1CAD" w:rsidR="00CF3C5F" w:rsidRDefault="00CF3C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4FFF8F" w14:textId="77777777" w:rsidR="00CF3C5F" w:rsidRDefault="00CF3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D475" w14:textId="77777777" w:rsidR="002B4618" w:rsidRDefault="002B4618" w:rsidP="00CF3C5F">
      <w:pPr>
        <w:spacing w:after="0" w:line="240" w:lineRule="auto"/>
      </w:pPr>
      <w:r>
        <w:separator/>
      </w:r>
    </w:p>
  </w:footnote>
  <w:footnote w:type="continuationSeparator" w:id="0">
    <w:p w14:paraId="7525C71A" w14:textId="77777777" w:rsidR="002B4618" w:rsidRDefault="002B4618" w:rsidP="00CF3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6002"/>
    <w:multiLevelType w:val="hybridMultilevel"/>
    <w:tmpl w:val="2CD67D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584F6A"/>
    <w:multiLevelType w:val="hybridMultilevel"/>
    <w:tmpl w:val="E984FDDE"/>
    <w:lvl w:ilvl="0" w:tplc="EEC0F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D534C"/>
    <w:multiLevelType w:val="hybridMultilevel"/>
    <w:tmpl w:val="2CD67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15261">
    <w:abstractNumId w:val="1"/>
  </w:num>
  <w:num w:numId="2" w16cid:durableId="1475485221">
    <w:abstractNumId w:val="2"/>
  </w:num>
  <w:num w:numId="3" w16cid:durableId="19556761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Birol">
    <w15:presenceInfo w15:providerId="None" w15:userId="Luke Bi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5F"/>
    <w:rsid w:val="00045563"/>
    <w:rsid w:val="000B50B9"/>
    <w:rsid w:val="000B67EC"/>
    <w:rsid w:val="000E0644"/>
    <w:rsid w:val="001518E7"/>
    <w:rsid w:val="00162D88"/>
    <w:rsid w:val="00164DE0"/>
    <w:rsid w:val="00181B03"/>
    <w:rsid w:val="001977AE"/>
    <w:rsid w:val="002B4618"/>
    <w:rsid w:val="0030042F"/>
    <w:rsid w:val="00320EF9"/>
    <w:rsid w:val="00322048"/>
    <w:rsid w:val="003343D7"/>
    <w:rsid w:val="00385B5A"/>
    <w:rsid w:val="003A6FAE"/>
    <w:rsid w:val="003B22D0"/>
    <w:rsid w:val="003B39F4"/>
    <w:rsid w:val="003C176C"/>
    <w:rsid w:val="0042306C"/>
    <w:rsid w:val="00427CA4"/>
    <w:rsid w:val="00440475"/>
    <w:rsid w:val="004677E1"/>
    <w:rsid w:val="00471BB4"/>
    <w:rsid w:val="004A241B"/>
    <w:rsid w:val="004D1AFE"/>
    <w:rsid w:val="005054B5"/>
    <w:rsid w:val="00591B69"/>
    <w:rsid w:val="005A33D3"/>
    <w:rsid w:val="005B7341"/>
    <w:rsid w:val="005C2D16"/>
    <w:rsid w:val="005C3F3C"/>
    <w:rsid w:val="005D5968"/>
    <w:rsid w:val="0060486A"/>
    <w:rsid w:val="00641F0B"/>
    <w:rsid w:val="00696A88"/>
    <w:rsid w:val="006A583F"/>
    <w:rsid w:val="006A613C"/>
    <w:rsid w:val="006C3F09"/>
    <w:rsid w:val="00720F3E"/>
    <w:rsid w:val="007414A1"/>
    <w:rsid w:val="00761CC1"/>
    <w:rsid w:val="0076681F"/>
    <w:rsid w:val="00790CEE"/>
    <w:rsid w:val="007B6168"/>
    <w:rsid w:val="007B7C6A"/>
    <w:rsid w:val="007D0903"/>
    <w:rsid w:val="0080410C"/>
    <w:rsid w:val="00806B99"/>
    <w:rsid w:val="00847C94"/>
    <w:rsid w:val="008931AC"/>
    <w:rsid w:val="008B4306"/>
    <w:rsid w:val="00924F9F"/>
    <w:rsid w:val="0093647A"/>
    <w:rsid w:val="00A1149D"/>
    <w:rsid w:val="00A35D2A"/>
    <w:rsid w:val="00A564C0"/>
    <w:rsid w:val="00A862D8"/>
    <w:rsid w:val="00AC1475"/>
    <w:rsid w:val="00AD3A32"/>
    <w:rsid w:val="00AE0AD0"/>
    <w:rsid w:val="00AE58FE"/>
    <w:rsid w:val="00B03FC7"/>
    <w:rsid w:val="00B45DFA"/>
    <w:rsid w:val="00B472CB"/>
    <w:rsid w:val="00B50136"/>
    <w:rsid w:val="00B863BD"/>
    <w:rsid w:val="00C34E0D"/>
    <w:rsid w:val="00C6193F"/>
    <w:rsid w:val="00C620E7"/>
    <w:rsid w:val="00CA559F"/>
    <w:rsid w:val="00CB2B59"/>
    <w:rsid w:val="00CC0924"/>
    <w:rsid w:val="00CF3C5F"/>
    <w:rsid w:val="00D53AD4"/>
    <w:rsid w:val="00D644EF"/>
    <w:rsid w:val="00DA12FF"/>
    <w:rsid w:val="00DB2521"/>
    <w:rsid w:val="00E71A4C"/>
    <w:rsid w:val="00E76907"/>
    <w:rsid w:val="00E879CA"/>
    <w:rsid w:val="00E94B27"/>
    <w:rsid w:val="00EE4606"/>
    <w:rsid w:val="00F229DF"/>
    <w:rsid w:val="00F23E01"/>
    <w:rsid w:val="00FB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F334"/>
  <w15:chartTrackingRefBased/>
  <w15:docId w15:val="{54FC6299-AAF5-4AB0-A277-7191D2C3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5F"/>
  </w:style>
  <w:style w:type="paragraph" w:styleId="Footer">
    <w:name w:val="footer"/>
    <w:basedOn w:val="Normal"/>
    <w:link w:val="FooterChar"/>
    <w:uiPriority w:val="99"/>
    <w:unhideWhenUsed/>
    <w:rsid w:val="00CF3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5F"/>
  </w:style>
  <w:style w:type="character" w:customStyle="1" w:styleId="Heading2Char">
    <w:name w:val="Heading 2 Char"/>
    <w:basedOn w:val="DefaultParagraphFont"/>
    <w:link w:val="Heading2"/>
    <w:uiPriority w:val="9"/>
    <w:rsid w:val="00CF3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5DF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5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D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F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24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455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0C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0C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issp-trium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triumf.c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DF20-493C-4DD2-8F2D-258282FB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Uluc Birol</dc:creator>
  <cp:keywords/>
  <dc:description/>
  <cp:lastModifiedBy>Luke Birol</cp:lastModifiedBy>
  <cp:revision>84</cp:revision>
  <dcterms:created xsi:type="dcterms:W3CDTF">2022-10-25T21:19:00Z</dcterms:created>
  <dcterms:modified xsi:type="dcterms:W3CDTF">2022-11-25T18:48:00Z</dcterms:modified>
</cp:coreProperties>
</file>