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E86" w:rsidRDefault="001C2E86">
      <w:r>
        <w:rPr>
          <w:rFonts w:hint="eastAsia"/>
        </w:rPr>
        <w:t>天体运动问题</w:t>
      </w:r>
    </w:p>
    <w:p w:rsidR="00D351CD" w:rsidRPr="000B60CA" w:rsidRDefault="007D6DD1">
      <m:oMathPara>
        <m:oMath>
          <m:r>
            <w:rPr>
              <w:rFonts w:ascii="Cambria Math" w:hAnsi="Cambria Math"/>
            </w:rPr>
            <m:t>k=GMm</m:t>
          </m:r>
        </m:oMath>
      </m:oMathPara>
    </w:p>
    <w:p w:rsidR="000B60CA" w:rsidRPr="000B60CA" w:rsidRDefault="007D6DD1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=GMm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0B60CA" w:rsidRPr="000B60CA" w:rsidRDefault="007D6D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0B60CA" w:rsidRPr="00735F97" w:rsidRDefault="007D6D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=-m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t+Δt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t+Δt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kαΔt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α=x,y,z</m:t>
              </m:r>
            </m:e>
          </m:d>
        </m:oMath>
      </m:oMathPara>
    </w:p>
    <w:p w:rsidR="00735F97" w:rsidRPr="000B60CA" w:rsidRDefault="00735F97">
      <w:r>
        <w:rPr>
          <w:rFonts w:hint="eastAsia"/>
        </w:rPr>
        <w:t>注意上式中的负号，表示吸引力</w:t>
      </w:r>
    </w:p>
    <w:p w:rsidR="000B60CA" w:rsidRPr="007D6DD1" w:rsidRDefault="007D6DD1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t+Δt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t+Δt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</m:oMath>
      </m:oMathPara>
    </w:p>
    <w:p w:rsidR="007D6DD1" w:rsidRPr="00F04F2D" w:rsidRDefault="007D6DD1">
      <w:pPr>
        <w:rPr>
          <w:rFonts w:hint="eastAsia"/>
        </w:rPr>
      </w:pPr>
    </w:p>
    <w:p w:rsidR="00F04F2D" w:rsidRDefault="00F04F2D">
      <w:r>
        <w:rPr>
          <w:rFonts w:hint="eastAsia"/>
        </w:rPr>
        <w:t>三个偏微分方程</w:t>
      </w:r>
      <w:r w:rsidR="002C6951">
        <w:rPr>
          <w:rFonts w:hint="eastAsia"/>
        </w:rPr>
        <w:t>：</w:t>
      </w:r>
    </w:p>
    <w:p w:rsidR="00F04F2D" w:rsidRPr="00F04F2D" w:rsidRDefault="007D6D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(x,t)u=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4F2D" w:rsidRDefault="00F04F2D">
      <w:r>
        <w:rPr>
          <w:rFonts w:hint="eastAsia"/>
        </w:rPr>
        <w:t>令</w:t>
      </w:r>
    </w:p>
    <w:p w:rsidR="00F04F2D" w:rsidRPr="00F04F2D" w:rsidRDefault="007D6D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04F2D" w:rsidRPr="00852EB0" w:rsidRDefault="007D6D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2Δt</m:t>
              </m:r>
            </m:den>
          </m:f>
        </m:oMath>
      </m:oMathPara>
    </w:p>
    <w:p w:rsidR="00852EB0" w:rsidRPr="00852EB0" w:rsidRDefault="00852E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2Δt</m:t>
              </m:r>
            </m:den>
          </m:f>
        </m:oMath>
      </m:oMathPara>
    </w:p>
    <w:p w:rsidR="00852EB0" w:rsidRPr="0040254A" w:rsidRDefault="00852EB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2Δt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2Δt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40254A" w:rsidRDefault="0040254A" w:rsidP="00F04F2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;γ=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0254A" w:rsidRPr="0040254A" w:rsidRDefault="0040254A" w:rsidP="00F04F2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-2α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+α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40254A" w:rsidRDefault="0040254A" w:rsidP="00F04F2D">
      <w:r>
        <w:rPr>
          <w:rFonts w:hint="eastAsia"/>
        </w:rPr>
        <w:t>令</w:t>
      </w:r>
    </w:p>
    <w:p w:rsidR="0040254A" w:rsidRPr="00832628" w:rsidRDefault="0040254A" w:rsidP="00F04F2D"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1;</m:t>
          </m:r>
          <m:r>
            <w:rPr>
              <w:rFonts w:ascii="Cambria Math" w:hAnsi="Cambria Math"/>
            </w:rPr>
            <m:t>γ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-2α</m:t>
          </m:r>
          <m:r>
            <w:rPr>
              <w:rFonts w:ascii="Cambria Math" w:hAnsi="Cambria Math"/>
            </w:rPr>
            <m:t>=1</m:t>
          </m:r>
        </m:oMath>
      </m:oMathPara>
    </w:p>
    <w:p w:rsidR="00832628" w:rsidRPr="00832628" w:rsidRDefault="00832628" w:rsidP="00F04F2D">
      <w:pPr>
        <w:rPr>
          <w:rFonts w:hint="eastAsia"/>
        </w:rPr>
      </w:pPr>
      <w:r>
        <w:rPr>
          <w:rFonts w:hint="eastAsia"/>
        </w:rPr>
        <w:t>选择合适的时空步长：</w:t>
      </w:r>
    </w:p>
    <w:p w:rsidR="007D6DD1" w:rsidRPr="00832628" w:rsidRDefault="00832628" w:rsidP="00F04F2D">
      <m:oMathPara>
        <m:oMath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Δx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:rsidR="00832628" w:rsidRPr="00F04F2D" w:rsidRDefault="00832628" w:rsidP="00832628">
      <w:pPr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(x,t)</m:t>
        </m:r>
      </m:oMath>
      <w:r>
        <w:rPr>
          <w:rFonts w:hint="eastAsia"/>
        </w:rPr>
        <w:t>为一常数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时，原差分方程变为</w:t>
      </w:r>
    </w:p>
    <w:p w:rsidR="00832628" w:rsidRPr="007D6DD1" w:rsidRDefault="00832628" w:rsidP="0083262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832628" w:rsidRDefault="00832628" w:rsidP="00F04F2D"/>
    <w:p w:rsidR="003B7052" w:rsidRDefault="003B7052" w:rsidP="00F04F2D"/>
    <w:p w:rsidR="003B7052" w:rsidRDefault="003B7052" w:rsidP="00F04F2D"/>
    <w:p w:rsidR="003B7052" w:rsidRPr="00832628" w:rsidRDefault="003B7052" w:rsidP="00F04F2D">
      <w:pPr>
        <w:rPr>
          <w:rFonts w:hint="eastAsia"/>
        </w:rPr>
      </w:pPr>
    </w:p>
    <w:p w:rsidR="00832628" w:rsidRPr="007D6DD1" w:rsidRDefault="00832628" w:rsidP="00F04F2D">
      <w:pPr>
        <w:rPr>
          <w:rFonts w:hint="eastAsia"/>
        </w:rPr>
      </w:pPr>
      <w:r>
        <w:rPr>
          <w:rFonts w:hint="eastAsia"/>
        </w:rPr>
        <w:lastRenderedPageBreak/>
        <w:t>或者令</w:t>
      </w:r>
    </w:p>
    <w:p w:rsidR="00832628" w:rsidRPr="007D6DD1" w:rsidRDefault="00832628" w:rsidP="00832628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;γ=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2Δt</m:t>
              </m:r>
            </m:den>
          </m:f>
        </m:oMath>
      </m:oMathPara>
    </w:p>
    <w:p w:rsidR="00832628" w:rsidRDefault="00832628" w:rsidP="00832628">
      <w:r>
        <w:rPr>
          <w:rFonts w:hint="eastAsia"/>
        </w:rPr>
        <w:t>得到：</w:t>
      </w:r>
    </w:p>
    <w:p w:rsidR="00832628" w:rsidRDefault="00832628" w:rsidP="007D6DD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-2α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+αu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+γ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:rsidR="007D6DD1" w:rsidRPr="007D6DD1" w:rsidRDefault="007D6DD1" w:rsidP="007D6DD1">
      <w:pPr>
        <w:rPr>
          <w:rFonts w:hint="eastAsia"/>
        </w:rPr>
      </w:pPr>
      <w:r>
        <w:rPr>
          <w:rFonts w:hint="eastAsia"/>
        </w:rPr>
        <w:t>为避免发散，选择合适的时空步长</w:t>
      </w:r>
    </w:p>
    <w:p w:rsidR="007D6DD1" w:rsidRPr="00832628" w:rsidRDefault="007D6DD1" w:rsidP="007D6DD1">
      <m:oMathPara>
        <m:oMath>
          <m:r>
            <w:rPr>
              <w:rFonts w:ascii="Cambria Math" w:hAnsi="Cambria Math"/>
            </w:rPr>
            <m:t>Δt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(x,t)</m:t>
                  </m:r>
                  <m:r>
                    <w:rPr>
                      <w:rFonts w:ascii="Cambria Math" w:hAnsi="Cambria Math" w:hint="eastAsia"/>
                    </w:rPr>
                    <m:t> 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832628" w:rsidRPr="00832628" w:rsidRDefault="00832628" w:rsidP="007D6DD1">
      <w:pPr>
        <w:rPr>
          <w:rFonts w:hint="eastAsia"/>
        </w:rPr>
      </w:pPr>
    </w:p>
    <w:p w:rsidR="007D6DD1" w:rsidRPr="00F04F2D" w:rsidRDefault="007D6DD1" w:rsidP="007D6DD1">
      <w:pPr>
        <w:rPr>
          <w:rFonts w:hint="eastAsia"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(x,t)</m:t>
        </m:r>
      </m:oMath>
      <w:r>
        <w:rPr>
          <w:rFonts w:hint="eastAsia"/>
        </w:rPr>
        <w:t>为一常数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时，原差分方程变为</w:t>
      </w:r>
    </w:p>
    <w:p w:rsidR="007D6DD1" w:rsidRPr="007D6DD1" w:rsidRDefault="007D6DD1" w:rsidP="00F04F2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7D6DD1" w:rsidRPr="007D6DD1" w:rsidRDefault="007D6DD1" w:rsidP="00F04F2D">
      <w:pPr>
        <w:rPr>
          <w:rFonts w:hint="eastAsia"/>
        </w:rPr>
      </w:pPr>
    </w:p>
    <w:p w:rsidR="00F04F2D" w:rsidRDefault="00F04F2D" w:rsidP="00F04F2D">
      <w:r>
        <w:rPr>
          <w:rFonts w:hint="eastAsia"/>
        </w:rPr>
        <w:t>若令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得到亥姆霍兹方程</w:t>
      </w:r>
    </w:p>
    <w:p w:rsidR="00F04F2D" w:rsidRPr="00F04F2D" w:rsidRDefault="007D6DD1" w:rsidP="00F04F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u=0</m:t>
          </m:r>
        </m:oMath>
      </m:oMathPara>
    </w:p>
    <w:p w:rsidR="00F04F2D" w:rsidRDefault="00F04F2D" w:rsidP="00F04F2D">
      <w:r>
        <w:rPr>
          <w:rFonts w:hint="eastAsia"/>
        </w:rPr>
        <w:t>若令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得到没有热源的热传导方程</w:t>
      </w:r>
    </w:p>
    <w:p w:rsidR="00F04F2D" w:rsidRPr="002C6951" w:rsidRDefault="007D6DD1" w:rsidP="00F04F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C6951" w:rsidRDefault="002C6951" w:rsidP="00F04F2D">
      <w:r>
        <w:rPr>
          <w:rFonts w:hint="eastAsia"/>
        </w:rPr>
        <w:t>若令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2μ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=iℏ;u(x,t)=ψ(x,t)</m:t>
        </m:r>
      </m:oMath>
      <w:r>
        <w:rPr>
          <w:rFonts w:hint="eastAsia"/>
        </w:rPr>
        <w:t>得到薛定谔方程</w:t>
      </w:r>
    </w:p>
    <w:p w:rsidR="002C6951" w:rsidRPr="00BF604B" w:rsidRDefault="007D6DD1" w:rsidP="002C6951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2μ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u=iℏ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⇒-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2μ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ψ(x,t)+V(x,t)ψ(x,t)=iℏ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ψ(x,t)</m:t>
          </m:r>
        </m:oMath>
      </m:oMathPara>
    </w:p>
    <w:p w:rsidR="002C6951" w:rsidRDefault="002C6951" w:rsidP="00F04F2D"/>
    <w:p w:rsidR="006F07FB" w:rsidRDefault="006F07FB" w:rsidP="00F04F2D">
      <w:pPr>
        <w:rPr>
          <w:rFonts w:hint="eastAsia"/>
        </w:rPr>
      </w:pPr>
    </w:p>
    <w:p w:rsidR="003B7052" w:rsidRDefault="003B7052" w:rsidP="003B7052">
      <w:r>
        <w:rPr>
          <w:rFonts w:hint="eastAsia"/>
        </w:rPr>
        <w:t>对于波动方程</w:t>
      </w:r>
    </w:p>
    <w:p w:rsidR="003B7052" w:rsidRPr="00F04F2D" w:rsidRDefault="003B7052" w:rsidP="003B7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3B7052" w:rsidRPr="007D6DD1" w:rsidRDefault="006F07FB" w:rsidP="003B70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 w:cs="微软雅黑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3B7052" w:rsidRPr="00832628" w:rsidRDefault="003B7052" w:rsidP="003B705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3B7052" w:rsidRDefault="006F07FB" w:rsidP="00F04F2D">
      <w:r>
        <w:rPr>
          <w:rFonts w:hint="eastAsia"/>
        </w:rPr>
        <w:t>令</w:t>
      </w:r>
    </w:p>
    <w:p w:rsidR="006F07FB" w:rsidRPr="006F07FB" w:rsidRDefault="006F07FB" w:rsidP="00F04F2D"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Δx</m:t>
          </m:r>
          <m:r>
            <w:rPr>
              <w:rFonts w:ascii="Cambria Math" w:hAnsi="Cambria Math"/>
            </w:rPr>
            <m:t>;</m:t>
          </m:r>
        </m:oMath>
      </m:oMathPara>
    </w:p>
    <w:p w:rsidR="006F07FB" w:rsidRPr="006F07FB" w:rsidRDefault="006F07FB" w:rsidP="00F04F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=β</m:t>
          </m:r>
        </m:oMath>
      </m:oMathPara>
    </w:p>
    <w:p w:rsidR="006F07FB" w:rsidRPr="006F07FB" w:rsidRDefault="006F07FB" w:rsidP="00F04F2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:rsidR="006F07FB" w:rsidRPr="002C6951" w:rsidRDefault="006F07FB" w:rsidP="00F04F2D">
      <w:pPr>
        <w:rPr>
          <w:rFonts w:hint="eastAsia"/>
        </w:rPr>
      </w:pPr>
      <w:bookmarkStart w:id="0" w:name="_GoBack"/>
      <w:bookmarkEnd w:id="0"/>
    </w:p>
    <w:sectPr w:rsidR="006F07FB" w:rsidRPr="002C6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11455"/>
    <w:multiLevelType w:val="hybridMultilevel"/>
    <w:tmpl w:val="B11AB308"/>
    <w:lvl w:ilvl="0" w:tplc="0900A502">
      <w:start w:val="1"/>
      <w:numFmt w:val="decimal"/>
      <w:pStyle w:val="Code"/>
      <w:lvlText w:val="%1"/>
      <w:lvlJc w:val="left"/>
      <w:pPr>
        <w:ind w:left="5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CA"/>
    <w:rsid w:val="000B60CA"/>
    <w:rsid w:val="000F48FD"/>
    <w:rsid w:val="001B5D88"/>
    <w:rsid w:val="001C2E86"/>
    <w:rsid w:val="00236A31"/>
    <w:rsid w:val="002C6951"/>
    <w:rsid w:val="003B7052"/>
    <w:rsid w:val="0040254A"/>
    <w:rsid w:val="005240D6"/>
    <w:rsid w:val="00587245"/>
    <w:rsid w:val="006F07FB"/>
    <w:rsid w:val="00735F97"/>
    <w:rsid w:val="007D6DD1"/>
    <w:rsid w:val="00832628"/>
    <w:rsid w:val="00852EB0"/>
    <w:rsid w:val="00BF143D"/>
    <w:rsid w:val="00CD0866"/>
    <w:rsid w:val="00CD18CA"/>
    <w:rsid w:val="00D351CD"/>
    <w:rsid w:val="00EC61F9"/>
    <w:rsid w:val="00F0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1389"/>
  <w15:chartTrackingRefBased/>
  <w15:docId w15:val="{8FD5E4FB-9799-40E1-9B94-69B18585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autoRedefine/>
    <w:qFormat/>
    <w:rsid w:val="00CD0866"/>
    <w:pPr>
      <w:numPr>
        <w:numId w:val="5"/>
      </w:numPr>
      <w:pBdr>
        <w:top w:val="single" w:sz="2" w:space="4" w:color="FFFFFF" w:themeColor="background1"/>
        <w:left w:val="single" w:sz="2" w:space="4" w:color="FFFFFF" w:themeColor="background1"/>
        <w:bottom w:val="single" w:sz="2" w:space="4" w:color="FFFFFF" w:themeColor="background1"/>
        <w:right w:val="single" w:sz="2" w:space="4" w:color="FFFFFF" w:themeColor="background1"/>
      </w:pBdr>
      <w:shd w:val="clear" w:color="auto" w:fill="F2F2F2" w:themeFill="background1" w:themeFillShade="F2"/>
      <w:spacing w:before="140" w:after="140" w:line="280" w:lineRule="exact"/>
      <w:contextualSpacing/>
    </w:pPr>
    <w:rPr>
      <w:rFonts w:ascii="Consolas" w:hAnsi="Consolas" w:cstheme="majorBidi"/>
      <w:kern w:val="0"/>
      <w:szCs w:val="20"/>
    </w:rPr>
  </w:style>
  <w:style w:type="paragraph" w:customStyle="1" w:styleId="a3">
    <w:name w:val="图片"/>
    <w:basedOn w:val="a"/>
    <w:link w:val="a4"/>
    <w:qFormat/>
    <w:rsid w:val="00EC61F9"/>
    <w:pPr>
      <w:pBdr>
        <w:top w:val="single" w:sz="2" w:space="1" w:color="auto"/>
        <w:bottom w:val="single" w:sz="2" w:space="1" w:color="auto"/>
      </w:pBdr>
    </w:pPr>
  </w:style>
  <w:style w:type="character" w:customStyle="1" w:styleId="a4">
    <w:name w:val="图片 字符"/>
    <w:basedOn w:val="a0"/>
    <w:link w:val="a3"/>
    <w:rsid w:val="00EC61F9"/>
  </w:style>
  <w:style w:type="character" w:styleId="a5">
    <w:name w:val="Placeholder Text"/>
    <w:basedOn w:val="a0"/>
    <w:uiPriority w:val="99"/>
    <w:semiHidden/>
    <w:rsid w:val="000B6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2022-11-13T07:21:00Z</dcterms:created>
  <dcterms:modified xsi:type="dcterms:W3CDTF">2022-11-16T12:34:00Z</dcterms:modified>
</cp:coreProperties>
</file>