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4A035" w14:textId="662FDABE" w:rsidR="000A11D2" w:rsidRPr="000A11D2" w:rsidRDefault="000A11D2" w:rsidP="000A11D2">
      <w:pPr>
        <w:spacing w:after="100" w:afterAutospacing="1" w:line="240" w:lineRule="auto"/>
        <w:outlineLvl w:val="0"/>
        <w:rPr>
          <w:rFonts w:ascii="Arial" w:eastAsia="Times New Roman" w:hAnsi="Arial" w:cs="Times New Roman"/>
          <w:b/>
          <w:bCs/>
          <w:kern w:val="36"/>
          <w:sz w:val="48"/>
          <w:szCs w:val="48"/>
          <w:lang w:eastAsia="en-GB"/>
          <w14:ligatures w14:val="none"/>
        </w:rPr>
      </w:pPr>
      <w:r w:rsidRPr="000A11D2">
        <w:rPr>
          <w:rFonts w:ascii="Arial" w:eastAsia="Times New Roman" w:hAnsi="Arial" w:cs="Times New Roman"/>
          <w:b/>
          <w:bCs/>
          <w:kern w:val="36"/>
          <w:sz w:val="48"/>
          <w:szCs w:val="48"/>
          <w:lang w:eastAsia="en-GB"/>
          <w14:ligatures w14:val="none"/>
        </w:rPr>
        <w:t>Abgabe Mini-Challenge zu LE3: NoSQL</w:t>
      </w:r>
    </w:p>
    <w:p w14:paraId="7132CD32" w14:textId="77777777" w:rsidR="000A11D2" w:rsidRPr="000A11D2" w:rsidRDefault="000A11D2" w:rsidP="000A11D2">
      <w:pPr>
        <w:spacing w:after="100" w:afterAutospacing="1" w:line="240" w:lineRule="auto"/>
        <w:outlineLvl w:val="2"/>
        <w:rPr>
          <w:rFonts w:ascii="Arial" w:eastAsia="Times New Roman" w:hAnsi="Arial" w:cs="Times New Roman"/>
          <w:b/>
          <w:bCs/>
          <w:kern w:val="0"/>
          <w:sz w:val="27"/>
          <w:szCs w:val="27"/>
          <w:lang w:eastAsia="en-GB"/>
          <w14:ligatures w14:val="none"/>
        </w:rPr>
      </w:pPr>
      <w:r w:rsidRPr="000A11D2">
        <w:rPr>
          <w:rFonts w:ascii="Arial" w:eastAsia="Times New Roman" w:hAnsi="Arial" w:cs="Times New Roman"/>
          <w:b/>
          <w:bCs/>
          <w:kern w:val="0"/>
          <w:sz w:val="27"/>
          <w:szCs w:val="27"/>
          <w:lang w:eastAsia="en-GB"/>
          <w14:ligatures w14:val="none"/>
        </w:rPr>
        <w:t>1. Use-Case und Datenbankauswahl</w:t>
      </w:r>
    </w:p>
    <w:p w14:paraId="44F6DCFE" w14:textId="77777777" w:rsidR="000A11D2" w:rsidRPr="000A11D2" w:rsidRDefault="000A11D2" w:rsidP="00F4167D">
      <w:pPr>
        <w:spacing w:after="0" w:line="240" w:lineRule="auto"/>
        <w:rPr>
          <w:rFonts w:ascii="Arial" w:eastAsia="Times New Roman" w:hAnsi="Arial" w:cs="Times New Roman"/>
          <w:kern w:val="0"/>
          <w:lang w:eastAsia="en-GB"/>
          <w14:ligatures w14:val="none"/>
        </w:rPr>
      </w:pPr>
      <w:r w:rsidRPr="000A11D2">
        <w:rPr>
          <w:rFonts w:ascii="Arial" w:eastAsia="Times New Roman" w:hAnsi="Arial" w:cs="Times New Roman"/>
          <w:b/>
          <w:bCs/>
          <w:kern w:val="0"/>
          <w:lang w:eastAsia="en-GB"/>
          <w14:ligatures w14:val="none"/>
        </w:rPr>
        <w:t>Gewählte Datenbank:</w:t>
      </w:r>
      <w:r w:rsidRPr="000A11D2">
        <w:rPr>
          <w:rFonts w:ascii="Arial" w:eastAsia="Times New Roman" w:hAnsi="Arial" w:cs="Times New Roman"/>
          <w:kern w:val="0"/>
          <w:lang w:eastAsia="en-GB"/>
          <w14:ligatures w14:val="none"/>
        </w:rPr>
        <w:t xml:space="preserve"> Neo4j (Graph-Datenbank)</w:t>
      </w:r>
    </w:p>
    <w:p w14:paraId="4D88D06B" w14:textId="5021BD35" w:rsidR="000A11D2" w:rsidRPr="000A11D2" w:rsidRDefault="000A11D2" w:rsidP="00F4167D">
      <w:pPr>
        <w:spacing w:line="240" w:lineRule="auto"/>
        <w:rPr>
          <w:rFonts w:ascii="Arial" w:eastAsia="Times New Roman" w:hAnsi="Arial" w:cs="Times New Roman"/>
          <w:kern w:val="0"/>
          <w:lang w:eastAsia="en-GB"/>
          <w14:ligatures w14:val="none"/>
        </w:rPr>
      </w:pPr>
      <w:r w:rsidRPr="000A11D2">
        <w:rPr>
          <w:rFonts w:ascii="Arial" w:eastAsia="Times New Roman" w:hAnsi="Arial" w:cs="Times New Roman"/>
          <w:b/>
          <w:bCs/>
          <w:kern w:val="0"/>
          <w:lang w:eastAsia="en-GB"/>
          <w14:ligatures w14:val="none"/>
        </w:rPr>
        <w:t>Use-Case:</w:t>
      </w:r>
      <w:r w:rsidRPr="000A11D2">
        <w:rPr>
          <w:rFonts w:ascii="Arial" w:eastAsia="Times New Roman" w:hAnsi="Arial" w:cs="Times New Roman"/>
          <w:kern w:val="0"/>
          <w:lang w:eastAsia="en-GB"/>
          <w14:ligatures w14:val="none"/>
        </w:rPr>
        <w:t xml:space="preserve"> </w:t>
      </w:r>
      <w:r w:rsidR="00461791">
        <w:rPr>
          <w:rFonts w:ascii="Arial" w:eastAsia="Times New Roman" w:hAnsi="Arial" w:cs="Times New Roman"/>
          <w:kern w:val="0"/>
          <w:lang w:eastAsia="en-GB"/>
          <w14:ligatures w14:val="none"/>
        </w:rPr>
        <w:t xml:space="preserve">Automatische </w:t>
      </w:r>
      <w:r w:rsidRPr="000A11D2">
        <w:rPr>
          <w:rFonts w:ascii="Arial" w:eastAsia="Times New Roman" w:hAnsi="Arial" w:cs="Times New Roman"/>
          <w:kern w:val="0"/>
          <w:lang w:eastAsia="en-GB"/>
          <w14:ligatures w14:val="none"/>
        </w:rPr>
        <w:t>Wegfindung im Schweizer ÖV-Netz.</w:t>
      </w:r>
    </w:p>
    <w:p w14:paraId="14B0720A" w14:textId="03FF53B4" w:rsidR="000A11D2" w:rsidRPr="000A11D2" w:rsidRDefault="000A11D2" w:rsidP="000A11D2">
      <w:p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kern w:val="0"/>
          <w:lang w:eastAsia="en-GB"/>
          <w14:ligatures w14:val="none"/>
        </w:rPr>
        <w:t xml:space="preserve">Der typische Anwendungsfall für eine Graph-Datenbank ist das Analysieren von Beziehungen zwischen Datenpunkten. Für dieses Projekt </w:t>
      </w:r>
      <w:r w:rsidR="00AA54F4">
        <w:rPr>
          <w:rFonts w:ascii="Arial" w:eastAsia="Times New Roman" w:hAnsi="Arial" w:cs="Times New Roman"/>
          <w:kern w:val="0"/>
          <w:lang w:eastAsia="en-GB"/>
          <w14:ligatures w14:val="none"/>
        </w:rPr>
        <w:t>haben wir</w:t>
      </w:r>
      <w:r w:rsidRPr="000A11D2">
        <w:rPr>
          <w:rFonts w:ascii="Arial" w:eastAsia="Times New Roman" w:hAnsi="Arial" w:cs="Times New Roman"/>
          <w:kern w:val="0"/>
          <w:lang w:eastAsia="en-GB"/>
          <w14:ligatures w14:val="none"/>
        </w:rPr>
        <w:t xml:space="preserve"> ein</w:t>
      </w:r>
      <w:r w:rsidR="00461791">
        <w:rPr>
          <w:rFonts w:ascii="Arial" w:eastAsia="Times New Roman" w:hAnsi="Arial" w:cs="Times New Roman"/>
          <w:kern w:val="0"/>
          <w:lang w:eastAsia="en-GB"/>
          <w14:ligatures w14:val="none"/>
        </w:rPr>
        <w:t xml:space="preserve"> </w:t>
      </w:r>
      <w:r w:rsidRPr="000A11D2">
        <w:rPr>
          <w:rFonts w:ascii="Arial" w:eastAsia="Times New Roman" w:hAnsi="Arial" w:cs="Times New Roman"/>
          <w:kern w:val="0"/>
          <w:lang w:eastAsia="en-GB"/>
          <w14:ligatures w14:val="none"/>
        </w:rPr>
        <w:t>Streckennetz aus Schweizer ÖV-Haltestellen modelliert. Das Ziel ist es, die kürzeste und effizienteste Route zwischen zwei beliebigen Haltestellen zu finden. Dieser Use-Case verknüpft eine grosse Menge an Standorten über ihre</w:t>
      </w:r>
      <w:r w:rsidR="00461791">
        <w:rPr>
          <w:rFonts w:ascii="Arial" w:eastAsia="Times New Roman" w:hAnsi="Arial" w:cs="Times New Roman"/>
          <w:kern w:val="0"/>
          <w:lang w:eastAsia="en-GB"/>
          <w14:ligatures w14:val="none"/>
        </w:rPr>
        <w:t xml:space="preserve"> geografische </w:t>
      </w:r>
      <w:r w:rsidRPr="000A11D2">
        <w:rPr>
          <w:rFonts w:ascii="Arial" w:eastAsia="Times New Roman" w:hAnsi="Arial" w:cs="Times New Roman"/>
          <w:kern w:val="0"/>
          <w:lang w:eastAsia="en-GB"/>
          <w14:ligatures w14:val="none"/>
        </w:rPr>
        <w:t>Distanz miteinander.</w:t>
      </w:r>
    </w:p>
    <w:p w14:paraId="5013A2F4" w14:textId="77777777" w:rsidR="000A11D2" w:rsidRPr="000A11D2" w:rsidRDefault="000A11D2" w:rsidP="000A11D2">
      <w:pPr>
        <w:spacing w:after="100" w:afterAutospacing="1" w:line="240" w:lineRule="auto"/>
        <w:outlineLvl w:val="2"/>
        <w:rPr>
          <w:rFonts w:ascii="Arial" w:eastAsia="Times New Roman" w:hAnsi="Arial" w:cs="Times New Roman"/>
          <w:b/>
          <w:bCs/>
          <w:kern w:val="0"/>
          <w:sz w:val="27"/>
          <w:szCs w:val="27"/>
          <w:lang w:eastAsia="en-GB"/>
          <w14:ligatures w14:val="none"/>
        </w:rPr>
      </w:pPr>
      <w:r w:rsidRPr="000A11D2">
        <w:rPr>
          <w:rFonts w:ascii="Arial" w:eastAsia="Times New Roman" w:hAnsi="Arial" w:cs="Times New Roman"/>
          <w:b/>
          <w:bCs/>
          <w:kern w:val="0"/>
          <w:sz w:val="27"/>
          <w:szCs w:val="27"/>
          <w:lang w:eastAsia="en-GB"/>
          <w14:ligatures w14:val="none"/>
        </w:rPr>
        <w:t>2. Datenmodell</w:t>
      </w:r>
    </w:p>
    <w:p w14:paraId="1C5F42C2" w14:textId="77777777" w:rsidR="000A11D2" w:rsidRPr="000A11D2" w:rsidRDefault="000A11D2" w:rsidP="000A11D2">
      <w:p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kern w:val="0"/>
          <w:lang w:eastAsia="en-GB"/>
          <w14:ligatures w14:val="none"/>
        </w:rPr>
        <w:t>Das konzeptionelle Modell basiert auf einem Property-Graph, der optimal für diese Art von Netzwerken ist:</w:t>
      </w:r>
    </w:p>
    <w:p w14:paraId="0D90D755" w14:textId="77777777" w:rsidR="000A11D2" w:rsidRPr="000A11D2" w:rsidRDefault="000A11D2" w:rsidP="000A11D2">
      <w:pPr>
        <w:numPr>
          <w:ilvl w:val="0"/>
          <w:numId w:val="1"/>
        </w:num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b/>
          <w:bCs/>
          <w:kern w:val="0"/>
          <w:lang w:eastAsia="en-GB"/>
          <w14:ligatures w14:val="none"/>
        </w:rPr>
        <w:t>Entität (Knoten / Node):</w:t>
      </w:r>
      <w:r w:rsidRPr="000A11D2">
        <w:rPr>
          <w:rFonts w:ascii="Arial" w:eastAsia="Times New Roman" w:hAnsi="Arial" w:cs="Times New Roman"/>
          <w:kern w:val="0"/>
          <w:lang w:eastAsia="en-GB"/>
          <w14:ligatures w14:val="none"/>
        </w:rPr>
        <w:t xml:space="preserve"> </w:t>
      </w:r>
      <w:r w:rsidRPr="00CE515E">
        <w:rPr>
          <w:rFonts w:ascii="Arial" w:eastAsia="Times New Roman" w:hAnsi="Arial" w:cs="Times New Roman"/>
          <w:kern w:val="0"/>
          <w:lang w:eastAsia="en-GB"/>
          <w14:ligatures w14:val="none"/>
        </w:rPr>
        <w:t>Stop</w:t>
      </w:r>
      <w:r w:rsidRPr="000A11D2">
        <w:rPr>
          <w:rFonts w:ascii="Arial" w:eastAsia="Times New Roman" w:hAnsi="Arial" w:cs="Times New Roman"/>
          <w:kern w:val="0"/>
          <w:lang w:eastAsia="en-GB"/>
          <w14:ligatures w14:val="none"/>
        </w:rPr>
        <w:t xml:space="preserve"> (Haltestelle)</w:t>
      </w:r>
    </w:p>
    <w:p w14:paraId="5FB4F825" w14:textId="77777777" w:rsidR="00461791" w:rsidRDefault="000A11D2" w:rsidP="000A11D2">
      <w:pPr>
        <w:numPr>
          <w:ilvl w:val="1"/>
          <w:numId w:val="1"/>
        </w:num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kern w:val="0"/>
          <w:lang w:eastAsia="en-GB"/>
          <w14:ligatures w14:val="none"/>
        </w:rPr>
        <w:t xml:space="preserve">Eigenschaften: </w:t>
      </w:r>
    </w:p>
    <w:p w14:paraId="1DC73FFF" w14:textId="77777777" w:rsidR="00461791" w:rsidRDefault="000A11D2" w:rsidP="00461791">
      <w:pPr>
        <w:numPr>
          <w:ilvl w:val="2"/>
          <w:numId w:val="1"/>
        </w:numPr>
        <w:spacing w:after="100" w:afterAutospacing="1" w:line="240" w:lineRule="auto"/>
        <w:rPr>
          <w:rFonts w:ascii="Arial" w:eastAsia="Times New Roman" w:hAnsi="Arial" w:cs="Times New Roman"/>
          <w:kern w:val="0"/>
          <w:lang w:eastAsia="en-GB"/>
          <w14:ligatures w14:val="none"/>
        </w:rPr>
      </w:pPr>
      <w:r w:rsidRPr="00CE515E">
        <w:rPr>
          <w:rFonts w:ascii="Arial" w:eastAsia="Times New Roman" w:hAnsi="Arial" w:cs="Times New Roman"/>
          <w:kern w:val="0"/>
          <w:lang w:eastAsia="en-GB"/>
          <w14:ligatures w14:val="none"/>
        </w:rPr>
        <w:t>id</w:t>
      </w:r>
      <w:r w:rsidRPr="000A11D2">
        <w:rPr>
          <w:rFonts w:ascii="Arial" w:eastAsia="Times New Roman" w:hAnsi="Arial" w:cs="Times New Roman"/>
          <w:kern w:val="0"/>
          <w:lang w:eastAsia="en-GB"/>
          <w14:ligatures w14:val="none"/>
        </w:rPr>
        <w:t xml:space="preserve"> (Eindeutige ID), </w:t>
      </w:r>
    </w:p>
    <w:p w14:paraId="083CAED5" w14:textId="77777777" w:rsidR="00461791" w:rsidRDefault="000A11D2" w:rsidP="00461791">
      <w:pPr>
        <w:numPr>
          <w:ilvl w:val="2"/>
          <w:numId w:val="1"/>
        </w:numPr>
        <w:spacing w:after="100" w:afterAutospacing="1" w:line="240" w:lineRule="auto"/>
        <w:rPr>
          <w:rFonts w:ascii="Arial" w:eastAsia="Times New Roman" w:hAnsi="Arial" w:cs="Times New Roman"/>
          <w:kern w:val="0"/>
          <w:lang w:eastAsia="en-GB"/>
          <w14:ligatures w14:val="none"/>
        </w:rPr>
      </w:pPr>
      <w:r w:rsidRPr="00CE515E">
        <w:rPr>
          <w:rFonts w:ascii="Arial" w:eastAsia="Times New Roman" w:hAnsi="Arial" w:cs="Times New Roman"/>
          <w:kern w:val="0"/>
          <w:lang w:eastAsia="en-GB"/>
          <w14:ligatures w14:val="none"/>
        </w:rPr>
        <w:t>name</w:t>
      </w:r>
      <w:r w:rsidRPr="000A11D2">
        <w:rPr>
          <w:rFonts w:ascii="Arial" w:eastAsia="Times New Roman" w:hAnsi="Arial" w:cs="Times New Roman"/>
          <w:kern w:val="0"/>
          <w:lang w:eastAsia="en-GB"/>
          <w14:ligatures w14:val="none"/>
        </w:rPr>
        <w:t xml:space="preserve"> (Name der Haltestelle), </w:t>
      </w:r>
    </w:p>
    <w:p w14:paraId="31AC5351" w14:textId="77777777" w:rsidR="00461791" w:rsidRDefault="000A11D2" w:rsidP="00461791">
      <w:pPr>
        <w:numPr>
          <w:ilvl w:val="2"/>
          <w:numId w:val="1"/>
        </w:numPr>
        <w:spacing w:after="100" w:afterAutospacing="1" w:line="240" w:lineRule="auto"/>
        <w:rPr>
          <w:rFonts w:ascii="Arial" w:eastAsia="Times New Roman" w:hAnsi="Arial" w:cs="Times New Roman"/>
          <w:kern w:val="0"/>
          <w:lang w:eastAsia="en-GB"/>
          <w14:ligatures w14:val="none"/>
        </w:rPr>
      </w:pPr>
      <w:r w:rsidRPr="00CE515E">
        <w:rPr>
          <w:rFonts w:ascii="Arial" w:eastAsia="Times New Roman" w:hAnsi="Arial" w:cs="Times New Roman"/>
          <w:kern w:val="0"/>
          <w:lang w:eastAsia="en-GB"/>
          <w14:ligatures w14:val="none"/>
        </w:rPr>
        <w:t>e</w:t>
      </w:r>
      <w:r w:rsidRPr="000A11D2">
        <w:rPr>
          <w:rFonts w:ascii="Arial" w:eastAsia="Times New Roman" w:hAnsi="Arial" w:cs="Times New Roman"/>
          <w:kern w:val="0"/>
          <w:lang w:eastAsia="en-GB"/>
          <w14:ligatures w14:val="none"/>
        </w:rPr>
        <w:t xml:space="preserve"> (Ost-Koordinate), </w:t>
      </w:r>
    </w:p>
    <w:p w14:paraId="08A19CF7" w14:textId="1B0BE065" w:rsidR="000A11D2" w:rsidRPr="000A11D2" w:rsidRDefault="000A11D2" w:rsidP="00461791">
      <w:pPr>
        <w:numPr>
          <w:ilvl w:val="2"/>
          <w:numId w:val="1"/>
        </w:numPr>
        <w:spacing w:after="100" w:afterAutospacing="1" w:line="240" w:lineRule="auto"/>
        <w:rPr>
          <w:rFonts w:ascii="Arial" w:eastAsia="Times New Roman" w:hAnsi="Arial" w:cs="Times New Roman"/>
          <w:kern w:val="0"/>
          <w:lang w:eastAsia="en-GB"/>
          <w14:ligatures w14:val="none"/>
        </w:rPr>
      </w:pPr>
      <w:r w:rsidRPr="00CE515E">
        <w:rPr>
          <w:rFonts w:ascii="Arial" w:eastAsia="Times New Roman" w:hAnsi="Arial" w:cs="Times New Roman"/>
          <w:kern w:val="0"/>
          <w:lang w:eastAsia="en-GB"/>
          <w14:ligatures w14:val="none"/>
        </w:rPr>
        <w:t>n</w:t>
      </w:r>
      <w:r w:rsidRPr="000A11D2">
        <w:rPr>
          <w:rFonts w:ascii="Arial" w:eastAsia="Times New Roman" w:hAnsi="Arial" w:cs="Times New Roman"/>
          <w:kern w:val="0"/>
          <w:lang w:eastAsia="en-GB"/>
          <w14:ligatures w14:val="none"/>
        </w:rPr>
        <w:t xml:space="preserve"> (Nord-Koordinate).</w:t>
      </w:r>
    </w:p>
    <w:p w14:paraId="3B0F7557" w14:textId="77777777" w:rsidR="000A11D2" w:rsidRPr="000A11D2" w:rsidRDefault="000A11D2" w:rsidP="000A11D2">
      <w:pPr>
        <w:numPr>
          <w:ilvl w:val="0"/>
          <w:numId w:val="1"/>
        </w:num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b/>
          <w:bCs/>
          <w:kern w:val="0"/>
          <w:lang w:eastAsia="en-GB"/>
          <w14:ligatures w14:val="none"/>
        </w:rPr>
        <w:t>Beziehung (Kante / Edge):</w:t>
      </w:r>
      <w:r w:rsidRPr="000A11D2">
        <w:rPr>
          <w:rFonts w:ascii="Arial" w:eastAsia="Times New Roman" w:hAnsi="Arial" w:cs="Times New Roman"/>
          <w:kern w:val="0"/>
          <w:lang w:eastAsia="en-GB"/>
          <w14:ligatures w14:val="none"/>
        </w:rPr>
        <w:t xml:space="preserve"> </w:t>
      </w:r>
      <w:r w:rsidRPr="00CE515E">
        <w:rPr>
          <w:rFonts w:ascii="Arial" w:eastAsia="Times New Roman" w:hAnsi="Arial" w:cs="Times New Roman"/>
          <w:kern w:val="0"/>
          <w:lang w:eastAsia="en-GB"/>
          <w14:ligatures w14:val="none"/>
        </w:rPr>
        <w:t>CONNECTED_TO</w:t>
      </w:r>
      <w:r w:rsidRPr="000A11D2">
        <w:rPr>
          <w:rFonts w:ascii="Arial" w:eastAsia="Times New Roman" w:hAnsi="Arial" w:cs="Times New Roman"/>
          <w:kern w:val="0"/>
          <w:lang w:eastAsia="en-GB"/>
          <w14:ligatures w14:val="none"/>
        </w:rPr>
        <w:t xml:space="preserve"> (Verbunden mit)</w:t>
      </w:r>
    </w:p>
    <w:p w14:paraId="4C1CBB1A" w14:textId="77777777" w:rsidR="00461791" w:rsidRDefault="000A11D2" w:rsidP="000A11D2">
      <w:pPr>
        <w:numPr>
          <w:ilvl w:val="1"/>
          <w:numId w:val="1"/>
        </w:num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kern w:val="0"/>
          <w:lang w:eastAsia="en-GB"/>
          <w14:ligatures w14:val="none"/>
        </w:rPr>
        <w:t xml:space="preserve">Eigenschaften: </w:t>
      </w:r>
    </w:p>
    <w:p w14:paraId="5B155AA1" w14:textId="3B050EFC" w:rsidR="000A11D2" w:rsidRPr="000A11D2" w:rsidRDefault="000A11D2" w:rsidP="00461791">
      <w:pPr>
        <w:numPr>
          <w:ilvl w:val="2"/>
          <w:numId w:val="1"/>
        </w:numPr>
        <w:spacing w:after="100" w:afterAutospacing="1" w:line="240" w:lineRule="auto"/>
        <w:rPr>
          <w:rFonts w:ascii="Arial" w:eastAsia="Times New Roman" w:hAnsi="Arial" w:cs="Times New Roman"/>
          <w:kern w:val="0"/>
          <w:lang w:eastAsia="en-GB"/>
          <w14:ligatures w14:val="none"/>
        </w:rPr>
      </w:pPr>
      <w:r w:rsidRPr="00CE515E">
        <w:rPr>
          <w:rFonts w:ascii="Arial" w:eastAsia="Times New Roman" w:hAnsi="Arial" w:cs="Times New Roman"/>
          <w:kern w:val="0"/>
          <w:lang w:eastAsia="en-GB"/>
          <w14:ligatures w14:val="none"/>
        </w:rPr>
        <w:t>distance</w:t>
      </w:r>
      <w:r w:rsidRPr="000A11D2">
        <w:rPr>
          <w:rFonts w:ascii="Arial" w:eastAsia="Times New Roman" w:hAnsi="Arial" w:cs="Times New Roman"/>
          <w:kern w:val="0"/>
          <w:lang w:eastAsia="en-GB"/>
          <w14:ligatures w14:val="none"/>
        </w:rPr>
        <w:t xml:space="preserve"> (Die geografische Distanz in Metern, dient als Gewichtung für die Wegfindung).</w:t>
      </w:r>
    </w:p>
    <w:p w14:paraId="7A8BD053" w14:textId="2227376C" w:rsidR="00741097" w:rsidRDefault="000A11D2" w:rsidP="00741097">
      <w:pPr>
        <w:spacing w:after="100" w:afterAutospacing="1" w:line="240" w:lineRule="auto"/>
        <w:rPr>
          <w:rFonts w:ascii="Arial" w:eastAsia="Times New Roman" w:hAnsi="Arial" w:cs="Times New Roman"/>
          <w:kern w:val="0"/>
          <w:lang w:eastAsia="en-GB"/>
          <w14:ligatures w14:val="none"/>
        </w:rPr>
      </w:pPr>
      <w:r w:rsidRPr="00CE515E">
        <w:rPr>
          <w:rFonts w:ascii="Arial" w:eastAsia="Times New Roman" w:hAnsi="Arial" w:cs="Times New Roman"/>
          <w:kern w:val="0"/>
          <w:lang w:eastAsia="en-GB"/>
          <w14:ligatures w14:val="none"/>
        </w:rPr>
        <w:t>Logische Umsetzung:</w:t>
      </w:r>
      <w:r w:rsidRPr="000A11D2">
        <w:rPr>
          <w:rFonts w:ascii="Arial" w:eastAsia="Times New Roman" w:hAnsi="Arial" w:cs="Times New Roman"/>
          <w:kern w:val="0"/>
          <w:lang w:eastAsia="en-GB"/>
          <w14:ligatures w14:val="none"/>
        </w:rPr>
        <w:t xml:space="preserve"> Jeder Knoten repräsentiert eine Haltestelle. Wenn zwei Haltestellen geografisch nah beieinander liegen, werden sie </w:t>
      </w:r>
      <w:r w:rsidR="00590376">
        <w:rPr>
          <w:rFonts w:ascii="Arial" w:eastAsia="Times New Roman" w:hAnsi="Arial" w:cs="Times New Roman"/>
          <w:kern w:val="0"/>
          <w:lang w:eastAsia="en-GB"/>
          <w14:ligatures w14:val="none"/>
        </w:rPr>
        <w:t xml:space="preserve">mit Hilfe eines </w:t>
      </w:r>
      <w:r w:rsidR="006D22EE">
        <w:rPr>
          <w:rFonts w:ascii="Arial" w:eastAsia="Times New Roman" w:hAnsi="Arial" w:cs="Times New Roman"/>
          <w:kern w:val="0"/>
          <w:lang w:eastAsia="en-GB"/>
          <w14:ligatures w14:val="none"/>
        </w:rPr>
        <w:t xml:space="preserve">cKDTree </w:t>
      </w:r>
      <w:r w:rsidR="00590376">
        <w:rPr>
          <w:rFonts w:ascii="Arial" w:eastAsia="Times New Roman" w:hAnsi="Arial" w:cs="Times New Roman"/>
          <w:kern w:val="0"/>
          <w:lang w:eastAsia="en-GB"/>
          <w14:ligatures w14:val="none"/>
        </w:rPr>
        <w:t xml:space="preserve">algorithmus </w:t>
      </w:r>
      <w:r w:rsidRPr="000A11D2">
        <w:rPr>
          <w:rFonts w:ascii="Arial" w:eastAsia="Times New Roman" w:hAnsi="Arial" w:cs="Times New Roman"/>
          <w:kern w:val="0"/>
          <w:lang w:eastAsia="en-GB"/>
          <w14:ligatures w14:val="none"/>
        </w:rPr>
        <w:t>durch eine gerichtete Kante miteinander verbunden, auf welcher die genaue Distanz gespeichert wird.</w:t>
      </w:r>
      <w:r w:rsidR="006D22EE">
        <w:rPr>
          <w:rFonts w:ascii="Arial" w:eastAsia="Times New Roman" w:hAnsi="Arial" w:cs="Times New Roman"/>
          <w:kern w:val="0"/>
          <w:lang w:eastAsia="en-GB"/>
          <w14:ligatures w14:val="none"/>
        </w:rPr>
        <w:t xml:space="preserve"> Mehr dazu unten.</w:t>
      </w:r>
    </w:p>
    <w:p w14:paraId="61CE64B4" w14:textId="2D2920B4" w:rsidR="000A11D2" w:rsidRPr="00741097" w:rsidRDefault="000A11D2" w:rsidP="00741097">
      <w:p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b/>
          <w:bCs/>
          <w:kern w:val="0"/>
          <w:sz w:val="27"/>
          <w:szCs w:val="27"/>
          <w:lang w:eastAsia="en-GB"/>
          <w14:ligatures w14:val="none"/>
        </w:rPr>
        <w:t>3. Implementierung</w:t>
      </w:r>
    </w:p>
    <w:p w14:paraId="45FA3744" w14:textId="0D66D81D" w:rsidR="000A11D2" w:rsidRPr="000A11D2" w:rsidRDefault="000A11D2" w:rsidP="000A11D2">
      <w:p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kern w:val="0"/>
          <w:lang w:eastAsia="en-GB"/>
          <w14:ligatures w14:val="none"/>
        </w:rPr>
        <w:t xml:space="preserve">Die Implementierung </w:t>
      </w:r>
      <w:r w:rsidR="00590376">
        <w:rPr>
          <w:rFonts w:ascii="Arial" w:eastAsia="Times New Roman" w:hAnsi="Arial" w:cs="Times New Roman"/>
          <w:kern w:val="0"/>
          <w:lang w:eastAsia="en-GB"/>
          <w14:ligatures w14:val="none"/>
        </w:rPr>
        <w:t>erfolgt</w:t>
      </w:r>
      <w:r w:rsidRPr="000A11D2">
        <w:rPr>
          <w:rFonts w:ascii="Arial" w:eastAsia="Times New Roman" w:hAnsi="Arial" w:cs="Times New Roman"/>
          <w:kern w:val="0"/>
          <w:lang w:eastAsia="en-GB"/>
          <w14:ligatures w14:val="none"/>
        </w:rPr>
        <w:t xml:space="preserve"> mit einem Python-Skript (</w:t>
      </w:r>
      <w:r w:rsidRPr="00590376">
        <w:rPr>
          <w:rFonts w:ascii="Arial" w:eastAsia="Times New Roman" w:hAnsi="Arial" w:cs="Times New Roman"/>
          <w:kern w:val="0"/>
          <w:lang w:eastAsia="en-GB"/>
          <w14:ligatures w14:val="none"/>
        </w:rPr>
        <w:t>ingest.py</w:t>
      </w:r>
      <w:r w:rsidRPr="000A11D2">
        <w:rPr>
          <w:rFonts w:ascii="Arial" w:eastAsia="Times New Roman" w:hAnsi="Arial" w:cs="Times New Roman"/>
          <w:kern w:val="0"/>
          <w:lang w:eastAsia="en-GB"/>
          <w14:ligatures w14:val="none"/>
        </w:rPr>
        <w:t>) und einer lokalen Neo4j-Datenbank, die über Docker betrieben wird.</w:t>
      </w:r>
    </w:p>
    <w:p w14:paraId="2B26F86E" w14:textId="581D4804" w:rsidR="000A11D2" w:rsidRPr="000A11D2" w:rsidRDefault="000A11D2" w:rsidP="000A11D2">
      <w:pPr>
        <w:numPr>
          <w:ilvl w:val="0"/>
          <w:numId w:val="2"/>
        </w:num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b/>
          <w:bCs/>
          <w:kern w:val="0"/>
          <w:lang w:eastAsia="en-GB"/>
          <w14:ligatures w14:val="none"/>
        </w:rPr>
        <w:t>Datenaufbereitung:</w:t>
      </w:r>
      <w:r w:rsidRPr="000A11D2">
        <w:rPr>
          <w:rFonts w:ascii="Arial" w:eastAsia="Times New Roman" w:hAnsi="Arial" w:cs="Times New Roman"/>
          <w:kern w:val="0"/>
          <w:lang w:eastAsia="en-GB"/>
          <w14:ligatures w14:val="none"/>
        </w:rPr>
        <w:t xml:space="preserve"> Die Originaldaten (</w:t>
      </w:r>
      <w:r w:rsidRPr="00CE515E">
        <w:rPr>
          <w:rFonts w:ascii="Arial" w:eastAsia="Times New Roman" w:hAnsi="Arial" w:cs="Times New Roman"/>
          <w:kern w:val="0"/>
          <w:lang w:eastAsia="en-GB"/>
          <w14:ligatures w14:val="none"/>
        </w:rPr>
        <w:t>df_haltekante_clean.csv</w:t>
      </w:r>
      <w:r w:rsidRPr="000A11D2">
        <w:rPr>
          <w:rFonts w:ascii="Arial" w:eastAsia="Times New Roman" w:hAnsi="Arial" w:cs="Times New Roman"/>
          <w:kern w:val="0"/>
          <w:lang w:eastAsia="en-GB"/>
          <w14:ligatures w14:val="none"/>
        </w:rPr>
        <w:t xml:space="preserve">) </w:t>
      </w:r>
      <w:r w:rsidR="000F203D">
        <w:rPr>
          <w:rFonts w:ascii="Arial" w:eastAsia="Times New Roman" w:hAnsi="Arial" w:cs="Times New Roman"/>
          <w:kern w:val="0"/>
          <w:lang w:eastAsia="en-GB"/>
          <w14:ligatures w14:val="none"/>
        </w:rPr>
        <w:t>wurden</w:t>
      </w:r>
      <w:r w:rsidRPr="000A11D2">
        <w:rPr>
          <w:rFonts w:ascii="Arial" w:eastAsia="Times New Roman" w:hAnsi="Arial" w:cs="Times New Roman"/>
          <w:kern w:val="0"/>
          <w:lang w:eastAsia="en-GB"/>
          <w14:ligatures w14:val="none"/>
        </w:rPr>
        <w:t xml:space="preserve"> </w:t>
      </w:r>
      <w:r w:rsidR="00590376">
        <w:rPr>
          <w:rFonts w:ascii="Arial" w:eastAsia="Times New Roman" w:hAnsi="Arial" w:cs="Times New Roman"/>
          <w:kern w:val="0"/>
          <w:lang w:eastAsia="en-GB"/>
          <w14:ligatures w14:val="none"/>
        </w:rPr>
        <w:t>aus “Betriebspunkt.csv” und “Haltekante.csv”</w:t>
      </w:r>
      <w:r w:rsidR="006D22EE">
        <w:rPr>
          <w:rFonts w:ascii="Arial" w:eastAsia="Times New Roman" w:hAnsi="Arial" w:cs="Times New Roman"/>
          <w:kern w:val="0"/>
          <w:lang w:eastAsia="en-GB"/>
          <w14:ligatures w14:val="none"/>
        </w:rPr>
        <w:t xml:space="preserve"> aufbereitet</w:t>
      </w:r>
      <w:r w:rsidRPr="000A11D2">
        <w:rPr>
          <w:rFonts w:ascii="Arial" w:eastAsia="Times New Roman" w:hAnsi="Arial" w:cs="Times New Roman"/>
          <w:kern w:val="0"/>
          <w:lang w:eastAsia="en-GB"/>
          <w14:ligatures w14:val="none"/>
        </w:rPr>
        <w:t xml:space="preserve">. Da uns keine echten Verbindungsdaten (Fahrpläne) </w:t>
      </w:r>
      <w:r w:rsidR="000F203D">
        <w:rPr>
          <w:rFonts w:ascii="Arial" w:eastAsia="Times New Roman" w:hAnsi="Arial" w:cs="Times New Roman"/>
          <w:kern w:val="0"/>
          <w:lang w:eastAsia="en-GB"/>
          <w14:ligatures w14:val="none"/>
        </w:rPr>
        <w:t>vorliegen</w:t>
      </w:r>
      <w:r w:rsidRPr="000A11D2">
        <w:rPr>
          <w:rFonts w:ascii="Arial" w:eastAsia="Times New Roman" w:hAnsi="Arial" w:cs="Times New Roman"/>
          <w:kern w:val="0"/>
          <w:lang w:eastAsia="en-GB"/>
          <w14:ligatures w14:val="none"/>
        </w:rPr>
        <w:t xml:space="preserve">, </w:t>
      </w:r>
      <w:r w:rsidR="000F203D">
        <w:rPr>
          <w:rFonts w:ascii="Arial" w:eastAsia="Times New Roman" w:hAnsi="Arial" w:cs="Times New Roman"/>
          <w:kern w:val="0"/>
          <w:lang w:eastAsia="en-GB"/>
          <w14:ligatures w14:val="none"/>
        </w:rPr>
        <w:t>simulieren</w:t>
      </w:r>
      <w:r w:rsidRPr="000A11D2">
        <w:rPr>
          <w:rFonts w:ascii="Arial" w:eastAsia="Times New Roman" w:hAnsi="Arial" w:cs="Times New Roman"/>
          <w:kern w:val="0"/>
          <w:lang w:eastAsia="en-GB"/>
          <w14:ligatures w14:val="none"/>
        </w:rPr>
        <w:t xml:space="preserve"> wir die Verbindungen rechnerisch. Mit einem KD-Baum-Algorithmus (</w:t>
      </w:r>
      <w:r w:rsidRPr="00CE515E">
        <w:rPr>
          <w:rFonts w:ascii="Arial" w:eastAsia="Times New Roman" w:hAnsi="Arial" w:cs="Times New Roman"/>
          <w:kern w:val="0"/>
          <w:lang w:eastAsia="en-GB"/>
          <w14:ligatures w14:val="none"/>
        </w:rPr>
        <w:t>scipy.spatial.cKDTree</w:t>
      </w:r>
      <w:r w:rsidRPr="000A11D2">
        <w:rPr>
          <w:rFonts w:ascii="Arial" w:eastAsia="Times New Roman" w:hAnsi="Arial" w:cs="Times New Roman"/>
          <w:kern w:val="0"/>
          <w:lang w:eastAsia="en-GB"/>
          <w14:ligatures w14:val="none"/>
        </w:rPr>
        <w:t xml:space="preserve">) </w:t>
      </w:r>
      <w:r w:rsidR="000F203D">
        <w:rPr>
          <w:rFonts w:ascii="Arial" w:eastAsia="Times New Roman" w:hAnsi="Arial" w:cs="Times New Roman"/>
          <w:kern w:val="0"/>
          <w:lang w:eastAsia="en-GB"/>
          <w14:ligatures w14:val="none"/>
        </w:rPr>
        <w:t>werden</w:t>
      </w:r>
      <w:r w:rsidRPr="000A11D2">
        <w:rPr>
          <w:rFonts w:ascii="Arial" w:eastAsia="Times New Roman" w:hAnsi="Arial" w:cs="Times New Roman"/>
          <w:kern w:val="0"/>
          <w:lang w:eastAsia="en-GB"/>
          <w14:ligatures w14:val="none"/>
        </w:rPr>
        <w:t xml:space="preserve"> für jede Haltestelle die vier geografisch nächsten Haltestellen ermittelt.</w:t>
      </w:r>
    </w:p>
    <w:p w14:paraId="11156DCE" w14:textId="3FB96E08" w:rsidR="000A11D2" w:rsidRPr="000A11D2" w:rsidRDefault="000A11D2" w:rsidP="000A11D2">
      <w:pPr>
        <w:numPr>
          <w:ilvl w:val="0"/>
          <w:numId w:val="2"/>
        </w:num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b/>
          <w:bCs/>
          <w:kern w:val="0"/>
          <w:lang w:eastAsia="en-GB"/>
          <w14:ligatures w14:val="none"/>
        </w:rPr>
        <w:t>Datenimport:</w:t>
      </w:r>
      <w:r w:rsidRPr="000A11D2">
        <w:rPr>
          <w:rFonts w:ascii="Arial" w:eastAsia="Times New Roman" w:hAnsi="Arial" w:cs="Times New Roman"/>
          <w:kern w:val="0"/>
          <w:lang w:eastAsia="en-GB"/>
          <w14:ligatures w14:val="none"/>
        </w:rPr>
        <w:t xml:space="preserve"> Diese errechneten Knoten und Kanten </w:t>
      </w:r>
      <w:r w:rsidR="000F203D">
        <w:rPr>
          <w:rFonts w:ascii="Arial" w:eastAsia="Times New Roman" w:hAnsi="Arial" w:cs="Times New Roman"/>
          <w:kern w:val="0"/>
          <w:lang w:eastAsia="en-GB"/>
          <w14:ligatures w14:val="none"/>
        </w:rPr>
        <w:t>werden</w:t>
      </w:r>
      <w:r w:rsidRPr="000A11D2">
        <w:rPr>
          <w:rFonts w:ascii="Arial" w:eastAsia="Times New Roman" w:hAnsi="Arial" w:cs="Times New Roman"/>
          <w:kern w:val="0"/>
          <w:lang w:eastAsia="en-GB"/>
          <w14:ligatures w14:val="none"/>
        </w:rPr>
        <w:t xml:space="preserve"> über den Python-Treiber in Neo4j geladen. Um den Arbeitsspeicher nicht zu überlasten, passiert das Einfügen in "Batches" (Blöcken) von jeweils 10'000 Einträgen.</w:t>
      </w:r>
    </w:p>
    <w:p w14:paraId="7FA5E372" w14:textId="17534F06" w:rsidR="00741097" w:rsidRPr="00741097" w:rsidRDefault="000A11D2" w:rsidP="00741097">
      <w:pPr>
        <w:numPr>
          <w:ilvl w:val="0"/>
          <w:numId w:val="2"/>
        </w:numPr>
        <w:spacing w:after="100" w:afterAutospacing="1" w:line="240" w:lineRule="auto"/>
        <w:rPr>
          <w:rFonts w:ascii="Arial" w:eastAsia="Times New Roman" w:hAnsi="Arial" w:cs="Times New Roman"/>
          <w:kern w:val="0"/>
          <w:lang w:eastAsia="en-GB"/>
          <w14:ligatures w14:val="none"/>
        </w:rPr>
      </w:pPr>
      <w:r w:rsidRPr="00CE515E">
        <w:rPr>
          <w:rFonts w:ascii="Arial" w:eastAsia="Times New Roman" w:hAnsi="Arial" w:cs="Times New Roman"/>
          <w:b/>
          <w:bCs/>
          <w:kern w:val="0"/>
          <w:lang w:eastAsia="en-GB"/>
          <w14:ligatures w14:val="none"/>
        </w:rPr>
        <w:lastRenderedPageBreak/>
        <w:t>Indizierung:</w:t>
      </w:r>
      <w:r w:rsidRPr="000A11D2">
        <w:rPr>
          <w:rFonts w:ascii="Arial" w:eastAsia="Times New Roman" w:hAnsi="Arial" w:cs="Times New Roman"/>
          <w:kern w:val="0"/>
          <w:lang w:eastAsia="en-GB"/>
          <w14:ligatures w14:val="none"/>
        </w:rPr>
        <w:t xml:space="preserve"> </w:t>
      </w:r>
      <w:r w:rsidR="000F203D">
        <w:rPr>
          <w:rFonts w:ascii="Arial" w:eastAsia="Times New Roman" w:hAnsi="Arial" w:cs="Times New Roman"/>
          <w:kern w:val="0"/>
          <w:lang w:eastAsia="en-GB"/>
          <w14:ligatures w14:val="none"/>
        </w:rPr>
        <w:t>Wir haben</w:t>
      </w:r>
      <w:r w:rsidRPr="000A11D2">
        <w:rPr>
          <w:rFonts w:ascii="Arial" w:eastAsia="Times New Roman" w:hAnsi="Arial" w:cs="Times New Roman"/>
          <w:kern w:val="0"/>
          <w:lang w:eastAsia="en-GB"/>
          <w14:ligatures w14:val="none"/>
        </w:rPr>
        <w:t xml:space="preserve"> ein</w:t>
      </w:r>
      <w:r w:rsidR="000F203D">
        <w:rPr>
          <w:rFonts w:ascii="Arial" w:eastAsia="Times New Roman" w:hAnsi="Arial" w:cs="Times New Roman"/>
          <w:kern w:val="0"/>
          <w:lang w:eastAsia="en-GB"/>
          <w14:ligatures w14:val="none"/>
        </w:rPr>
        <w:t>en</w:t>
      </w:r>
      <w:r w:rsidRPr="000A11D2">
        <w:rPr>
          <w:rFonts w:ascii="Arial" w:eastAsia="Times New Roman" w:hAnsi="Arial" w:cs="Times New Roman"/>
          <w:kern w:val="0"/>
          <w:lang w:eastAsia="en-GB"/>
          <w14:ligatures w14:val="none"/>
        </w:rPr>
        <w:t xml:space="preserve"> Index auf den Eigenschaftswert </w:t>
      </w:r>
      <w:r w:rsidRPr="00CE515E">
        <w:rPr>
          <w:rFonts w:ascii="Arial" w:eastAsia="Times New Roman" w:hAnsi="Arial" w:cs="Times New Roman"/>
          <w:kern w:val="0"/>
          <w:lang w:eastAsia="en-GB"/>
          <w14:ligatures w14:val="none"/>
        </w:rPr>
        <w:t>name</w:t>
      </w:r>
      <w:r w:rsidRPr="000A11D2">
        <w:rPr>
          <w:rFonts w:ascii="Arial" w:eastAsia="Times New Roman" w:hAnsi="Arial" w:cs="Times New Roman"/>
          <w:kern w:val="0"/>
          <w:lang w:eastAsia="en-GB"/>
          <w14:ligatures w14:val="none"/>
        </w:rPr>
        <w:t xml:space="preserve"> gesetzt, damit Suchen nach Haltestellennamen </w:t>
      </w:r>
      <w:r w:rsidRPr="00CE515E">
        <w:rPr>
          <w:rFonts w:ascii="Arial" w:eastAsia="Times New Roman" w:hAnsi="Arial" w:cs="Times New Roman"/>
          <w:kern w:val="0"/>
          <w:lang w:eastAsia="en-GB"/>
          <w14:ligatures w14:val="none"/>
        </w:rPr>
        <w:t>sofort</w:t>
      </w:r>
      <w:r w:rsidRPr="000A11D2">
        <w:rPr>
          <w:rFonts w:ascii="Arial" w:eastAsia="Times New Roman" w:hAnsi="Arial" w:cs="Times New Roman"/>
          <w:kern w:val="0"/>
          <w:lang w:eastAsia="en-GB"/>
          <w14:ligatures w14:val="none"/>
        </w:rPr>
        <w:t xml:space="preserve"> und ohne komplettes Durchsuchen der Datenbank funktionier</w:t>
      </w:r>
      <w:r w:rsidR="000F203D">
        <w:rPr>
          <w:rFonts w:ascii="Arial" w:eastAsia="Times New Roman" w:hAnsi="Arial" w:cs="Times New Roman"/>
          <w:kern w:val="0"/>
          <w:lang w:eastAsia="en-GB"/>
          <w14:ligatures w14:val="none"/>
        </w:rPr>
        <w:t>t</w:t>
      </w:r>
      <w:r w:rsidRPr="000A11D2">
        <w:rPr>
          <w:rFonts w:ascii="Arial" w:eastAsia="Times New Roman" w:hAnsi="Arial" w:cs="Times New Roman"/>
          <w:kern w:val="0"/>
          <w:lang w:eastAsia="en-GB"/>
          <w14:ligatures w14:val="none"/>
        </w:rPr>
        <w:t>.</w:t>
      </w:r>
    </w:p>
    <w:p w14:paraId="5A24668E" w14:textId="77777777" w:rsidR="003F65BB" w:rsidRDefault="003F65BB" w:rsidP="000A11D2">
      <w:pPr>
        <w:spacing w:after="100" w:afterAutospacing="1" w:line="240" w:lineRule="auto"/>
        <w:outlineLvl w:val="2"/>
        <w:rPr>
          <w:rFonts w:ascii="Arial" w:eastAsia="Times New Roman" w:hAnsi="Arial" w:cs="Times New Roman"/>
          <w:b/>
          <w:bCs/>
          <w:kern w:val="0"/>
          <w:sz w:val="27"/>
          <w:szCs w:val="27"/>
          <w:lang w:eastAsia="en-GB"/>
          <w14:ligatures w14:val="none"/>
        </w:rPr>
      </w:pPr>
    </w:p>
    <w:p w14:paraId="05DA3789" w14:textId="77777777" w:rsidR="00477D69" w:rsidRDefault="00477D69" w:rsidP="000A11D2">
      <w:pPr>
        <w:spacing w:after="100" w:afterAutospacing="1" w:line="240" w:lineRule="auto"/>
        <w:outlineLvl w:val="2"/>
        <w:rPr>
          <w:rFonts w:ascii="Arial" w:eastAsia="Times New Roman" w:hAnsi="Arial" w:cs="Times New Roman"/>
          <w:b/>
          <w:bCs/>
          <w:kern w:val="0"/>
          <w:sz w:val="27"/>
          <w:szCs w:val="27"/>
          <w:lang w:eastAsia="en-GB"/>
          <w14:ligatures w14:val="none"/>
        </w:rPr>
      </w:pPr>
    </w:p>
    <w:p w14:paraId="7EAB1BD4" w14:textId="6D95D540" w:rsidR="000A11D2" w:rsidRPr="000A11D2" w:rsidRDefault="000A11D2" w:rsidP="000A11D2">
      <w:pPr>
        <w:spacing w:after="100" w:afterAutospacing="1" w:line="240" w:lineRule="auto"/>
        <w:outlineLvl w:val="2"/>
        <w:rPr>
          <w:rFonts w:ascii="Arial" w:eastAsia="Times New Roman" w:hAnsi="Arial" w:cs="Times New Roman"/>
          <w:b/>
          <w:bCs/>
          <w:kern w:val="0"/>
          <w:sz w:val="27"/>
          <w:szCs w:val="27"/>
          <w:lang w:eastAsia="en-GB"/>
          <w14:ligatures w14:val="none"/>
        </w:rPr>
      </w:pPr>
      <w:r w:rsidRPr="000A11D2">
        <w:rPr>
          <w:rFonts w:ascii="Arial" w:eastAsia="Times New Roman" w:hAnsi="Arial" w:cs="Times New Roman"/>
          <w:b/>
          <w:bCs/>
          <w:kern w:val="0"/>
          <w:sz w:val="27"/>
          <w:szCs w:val="27"/>
          <w:lang w:eastAsia="en-GB"/>
          <w14:ligatures w14:val="none"/>
        </w:rPr>
        <w:t>4. Stärken prüfen</w:t>
      </w:r>
    </w:p>
    <w:p w14:paraId="055788AF" w14:textId="77777777" w:rsidR="000A11D2" w:rsidRPr="000A11D2" w:rsidRDefault="000A11D2" w:rsidP="000A11D2">
      <w:p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kern w:val="0"/>
          <w:lang w:eastAsia="en-GB"/>
          <w14:ligatures w14:val="none"/>
        </w:rPr>
        <w:t>Graph-Datenbanken haben gegenüber relationalen Datenbanken spezifische Vorteile, die hier zum Tragen kommen:</w:t>
      </w:r>
    </w:p>
    <w:p w14:paraId="0A234E03" w14:textId="77777777" w:rsidR="000A11D2" w:rsidRPr="000A11D2" w:rsidRDefault="000A11D2" w:rsidP="000A11D2">
      <w:p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b/>
          <w:bCs/>
          <w:kern w:val="0"/>
          <w:lang w:eastAsia="en-GB"/>
          <w14:ligatures w14:val="none"/>
        </w:rPr>
        <w:t>Stärke 1: Extrem schnelle Wegfindung (Traversierung)</w:t>
      </w:r>
    </w:p>
    <w:p w14:paraId="0774718E" w14:textId="77777777" w:rsidR="000A11D2" w:rsidRPr="000A11D2" w:rsidRDefault="000A11D2" w:rsidP="000A11D2">
      <w:p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kern w:val="0"/>
          <w:lang w:eastAsia="en-GB"/>
          <w14:ligatures w14:val="none"/>
        </w:rPr>
        <w:t xml:space="preserve">In SQL-Datenbanken erfordert das Suchen eines Weges über viele Stationen hinweg teure und langsame </w:t>
      </w:r>
      <w:r w:rsidRPr="00CE515E">
        <w:rPr>
          <w:rFonts w:ascii="Arial" w:eastAsia="Times New Roman" w:hAnsi="Arial" w:cs="Times New Roman"/>
          <w:kern w:val="0"/>
          <w:lang w:eastAsia="en-GB"/>
          <w14:ligatures w14:val="none"/>
        </w:rPr>
        <w:t>JOIN</w:t>
      </w:r>
      <w:r w:rsidRPr="000A11D2">
        <w:rPr>
          <w:rFonts w:ascii="Arial" w:eastAsia="Times New Roman" w:hAnsi="Arial" w:cs="Times New Roman"/>
          <w:kern w:val="0"/>
          <w:lang w:eastAsia="en-GB"/>
          <w14:ligatures w14:val="none"/>
        </w:rPr>
        <w:t>-Operationen. Neo4j nutzt "Index-Free Adjacency" – die Datenbank "hüpft" direkt von Speicheradresse zu Speicheradresse entlang der Kanten.</w:t>
      </w:r>
    </w:p>
    <w:p w14:paraId="19350B5C" w14:textId="77777777" w:rsidR="000A11D2" w:rsidRPr="000A11D2" w:rsidRDefault="000A11D2" w:rsidP="000A11D2">
      <w:pPr>
        <w:numPr>
          <w:ilvl w:val="0"/>
          <w:numId w:val="3"/>
        </w:numPr>
        <w:spacing w:after="100" w:afterAutospacing="1" w:line="240" w:lineRule="auto"/>
        <w:rPr>
          <w:rFonts w:ascii="Arial" w:eastAsia="Times New Roman" w:hAnsi="Arial" w:cs="Times New Roman"/>
          <w:kern w:val="0"/>
          <w:lang w:eastAsia="en-GB"/>
          <w14:ligatures w14:val="none"/>
        </w:rPr>
      </w:pPr>
      <w:r w:rsidRPr="003F65BB">
        <w:rPr>
          <w:rFonts w:ascii="Arial" w:eastAsia="Times New Roman" w:hAnsi="Arial" w:cs="Times New Roman"/>
          <w:kern w:val="0"/>
          <w:lang w:eastAsia="en-GB"/>
          <w14:ligatures w14:val="none"/>
        </w:rPr>
        <w:t>Prüfung</w:t>
      </w:r>
      <w:r w:rsidRPr="000A11D2">
        <w:rPr>
          <w:rFonts w:ascii="Arial" w:eastAsia="Times New Roman" w:hAnsi="Arial" w:cs="Times New Roman"/>
          <w:i/>
          <w:iCs/>
          <w:kern w:val="0"/>
          <w:lang w:eastAsia="en-GB"/>
          <w14:ligatures w14:val="none"/>
        </w:rPr>
        <w:t>:</w:t>
      </w:r>
      <w:r w:rsidRPr="000A11D2">
        <w:rPr>
          <w:rFonts w:ascii="Arial" w:eastAsia="Times New Roman" w:hAnsi="Arial" w:cs="Times New Roman"/>
          <w:kern w:val="0"/>
          <w:lang w:eastAsia="en-GB"/>
          <w14:ligatures w14:val="none"/>
        </w:rPr>
        <w:t xml:space="preserve"> Im Skript </w:t>
      </w:r>
      <w:r w:rsidRPr="00CE515E">
        <w:rPr>
          <w:rFonts w:ascii="Arial" w:eastAsia="Times New Roman" w:hAnsi="Arial" w:cs="Times New Roman"/>
          <w:kern w:val="0"/>
          <w:lang w:eastAsia="en-GB"/>
          <w14:ligatures w14:val="none"/>
        </w:rPr>
        <w:t>demo_queries.py</w:t>
      </w:r>
      <w:r w:rsidRPr="000A11D2">
        <w:rPr>
          <w:rFonts w:ascii="Arial" w:eastAsia="Times New Roman" w:hAnsi="Arial" w:cs="Times New Roman"/>
          <w:kern w:val="0"/>
          <w:lang w:eastAsia="en-GB"/>
          <w14:ligatures w14:val="none"/>
        </w:rPr>
        <w:t xml:space="preserve"> wurde der Dijkstra-Algorithmus (über das Graph Data Science Plugin) angewendet. Er berechnet erfolgreich und in Sekundenbruchteilen die exakte Route und die kumulierte Distanz über mehrere Zwischenhalte hinweg (z.B. von "Adelboden, Schreiner Bärtschi" nach "Lenk, Gütsch").</w:t>
      </w:r>
    </w:p>
    <w:p w14:paraId="230199CC" w14:textId="77777777" w:rsidR="000A11D2" w:rsidRPr="000A11D2" w:rsidRDefault="000A11D2" w:rsidP="000A11D2">
      <w:p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b/>
          <w:bCs/>
          <w:kern w:val="0"/>
          <w:lang w:eastAsia="en-GB"/>
          <w14:ligatures w14:val="none"/>
        </w:rPr>
        <w:t>Stärke 2: Flexibles und agiles Schema</w:t>
      </w:r>
    </w:p>
    <w:p w14:paraId="0F75E4A1" w14:textId="77777777" w:rsidR="000A11D2" w:rsidRPr="000A11D2" w:rsidRDefault="000A11D2" w:rsidP="000A11D2">
      <w:p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kern w:val="0"/>
          <w:lang w:eastAsia="en-GB"/>
          <w14:ligatures w14:val="none"/>
        </w:rPr>
        <w:t>In traditionellen Datenbanken müssen Tabellenstrukturen im Voraus starr definiert werden. In Neo4j ist das Schema flexibel. Man kann jederzeit neue Beziehungsarten hinzufügen.</w:t>
      </w:r>
    </w:p>
    <w:p w14:paraId="0A6FD177" w14:textId="30D1920E" w:rsidR="00741097" w:rsidRDefault="000A11D2" w:rsidP="00741097">
      <w:pPr>
        <w:numPr>
          <w:ilvl w:val="0"/>
          <w:numId w:val="4"/>
        </w:numPr>
        <w:spacing w:after="100" w:afterAutospacing="1" w:line="240" w:lineRule="auto"/>
        <w:rPr>
          <w:rFonts w:ascii="Arial" w:eastAsia="Times New Roman" w:hAnsi="Arial" w:cs="Times New Roman"/>
          <w:kern w:val="0"/>
          <w:lang w:eastAsia="en-GB"/>
          <w14:ligatures w14:val="none"/>
        </w:rPr>
      </w:pPr>
      <w:r w:rsidRPr="003F65BB">
        <w:rPr>
          <w:rFonts w:ascii="Arial" w:eastAsia="Times New Roman" w:hAnsi="Arial" w:cs="Times New Roman"/>
          <w:kern w:val="0"/>
          <w:lang w:eastAsia="en-GB"/>
          <w14:ligatures w14:val="none"/>
        </w:rPr>
        <w:t>Prüfung</w:t>
      </w:r>
      <w:r w:rsidRPr="000A11D2">
        <w:rPr>
          <w:rFonts w:ascii="Arial" w:eastAsia="Times New Roman" w:hAnsi="Arial" w:cs="Times New Roman"/>
          <w:i/>
          <w:iCs/>
          <w:kern w:val="0"/>
          <w:lang w:eastAsia="en-GB"/>
          <w14:ligatures w14:val="none"/>
        </w:rPr>
        <w:t>:</w:t>
      </w:r>
      <w:r w:rsidRPr="000A11D2">
        <w:rPr>
          <w:rFonts w:ascii="Arial" w:eastAsia="Times New Roman" w:hAnsi="Arial" w:cs="Times New Roman"/>
          <w:kern w:val="0"/>
          <w:lang w:eastAsia="en-GB"/>
          <w14:ligatures w14:val="none"/>
        </w:rPr>
        <w:t xml:space="preserve"> Für unseren Use-Case haben wir das Attribut </w:t>
      </w:r>
      <w:r w:rsidRPr="00C77A92">
        <w:rPr>
          <w:rFonts w:ascii="Arial" w:eastAsia="Times New Roman" w:hAnsi="Arial" w:cs="Times New Roman"/>
          <w:kern w:val="0"/>
          <w:lang w:eastAsia="en-GB"/>
          <w14:ligatures w14:val="none"/>
        </w:rPr>
        <w:t>distance</w:t>
      </w:r>
      <w:r w:rsidRPr="000A11D2">
        <w:rPr>
          <w:rFonts w:ascii="Arial" w:eastAsia="Times New Roman" w:hAnsi="Arial" w:cs="Times New Roman"/>
          <w:kern w:val="0"/>
          <w:lang w:eastAsia="en-GB"/>
          <w14:ligatures w14:val="none"/>
        </w:rPr>
        <w:t xml:space="preserve"> direkt an die Kante gehängt. Wenn wir später das Netz erweitern wollen (z.B. mit einer Kante </w:t>
      </w:r>
      <w:r w:rsidR="003F65BB">
        <w:rPr>
          <w:rFonts w:ascii="Arial" w:eastAsia="Times New Roman" w:hAnsi="Arial" w:cs="Times New Roman"/>
          <w:kern w:val="0"/>
          <w:lang w:eastAsia="en-GB"/>
          <w14:ligatures w14:val="none"/>
        </w:rPr>
        <w:t>“</w:t>
      </w:r>
      <w:r w:rsidRPr="00C77A92">
        <w:rPr>
          <w:rFonts w:ascii="Arial" w:eastAsia="Times New Roman" w:hAnsi="Arial" w:cs="Times New Roman"/>
          <w:kern w:val="0"/>
          <w:lang w:eastAsia="en-GB"/>
          <w14:ligatures w14:val="none"/>
        </w:rPr>
        <w:t>FUSSWEG</w:t>
      </w:r>
      <w:r w:rsidR="003F65BB">
        <w:rPr>
          <w:rFonts w:ascii="Arial" w:eastAsia="Times New Roman" w:hAnsi="Arial" w:cs="Times New Roman"/>
          <w:kern w:val="0"/>
          <w:lang w:eastAsia="en-GB"/>
          <w14:ligatures w14:val="none"/>
        </w:rPr>
        <w:t>”</w:t>
      </w:r>
      <w:r w:rsidRPr="000A11D2">
        <w:rPr>
          <w:rFonts w:ascii="Arial" w:eastAsia="Times New Roman" w:hAnsi="Arial" w:cs="Times New Roman"/>
          <w:kern w:val="0"/>
          <w:lang w:eastAsia="en-GB"/>
          <w14:ligatures w14:val="none"/>
        </w:rPr>
        <w:t xml:space="preserve"> oder </w:t>
      </w:r>
      <w:r w:rsidR="003F65BB">
        <w:rPr>
          <w:rFonts w:ascii="Arial" w:eastAsia="Times New Roman" w:hAnsi="Arial" w:cs="Times New Roman"/>
          <w:kern w:val="0"/>
          <w:lang w:eastAsia="en-GB"/>
          <w14:ligatures w14:val="none"/>
        </w:rPr>
        <w:t>“</w:t>
      </w:r>
      <w:r w:rsidRPr="00C77A92">
        <w:rPr>
          <w:rFonts w:ascii="Arial" w:eastAsia="Times New Roman" w:hAnsi="Arial" w:cs="Times New Roman"/>
          <w:kern w:val="0"/>
          <w:lang w:eastAsia="en-GB"/>
          <w14:ligatures w14:val="none"/>
        </w:rPr>
        <w:t>BUSLINIE</w:t>
      </w:r>
      <w:r w:rsidRPr="000A11D2">
        <w:rPr>
          <w:rFonts w:ascii="Arial" w:eastAsia="Times New Roman" w:hAnsi="Arial" w:cs="Times New Roman"/>
          <w:kern w:val="0"/>
          <w:lang w:eastAsia="en-GB"/>
          <w14:ligatures w14:val="none"/>
        </w:rPr>
        <w:t>)</w:t>
      </w:r>
      <w:r w:rsidR="003F65BB">
        <w:rPr>
          <w:rFonts w:ascii="Arial" w:eastAsia="Times New Roman" w:hAnsi="Arial" w:cs="Times New Roman"/>
          <w:kern w:val="0"/>
          <w:lang w:eastAsia="en-GB"/>
          <w14:ligatures w14:val="none"/>
        </w:rPr>
        <w:t>”</w:t>
      </w:r>
      <w:r w:rsidRPr="000A11D2">
        <w:rPr>
          <w:rFonts w:ascii="Arial" w:eastAsia="Times New Roman" w:hAnsi="Arial" w:cs="Times New Roman"/>
          <w:kern w:val="0"/>
          <w:lang w:eastAsia="en-GB"/>
          <w14:ligatures w14:val="none"/>
        </w:rPr>
        <w:t>, können wir das einfach tun, ohne das bestehende Datenschema aufwendig migrieren zu müssen. Das System toleriert verschiedene Beziehungen zwischen denselben Knoten problemlos.</w:t>
      </w:r>
    </w:p>
    <w:p w14:paraId="72829E00" w14:textId="77777777" w:rsidR="00477D69" w:rsidRDefault="00477D69" w:rsidP="000A11D2">
      <w:pPr>
        <w:spacing w:after="100" w:afterAutospacing="1" w:line="240" w:lineRule="auto"/>
        <w:outlineLvl w:val="2"/>
        <w:rPr>
          <w:rFonts w:ascii="Arial" w:eastAsia="Times New Roman" w:hAnsi="Arial" w:cs="Times New Roman"/>
          <w:b/>
          <w:bCs/>
          <w:kern w:val="0"/>
          <w:sz w:val="27"/>
          <w:szCs w:val="27"/>
          <w:lang w:eastAsia="en-GB"/>
          <w14:ligatures w14:val="none"/>
        </w:rPr>
      </w:pPr>
    </w:p>
    <w:p w14:paraId="1549B2EB" w14:textId="77777777" w:rsidR="00477D69" w:rsidRDefault="00477D69" w:rsidP="000A11D2">
      <w:pPr>
        <w:spacing w:after="100" w:afterAutospacing="1" w:line="240" w:lineRule="auto"/>
        <w:outlineLvl w:val="2"/>
        <w:rPr>
          <w:rFonts w:ascii="Arial" w:eastAsia="Times New Roman" w:hAnsi="Arial" w:cs="Times New Roman"/>
          <w:b/>
          <w:bCs/>
          <w:kern w:val="0"/>
          <w:sz w:val="27"/>
          <w:szCs w:val="27"/>
          <w:lang w:eastAsia="en-GB"/>
          <w14:ligatures w14:val="none"/>
        </w:rPr>
      </w:pPr>
    </w:p>
    <w:p w14:paraId="388357FF" w14:textId="17F46169" w:rsidR="000A11D2" w:rsidRPr="000A11D2" w:rsidRDefault="000A11D2" w:rsidP="000A11D2">
      <w:pPr>
        <w:spacing w:after="100" w:afterAutospacing="1" w:line="240" w:lineRule="auto"/>
        <w:outlineLvl w:val="2"/>
        <w:rPr>
          <w:rFonts w:ascii="Arial" w:eastAsia="Times New Roman" w:hAnsi="Arial" w:cs="Times New Roman"/>
          <w:b/>
          <w:bCs/>
          <w:kern w:val="0"/>
          <w:sz w:val="27"/>
          <w:szCs w:val="27"/>
          <w:lang w:eastAsia="en-GB"/>
          <w14:ligatures w14:val="none"/>
        </w:rPr>
      </w:pPr>
      <w:r w:rsidRPr="000A11D2">
        <w:rPr>
          <w:rFonts w:ascii="Arial" w:eastAsia="Times New Roman" w:hAnsi="Arial" w:cs="Times New Roman"/>
          <w:b/>
          <w:bCs/>
          <w:kern w:val="0"/>
          <w:sz w:val="27"/>
          <w:szCs w:val="27"/>
          <w:lang w:eastAsia="en-GB"/>
          <w14:ligatures w14:val="none"/>
        </w:rPr>
        <w:t>5. Vergleich mit anderen NoSQL-Datenbanken</w:t>
      </w:r>
    </w:p>
    <w:p w14:paraId="21D3ABB4" w14:textId="77777777" w:rsidR="000A11D2" w:rsidRPr="000A11D2" w:rsidRDefault="000A11D2" w:rsidP="000A11D2">
      <w:p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b/>
          <w:bCs/>
          <w:kern w:val="0"/>
          <w:lang w:eastAsia="en-GB"/>
          <w14:ligatures w14:val="none"/>
        </w:rPr>
        <w:t>Welcher andere Typ wäre für diesen Use-Case GEEIGNET?</w:t>
      </w:r>
    </w:p>
    <w:p w14:paraId="506ED89A" w14:textId="77777777" w:rsidR="000A11D2" w:rsidRPr="000A11D2" w:rsidRDefault="000A11D2" w:rsidP="000A11D2">
      <w:p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kern w:val="0"/>
          <w:lang w:eastAsia="en-GB"/>
          <w14:ligatures w14:val="none"/>
        </w:rPr>
        <w:t xml:space="preserve">Ein </w:t>
      </w:r>
      <w:r w:rsidRPr="003F65BB">
        <w:rPr>
          <w:rFonts w:ascii="Arial" w:eastAsia="Times New Roman" w:hAnsi="Arial" w:cs="Times New Roman"/>
          <w:b/>
          <w:bCs/>
          <w:kern w:val="0"/>
          <w:lang w:eastAsia="en-GB"/>
          <w14:ligatures w14:val="none"/>
        </w:rPr>
        <w:t>Key-Value Store</w:t>
      </w:r>
      <w:r w:rsidRPr="000A11D2">
        <w:rPr>
          <w:rFonts w:ascii="Arial" w:eastAsia="Times New Roman" w:hAnsi="Arial" w:cs="Times New Roman"/>
          <w:kern w:val="0"/>
          <w:lang w:eastAsia="en-GB"/>
          <w14:ligatures w14:val="none"/>
        </w:rPr>
        <w:t xml:space="preserve"> (wie z.B. Redis) könnte hier als Ergänzung sinnvoll sein.</w:t>
      </w:r>
    </w:p>
    <w:p w14:paraId="4EDB6848" w14:textId="77777777" w:rsidR="003F65BB" w:rsidRDefault="003F65BB" w:rsidP="000A11D2">
      <w:pPr>
        <w:spacing w:after="100" w:afterAutospacing="1" w:line="240" w:lineRule="auto"/>
        <w:rPr>
          <w:rFonts w:ascii="Arial" w:eastAsia="Times New Roman" w:hAnsi="Arial" w:cs="Times New Roman"/>
          <w:kern w:val="0"/>
          <w:lang w:eastAsia="en-GB"/>
          <w14:ligatures w14:val="none"/>
        </w:rPr>
      </w:pPr>
    </w:p>
    <w:p w14:paraId="75F6258D" w14:textId="77777777" w:rsidR="003F65BB" w:rsidRDefault="003F65BB" w:rsidP="000A11D2">
      <w:pPr>
        <w:spacing w:after="100" w:afterAutospacing="1" w:line="240" w:lineRule="auto"/>
        <w:rPr>
          <w:rFonts w:ascii="Arial" w:eastAsia="Times New Roman" w:hAnsi="Arial" w:cs="Times New Roman"/>
          <w:kern w:val="0"/>
          <w:lang w:eastAsia="en-GB"/>
          <w14:ligatures w14:val="none"/>
        </w:rPr>
      </w:pPr>
    </w:p>
    <w:p w14:paraId="15290775" w14:textId="10BC45D7" w:rsidR="00741097" w:rsidRPr="003F65BB" w:rsidRDefault="003F65BB" w:rsidP="000A11D2">
      <w:pPr>
        <w:spacing w:after="100" w:afterAutospacing="1" w:line="240" w:lineRule="auto"/>
        <w:rPr>
          <w:rFonts w:ascii="Arial" w:eastAsia="Times New Roman" w:hAnsi="Arial" w:cs="Times New Roman"/>
          <w:kern w:val="0"/>
          <w:lang w:eastAsia="en-GB"/>
          <w14:ligatures w14:val="none"/>
        </w:rPr>
      </w:pPr>
      <w:r>
        <w:rPr>
          <w:rFonts w:ascii="Arial" w:eastAsia="Times New Roman" w:hAnsi="Arial" w:cs="Times New Roman"/>
          <w:kern w:val="0"/>
          <w:lang w:eastAsia="en-GB"/>
          <w14:ligatures w14:val="none"/>
        </w:rPr>
        <w:t xml:space="preserve">Grund: </w:t>
      </w:r>
      <w:r w:rsidR="000A11D2" w:rsidRPr="000A11D2">
        <w:rPr>
          <w:rFonts w:ascii="Arial" w:eastAsia="Times New Roman" w:hAnsi="Arial" w:cs="Times New Roman"/>
          <w:kern w:val="0"/>
          <w:lang w:eastAsia="en-GB"/>
          <w14:ligatures w14:val="none"/>
        </w:rPr>
        <w:t xml:space="preserve">Wenn man </w:t>
      </w:r>
      <w:r w:rsidR="00F57000">
        <w:rPr>
          <w:rFonts w:ascii="Arial" w:eastAsia="Times New Roman" w:hAnsi="Arial" w:cs="Times New Roman"/>
          <w:kern w:val="0"/>
          <w:lang w:eastAsia="en-GB"/>
          <w14:ligatures w14:val="none"/>
        </w:rPr>
        <w:t xml:space="preserve">zum Beispiel </w:t>
      </w:r>
      <w:r w:rsidR="000A11D2" w:rsidRPr="000A11D2">
        <w:rPr>
          <w:rFonts w:ascii="Arial" w:eastAsia="Times New Roman" w:hAnsi="Arial" w:cs="Times New Roman"/>
          <w:kern w:val="0"/>
          <w:lang w:eastAsia="en-GB"/>
          <w14:ligatures w14:val="none"/>
        </w:rPr>
        <w:t xml:space="preserve">eine App wie die SBB-App hat, fragen jeden Tag Tausende User dieselbe Strecke (z.B. Zürich HB nach Bern) ab. Es wäre verschwenderisch, den Dijkstra-Algorithmus jedes Mal neu laufen zu lassen. Man könnte den Start und das Ziel als "Key" speichern (z.B. </w:t>
      </w:r>
      <w:r w:rsidR="000A11D2" w:rsidRPr="00C77A92">
        <w:rPr>
          <w:rFonts w:ascii="Arial" w:eastAsia="Times New Roman" w:hAnsi="Arial" w:cs="Times New Roman"/>
          <w:kern w:val="0"/>
          <w:lang w:eastAsia="en-GB"/>
          <w14:ligatures w14:val="none"/>
        </w:rPr>
        <w:t>route:zuerichHB:bern</w:t>
      </w:r>
      <w:r w:rsidR="000A11D2" w:rsidRPr="000A11D2">
        <w:rPr>
          <w:rFonts w:ascii="Arial" w:eastAsia="Times New Roman" w:hAnsi="Arial" w:cs="Times New Roman"/>
          <w:kern w:val="0"/>
          <w:lang w:eastAsia="en-GB"/>
          <w14:ligatures w14:val="none"/>
        </w:rPr>
        <w:t xml:space="preserve">) und das vorberechnete Routen-Ergebnis als "Value". Das ermöglicht </w:t>
      </w:r>
      <w:r w:rsidR="000A11D2" w:rsidRPr="00C77A92">
        <w:rPr>
          <w:rFonts w:ascii="Arial" w:eastAsia="Times New Roman" w:hAnsi="Arial" w:cs="Times New Roman"/>
          <w:kern w:val="0"/>
          <w:lang w:eastAsia="en-GB"/>
          <w14:ligatures w14:val="none"/>
        </w:rPr>
        <w:t>enorm</w:t>
      </w:r>
      <w:r w:rsidR="000A11D2" w:rsidRPr="000A11D2">
        <w:rPr>
          <w:rFonts w:ascii="Arial" w:eastAsia="Times New Roman" w:hAnsi="Arial" w:cs="Times New Roman"/>
          <w:kern w:val="0"/>
          <w:lang w:eastAsia="en-GB"/>
          <w14:ligatures w14:val="none"/>
        </w:rPr>
        <w:t xml:space="preserve"> schnelle Lesezugriffe für bereits bekannte Routen.</w:t>
      </w:r>
    </w:p>
    <w:p w14:paraId="41F828CD" w14:textId="77777777" w:rsidR="00741097" w:rsidRDefault="00741097" w:rsidP="000A11D2">
      <w:pPr>
        <w:spacing w:after="100" w:afterAutospacing="1" w:line="240" w:lineRule="auto"/>
        <w:rPr>
          <w:rFonts w:ascii="Arial" w:eastAsia="Times New Roman" w:hAnsi="Arial" w:cs="Times New Roman"/>
          <w:b/>
          <w:bCs/>
          <w:kern w:val="0"/>
          <w:lang w:eastAsia="en-GB"/>
          <w14:ligatures w14:val="none"/>
        </w:rPr>
      </w:pPr>
    </w:p>
    <w:p w14:paraId="74B9D597" w14:textId="1E5F1D6A" w:rsidR="000A11D2" w:rsidRPr="000A11D2" w:rsidRDefault="000A11D2" w:rsidP="000A11D2">
      <w:p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b/>
          <w:bCs/>
          <w:kern w:val="0"/>
          <w:lang w:eastAsia="en-GB"/>
          <w14:ligatures w14:val="none"/>
        </w:rPr>
        <w:t>Welcher andere Typ wäre GAR NICHT geeignet?</w:t>
      </w:r>
    </w:p>
    <w:p w14:paraId="1843E969" w14:textId="77777777" w:rsidR="000A11D2" w:rsidRPr="000A11D2" w:rsidRDefault="000A11D2" w:rsidP="000A11D2">
      <w:pPr>
        <w:spacing w:after="100" w:afterAutospacing="1" w:line="240" w:lineRule="auto"/>
        <w:rPr>
          <w:rFonts w:ascii="Arial" w:eastAsia="Times New Roman" w:hAnsi="Arial" w:cs="Times New Roman"/>
          <w:kern w:val="0"/>
          <w:lang w:eastAsia="en-GB"/>
          <w14:ligatures w14:val="none"/>
        </w:rPr>
      </w:pPr>
      <w:r w:rsidRPr="000A11D2">
        <w:rPr>
          <w:rFonts w:ascii="Arial" w:eastAsia="Times New Roman" w:hAnsi="Arial" w:cs="Times New Roman"/>
          <w:kern w:val="0"/>
          <w:lang w:eastAsia="en-GB"/>
          <w14:ligatures w14:val="none"/>
        </w:rPr>
        <w:t xml:space="preserve">Ein </w:t>
      </w:r>
      <w:r w:rsidRPr="000A11D2">
        <w:rPr>
          <w:rFonts w:ascii="Arial" w:eastAsia="Times New Roman" w:hAnsi="Arial" w:cs="Times New Roman"/>
          <w:b/>
          <w:bCs/>
          <w:kern w:val="0"/>
          <w:lang w:eastAsia="en-GB"/>
          <w14:ligatures w14:val="none"/>
        </w:rPr>
        <w:t>Document Store</w:t>
      </w:r>
      <w:r w:rsidRPr="000A11D2">
        <w:rPr>
          <w:rFonts w:ascii="Arial" w:eastAsia="Times New Roman" w:hAnsi="Arial" w:cs="Times New Roman"/>
          <w:kern w:val="0"/>
          <w:lang w:eastAsia="en-GB"/>
          <w14:ligatures w14:val="none"/>
        </w:rPr>
        <w:t xml:space="preserve"> (wie z.B. MongoDB).</w:t>
      </w:r>
    </w:p>
    <w:p w14:paraId="005E15AC" w14:textId="5677939C" w:rsidR="000A11D2" w:rsidRPr="000A11D2" w:rsidRDefault="003F65BB" w:rsidP="000A11D2">
      <w:pPr>
        <w:spacing w:after="100" w:afterAutospacing="1" w:line="240" w:lineRule="auto"/>
        <w:rPr>
          <w:rFonts w:ascii="Arial" w:eastAsia="Times New Roman" w:hAnsi="Arial" w:cs="Times New Roman"/>
          <w:kern w:val="0"/>
          <w:lang w:eastAsia="en-GB"/>
          <w14:ligatures w14:val="none"/>
        </w:rPr>
      </w:pPr>
      <w:r>
        <w:rPr>
          <w:rFonts w:ascii="Arial" w:eastAsia="Times New Roman" w:hAnsi="Arial" w:cs="Times New Roman"/>
          <w:kern w:val="0"/>
          <w:lang w:eastAsia="en-GB"/>
          <w14:ligatures w14:val="none"/>
        </w:rPr>
        <w:t>Grund:</w:t>
      </w:r>
      <w:r w:rsidR="000A11D2" w:rsidRPr="000A11D2">
        <w:rPr>
          <w:rFonts w:ascii="Arial" w:eastAsia="Times New Roman" w:hAnsi="Arial" w:cs="Times New Roman"/>
          <w:kern w:val="0"/>
          <w:lang w:eastAsia="en-GB"/>
          <w14:ligatures w14:val="none"/>
        </w:rPr>
        <w:t xml:space="preserve"> Dokumentendatenbanken sind </w:t>
      </w:r>
      <w:r>
        <w:rPr>
          <w:rFonts w:ascii="Arial" w:eastAsia="Times New Roman" w:hAnsi="Arial" w:cs="Times New Roman"/>
          <w:kern w:val="0"/>
          <w:lang w:eastAsia="en-GB"/>
          <w14:ligatures w14:val="none"/>
        </w:rPr>
        <w:t>gut</w:t>
      </w:r>
      <w:r w:rsidR="000A11D2" w:rsidRPr="000A11D2">
        <w:rPr>
          <w:rFonts w:ascii="Arial" w:eastAsia="Times New Roman" w:hAnsi="Arial" w:cs="Times New Roman"/>
          <w:kern w:val="0"/>
          <w:lang w:eastAsia="en-GB"/>
          <w14:ligatures w14:val="none"/>
        </w:rPr>
        <w:t xml:space="preserve"> geeignet, um isolierte Datenpakete (z.B. ein Benutzerprofil mit allen Bestellungen) am Stück zu speichern. Sie sind jedoch strukturell </w:t>
      </w:r>
      <w:r w:rsidR="00F57000">
        <w:rPr>
          <w:rFonts w:ascii="Arial" w:eastAsia="Times New Roman" w:hAnsi="Arial" w:cs="Times New Roman"/>
          <w:kern w:val="0"/>
          <w:lang w:eastAsia="en-GB"/>
          <w14:ligatures w14:val="none"/>
        </w:rPr>
        <w:t>ineffizient</w:t>
      </w:r>
      <w:r w:rsidR="000A11D2" w:rsidRPr="000A11D2">
        <w:rPr>
          <w:rFonts w:ascii="Arial" w:eastAsia="Times New Roman" w:hAnsi="Arial" w:cs="Times New Roman"/>
          <w:kern w:val="0"/>
          <w:lang w:eastAsia="en-GB"/>
          <w14:ligatures w14:val="none"/>
        </w:rPr>
        <w:t xml:space="preserve"> für tiefe, rekursive Beziehungen. Um in MongoDB eine Route über 10 Stationen zu berechnen, müsste die Applikation entweder </w:t>
      </w:r>
      <w:r w:rsidR="00F57000">
        <w:rPr>
          <w:rFonts w:ascii="Arial" w:eastAsia="Times New Roman" w:hAnsi="Arial" w:cs="Times New Roman"/>
          <w:kern w:val="0"/>
          <w:lang w:eastAsia="en-GB"/>
          <w14:ligatures w14:val="none"/>
        </w:rPr>
        <w:t>riesige</w:t>
      </w:r>
      <w:r w:rsidR="000A11D2" w:rsidRPr="000A11D2">
        <w:rPr>
          <w:rFonts w:ascii="Arial" w:eastAsia="Times New Roman" w:hAnsi="Arial" w:cs="Times New Roman"/>
          <w:kern w:val="0"/>
          <w:lang w:eastAsia="en-GB"/>
          <w14:ligatures w14:val="none"/>
        </w:rPr>
        <w:t xml:space="preserve">, verschachtelte Dokumente durchsuchen oder </w:t>
      </w:r>
      <w:r w:rsidR="00F57000">
        <w:rPr>
          <w:rFonts w:ascii="Arial" w:eastAsia="Times New Roman" w:hAnsi="Arial" w:cs="Times New Roman"/>
          <w:kern w:val="0"/>
          <w:lang w:eastAsia="en-GB"/>
          <w14:ligatures w14:val="none"/>
        </w:rPr>
        <w:t>10</w:t>
      </w:r>
      <w:r w:rsidR="000A11D2" w:rsidRPr="000A11D2">
        <w:rPr>
          <w:rFonts w:ascii="Arial" w:eastAsia="Times New Roman" w:hAnsi="Arial" w:cs="Times New Roman"/>
          <w:kern w:val="0"/>
          <w:lang w:eastAsia="en-GB"/>
          <w14:ligatures w14:val="none"/>
        </w:rPr>
        <w:t xml:space="preserve"> separate Suchanfragen an die Datenbank schicken. Beides ist </w:t>
      </w:r>
      <w:r w:rsidR="00F57000">
        <w:rPr>
          <w:rFonts w:ascii="Arial" w:eastAsia="Times New Roman" w:hAnsi="Arial" w:cs="Times New Roman"/>
          <w:kern w:val="0"/>
          <w:lang w:eastAsia="en-GB"/>
          <w14:ligatures w14:val="none"/>
        </w:rPr>
        <w:t>viel zu</w:t>
      </w:r>
      <w:r w:rsidR="000A11D2" w:rsidRPr="000A11D2">
        <w:rPr>
          <w:rFonts w:ascii="Arial" w:eastAsia="Times New Roman" w:hAnsi="Arial" w:cs="Times New Roman"/>
          <w:kern w:val="0"/>
          <w:lang w:eastAsia="en-GB"/>
          <w14:ligatures w14:val="none"/>
        </w:rPr>
        <w:t xml:space="preserve"> ineffizient und zerstört die Performance.</w:t>
      </w:r>
    </w:p>
    <w:p w14:paraId="36A0405E" w14:textId="77777777" w:rsidR="000A11D2" w:rsidRDefault="000A11D2"/>
    <w:sectPr w:rsidR="000A1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408E6"/>
    <w:multiLevelType w:val="multilevel"/>
    <w:tmpl w:val="2876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776E3"/>
    <w:multiLevelType w:val="multilevel"/>
    <w:tmpl w:val="DC38D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D1472"/>
    <w:multiLevelType w:val="multilevel"/>
    <w:tmpl w:val="1AE0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9C7EAE"/>
    <w:multiLevelType w:val="multilevel"/>
    <w:tmpl w:val="4A40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3595548">
    <w:abstractNumId w:val="1"/>
  </w:num>
  <w:num w:numId="2" w16cid:durableId="1453671455">
    <w:abstractNumId w:val="3"/>
  </w:num>
  <w:num w:numId="3" w16cid:durableId="1382174156">
    <w:abstractNumId w:val="0"/>
  </w:num>
  <w:num w:numId="4" w16cid:durableId="3054019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1D2"/>
    <w:rsid w:val="000A11D2"/>
    <w:rsid w:val="000F203D"/>
    <w:rsid w:val="002F0AE8"/>
    <w:rsid w:val="003F65BB"/>
    <w:rsid w:val="003F7402"/>
    <w:rsid w:val="00461791"/>
    <w:rsid w:val="00477D69"/>
    <w:rsid w:val="00590376"/>
    <w:rsid w:val="006D22EE"/>
    <w:rsid w:val="00741097"/>
    <w:rsid w:val="00AA54F4"/>
    <w:rsid w:val="00C77A92"/>
    <w:rsid w:val="00CE515E"/>
    <w:rsid w:val="00E87E4C"/>
    <w:rsid w:val="00F02CD6"/>
    <w:rsid w:val="00F4167D"/>
    <w:rsid w:val="00F5700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31126BE0"/>
  <w15:chartTrackingRefBased/>
  <w15:docId w15:val="{3ADA47DC-6607-B047-B9B6-773B0A080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1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1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11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1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1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1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1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1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1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1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1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11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1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1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1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1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1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1D2"/>
    <w:rPr>
      <w:rFonts w:eastAsiaTheme="majorEastAsia" w:cstheme="majorBidi"/>
      <w:color w:val="272727" w:themeColor="text1" w:themeTint="D8"/>
    </w:rPr>
  </w:style>
  <w:style w:type="paragraph" w:styleId="Title">
    <w:name w:val="Title"/>
    <w:basedOn w:val="Normal"/>
    <w:next w:val="Normal"/>
    <w:link w:val="TitleChar"/>
    <w:uiPriority w:val="10"/>
    <w:qFormat/>
    <w:rsid w:val="000A11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1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1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1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1D2"/>
    <w:pPr>
      <w:spacing w:before="160"/>
      <w:jc w:val="center"/>
    </w:pPr>
    <w:rPr>
      <w:i/>
      <w:iCs/>
      <w:color w:val="404040" w:themeColor="text1" w:themeTint="BF"/>
    </w:rPr>
  </w:style>
  <w:style w:type="character" w:customStyle="1" w:styleId="QuoteChar">
    <w:name w:val="Quote Char"/>
    <w:basedOn w:val="DefaultParagraphFont"/>
    <w:link w:val="Quote"/>
    <w:uiPriority w:val="29"/>
    <w:rsid w:val="000A11D2"/>
    <w:rPr>
      <w:i/>
      <w:iCs/>
      <w:color w:val="404040" w:themeColor="text1" w:themeTint="BF"/>
    </w:rPr>
  </w:style>
  <w:style w:type="paragraph" w:styleId="ListParagraph">
    <w:name w:val="List Paragraph"/>
    <w:basedOn w:val="Normal"/>
    <w:uiPriority w:val="34"/>
    <w:qFormat/>
    <w:rsid w:val="000A11D2"/>
    <w:pPr>
      <w:ind w:left="720"/>
      <w:contextualSpacing/>
    </w:pPr>
  </w:style>
  <w:style w:type="character" w:styleId="IntenseEmphasis">
    <w:name w:val="Intense Emphasis"/>
    <w:basedOn w:val="DefaultParagraphFont"/>
    <w:uiPriority w:val="21"/>
    <w:qFormat/>
    <w:rsid w:val="000A11D2"/>
    <w:rPr>
      <w:i/>
      <w:iCs/>
      <w:color w:val="0F4761" w:themeColor="accent1" w:themeShade="BF"/>
    </w:rPr>
  </w:style>
  <w:style w:type="paragraph" w:styleId="IntenseQuote">
    <w:name w:val="Intense Quote"/>
    <w:basedOn w:val="Normal"/>
    <w:next w:val="Normal"/>
    <w:link w:val="IntenseQuoteChar"/>
    <w:uiPriority w:val="30"/>
    <w:qFormat/>
    <w:rsid w:val="000A1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1D2"/>
    <w:rPr>
      <w:i/>
      <w:iCs/>
      <w:color w:val="0F4761" w:themeColor="accent1" w:themeShade="BF"/>
    </w:rPr>
  </w:style>
  <w:style w:type="character" w:styleId="IntenseReference">
    <w:name w:val="Intense Reference"/>
    <w:basedOn w:val="DefaultParagraphFont"/>
    <w:uiPriority w:val="32"/>
    <w:qFormat/>
    <w:rsid w:val="000A11D2"/>
    <w:rPr>
      <w:b/>
      <w:bCs/>
      <w:smallCaps/>
      <w:color w:val="0F4761" w:themeColor="accent1" w:themeShade="BF"/>
      <w:spacing w:val="5"/>
    </w:rPr>
  </w:style>
  <w:style w:type="paragraph" w:styleId="NormalWeb">
    <w:name w:val="Normal (Web)"/>
    <w:basedOn w:val="Normal"/>
    <w:uiPriority w:val="99"/>
    <w:semiHidden/>
    <w:unhideWhenUsed/>
    <w:rsid w:val="000A11D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0A11D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697</Words>
  <Characters>3978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Lennard Friedrich (s)</dc:creator>
  <cp:keywords/>
  <dc:description/>
  <cp:lastModifiedBy>Lennard Friedrich (s)</cp:lastModifiedBy>
  <cp:revision>8</cp:revision>
  <dcterms:created xsi:type="dcterms:W3CDTF">2026-06-12T18:56:00Z</dcterms:created>
  <dcterms:modified xsi:type="dcterms:W3CDTF">2026-06-12T20:36:00Z</dcterms:modified>
</cp:coreProperties>
</file>