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Создать лист и добавить в него следующие слова: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White.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Yellow.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Orange.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Pink.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Purple.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Blue.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Затем удалить из этого списка все цвета в которых встречается буква “L”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Создать лист со значениями от 100 до 1000.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Удалить из листа, созданного в предыдущей задаче, все четные элементы.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Экстра задача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Попробуйте изменить тип итерационной переменной из цикла, в третьей задаче, на Integer (нет int, а Integer) и добиться такого же результата как и с типом int.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