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第二次实验报告：gem5 CPU 搭建与分支预测器探索</w:t>
      </w:r>
    </w:p>
    <w:p>
      <w:pPr>
        <w:pStyle w:val="Heading1"/>
      </w:pPr>
      <w:r>
        <w:t>一、基本信息</w:t>
      </w:r>
    </w:p>
    <w:p>
      <w:pPr/>
      <w:r>
        <w:t>姓名：________________________</w:t>
      </w:r>
    </w:p>
    <w:p>
      <w:pPr/>
      <w:r>
        <w:t>学号：________________________</w:t>
      </w:r>
    </w:p>
    <w:p>
      <w:pPr/>
      <w:r>
        <w:t>班级：________________________</w:t>
      </w:r>
    </w:p>
    <w:p>
      <w:pPr/>
      <w:r>
        <w:t>实验日期：____________________</w:t>
      </w:r>
    </w:p>
    <w:p>
      <w:pPr>
        <w:pStyle w:val="Heading1"/>
      </w:pPr>
      <w:r>
        <w:t>二、实验环境</w:t>
      </w:r>
    </w:p>
    <w:p>
      <w:pPr/>
      <w:r>
        <w:t>gem5 路径：____________________</w:t>
      </w:r>
    </w:p>
    <w:p>
      <w:pPr/>
      <w:r>
        <w:t>gem5 可执行文件：build/X86/gem5.opt</w:t>
      </w:r>
    </w:p>
    <w:p>
      <w:pPr/>
      <w:r>
        <w:t>g++ 版本截图：请在此处插入 /usr/bin/g++ --version 的截图。</w:t>
      </w:r>
    </w:p>
    <w:p>
      <w:pPr/>
      <w:r>
        <w:t>gem5 编译完成截图：请在此处插入 build/X86/gem5.opt 存在或运行成功的截图。</w:t>
      </w:r>
    </w:p>
    <w:p>
      <w:pPr>
        <w:pStyle w:val="Heading1"/>
      </w:pPr>
      <w:r>
        <w:t>三、CPU 初步搭建与 Hello 程序</w:t>
      </w:r>
    </w:p>
    <w:p>
      <w:pPr/>
      <w:r>
        <w:t>请简要说明你创建的 o3_bp_config.py 包含哪些组件：CPU、L1I、L1D、L2、总线、内存控制器、Process。</w:t>
      </w:r>
    </w:p>
    <w:p>
      <w:pPr/>
      <w:r>
        <w:t>截图 1：hello_student.cpp 代码截图。</w:t>
      </w:r>
    </w:p>
    <w:p>
      <w:pPr/>
      <w:r>
        <w:t>截图 2：hello 程序本机编译和运行截图。</w:t>
      </w:r>
    </w:p>
    <w:p>
      <w:pPr/>
      <w:r>
        <w:t>截图 3：gem5 运行 hello 程序截图。</w:t>
      </w:r>
    </w:p>
    <w:p>
      <w:pPr/>
      <w:r>
        <w:t>截图 4：results/hello/simout 中学号姓名输出截图。</w:t>
      </w:r>
    </w:p>
    <w:p>
      <w:pPr/>
      <w:r>
        <w:t>解释：为什么 gem5 SE mode 可以运行这个用户态程序？</w:t>
      </w:r>
    </w:p>
    <w:p>
      <w:pPr>
        <w:pStyle w:val="Heading1"/>
      </w:pPr>
      <w:r>
        <w:t>四、Benchmark 分支模式观察</w:t>
      </w:r>
    </w:p>
    <w:p>
      <w:pPr/>
      <w:r>
        <w:t>截图 5：predictable 场景 --trace 输出。</w:t>
      </w:r>
    </w:p>
    <w:p>
      <w:pPr/>
      <w:r>
        <w:t>截图 6：tournament 场景 --trace 输出。</w:t>
      </w:r>
    </w:p>
    <w:p>
      <w:pPr/>
      <w:r>
        <w:t>截图 7：bimode 场景 --trace 输出。</w:t>
      </w:r>
    </w:p>
    <w:p>
      <w:pPr/>
      <w:r>
        <w:t>截图 8：tage 场景 --trace 输出。</w:t>
      </w:r>
    </w:p>
    <w:p>
      <w:pPr/>
      <w:r>
        <w:t>解释：四种场景的 Y/N 序列分别体现了什么分支特征？</w:t>
      </w:r>
    </w:p>
    <w:p>
      <w:pPr>
        <w:pStyle w:val="Heading1"/>
      </w:pPr>
      <w:r>
        <w:t>五、LocalBP 实验结果</w:t>
      </w:r>
    </w:p>
    <w:p>
      <w:pPr/>
      <w:r>
        <w:t>请将 第二次实验结果空表.csv 填写后的内容截图或粘贴到此处。</w:t>
      </w:r>
    </w:p>
    <w:p>
      <w:pPr/>
      <w:r>
        <w:t>截图 9：predictable + none 的 extract_stats.py 输出。</w:t>
      </w:r>
    </w:p>
    <w:p>
      <w:pPr/>
      <w:r>
        <w:t>截图 10：predictable + local 的 extract_stats.py 输出。</w:t>
      </w:r>
    </w:p>
    <w:p>
      <w:pPr/>
      <w:r>
        <w:t>截图 11：tournament + local 的 extract_stats.py 输出。</w:t>
      </w:r>
    </w:p>
    <w:p>
      <w:pPr/>
      <w:r>
        <w:t>截图 12：bimode + local 的 extract_stats.py 输出。</w:t>
      </w:r>
    </w:p>
    <w:p>
      <w:pPr/>
      <w:r>
        <w:t>截图 13：tage + local 的 extract_stats.py 输出。</w:t>
      </w:r>
    </w:p>
    <w:p>
      <w:pPr/>
      <w:r>
        <w:t>解释：LocalBP 在 predictable 场景为什么表现好？在另外三类场景为什么不够好？</w:t>
      </w:r>
    </w:p>
    <w:p>
      <w:pPr>
        <w:pStyle w:val="Heading1"/>
      </w:pPr>
      <w:r>
        <w:t>六、高级分支预测器实验结果</w:t>
      </w:r>
    </w:p>
    <w:p>
      <w:pPr/>
      <w:r>
        <w:t>截图 14：tournament + tournament 的 extract_stats.py 输出。</w:t>
      </w:r>
    </w:p>
    <w:p>
      <w:pPr/>
      <w:r>
        <w:t>截图 15：bimode + bimode 的 extract_stats.py 输出。</w:t>
      </w:r>
    </w:p>
    <w:p>
      <w:pPr/>
      <w:r>
        <w:t>截图 16：tage + tage 的 extract_stats.py 输出。</w:t>
      </w:r>
    </w:p>
    <w:p>
      <w:pPr/>
      <w:r>
        <w:t>解释 1：TournamentBP 为什么能改善 tournament 场景？请结合 local/global history 和 choice predictor。</w:t>
      </w:r>
    </w:p>
    <w:p>
      <w:pPr/>
      <w:r>
        <w:t>解释 2：BiModeBP 为什么能改善 bimode 场景？请结合 choice predictor、taken-biased table、not-taken-biased table。</w:t>
      </w:r>
    </w:p>
    <w:p>
      <w:pPr/>
      <w:r>
        <w:t>解释 3：TAGE 为什么能改善 tage 场景？请结合多长度历史和 tagged table。</w:t>
      </w:r>
    </w:p>
    <w:p>
      <w:pPr>
        <w:pStyle w:val="Heading1"/>
      </w:pPr>
      <w:r>
        <w:t>七、总结</w:t>
      </w:r>
    </w:p>
    <w:p>
      <w:pPr/>
      <w:r>
        <w:t>请用 5 到 10 句话总结：不同分支模式分别适合哪一种分支预测器，实验数据如何支持你的结论。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32"/>
    </w:rPr>
  </w:style>
  <w:style w:type="paragraph" w:styleId="Heading1">
    <w:name w:val="heading 1"/>
    <w:basedOn w:val="Normal"/>
    <w:rPr>
      <w:b/>
      <w:sz w:val="28"/>
    </w:rPr>
  </w:style>
</w:styles>
</file>