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D7430">
      <w:pPr>
        <w:rPr>
          <w:rFonts w:hint="eastAsia"/>
        </w:rPr>
      </w:pPr>
      <w:r>
        <w:rPr>
          <w:rFonts w:hint="eastAsia"/>
        </w:rPr>
        <w:t>**一、G代码简述**</w:t>
      </w:r>
    </w:p>
    <w:p w14:paraId="4A8E0714">
      <w:pPr>
        <w:rPr>
          <w:rFonts w:hint="eastAsia"/>
        </w:rPr>
      </w:pPr>
      <w:r>
        <w:rPr>
          <w:rFonts w:hint="eastAsia"/>
        </w:rPr>
        <w:t>G00------快速定位</w:t>
      </w:r>
    </w:p>
    <w:p w14:paraId="13757657">
      <w:pPr>
        <w:rPr>
          <w:rFonts w:hint="eastAsia"/>
        </w:rPr>
      </w:pPr>
      <w:r>
        <w:rPr>
          <w:rFonts w:hint="eastAsia"/>
        </w:rPr>
        <w:t>G01------直线插补</w:t>
      </w:r>
    </w:p>
    <w:p w14:paraId="05C58250">
      <w:pPr>
        <w:rPr>
          <w:rFonts w:hint="eastAsia"/>
        </w:rPr>
      </w:pPr>
      <w:r>
        <w:rPr>
          <w:rFonts w:hint="eastAsia"/>
        </w:rPr>
        <w:t>G02------顺时针方向圆弧插补</w:t>
      </w:r>
    </w:p>
    <w:p w14:paraId="3E3FA47F">
      <w:pPr>
        <w:rPr>
          <w:rFonts w:hint="eastAsia"/>
        </w:rPr>
      </w:pPr>
      <w:r>
        <w:rPr>
          <w:rFonts w:hint="eastAsia"/>
        </w:rPr>
        <w:t>G03------逆时针方向圆弧插补</w:t>
      </w:r>
    </w:p>
    <w:p w14:paraId="53484C6A">
      <w:pPr>
        <w:rPr>
          <w:rFonts w:hint="eastAsia"/>
        </w:rPr>
      </w:pPr>
      <w:r>
        <w:rPr>
          <w:rFonts w:hint="eastAsia"/>
        </w:rPr>
        <w:t>G04------定时暂停</w:t>
      </w:r>
    </w:p>
    <w:p w14:paraId="50BF106F">
      <w:pPr>
        <w:rPr>
          <w:rFonts w:hint="eastAsia"/>
        </w:rPr>
      </w:pPr>
      <w:r>
        <w:rPr>
          <w:rFonts w:hint="eastAsia"/>
        </w:rPr>
        <w:t>G05------通过中间点圆弧插补</w:t>
      </w:r>
    </w:p>
    <w:p w14:paraId="50ACC520">
      <w:pPr>
        <w:rPr>
          <w:rFonts w:hint="eastAsia"/>
        </w:rPr>
      </w:pPr>
      <w:r>
        <w:rPr>
          <w:rFonts w:hint="eastAsia"/>
        </w:rPr>
        <w:t>G06------抛物线插补</w:t>
      </w:r>
    </w:p>
    <w:p w14:paraId="2C4C8A43">
      <w:pPr>
        <w:rPr>
          <w:rFonts w:hint="eastAsia"/>
        </w:rPr>
      </w:pPr>
      <w:r>
        <w:rPr>
          <w:rFonts w:hint="eastAsia"/>
        </w:rPr>
        <w:t>G07------Z 样条曲线插补</w:t>
      </w:r>
    </w:p>
    <w:p w14:paraId="1BBA87D1">
      <w:pPr>
        <w:rPr>
          <w:rFonts w:hint="eastAsia"/>
        </w:rPr>
      </w:pPr>
      <w:r>
        <w:rPr>
          <w:rFonts w:hint="eastAsia"/>
        </w:rPr>
        <w:t>G08------进给加速</w:t>
      </w:r>
    </w:p>
    <w:p w14:paraId="731EA759">
      <w:pPr>
        <w:rPr>
          <w:rFonts w:hint="eastAsia"/>
        </w:rPr>
      </w:pPr>
      <w:r>
        <w:rPr>
          <w:rFonts w:hint="eastAsia"/>
        </w:rPr>
        <w:t>G09------进给减速</w:t>
      </w:r>
    </w:p>
    <w:p w14:paraId="7BF76DFB">
      <w:pPr>
        <w:rPr>
          <w:rFonts w:hint="eastAsia"/>
        </w:rPr>
      </w:pPr>
      <w:r>
        <w:rPr>
          <w:rFonts w:hint="eastAsia"/>
        </w:rPr>
        <w:t>G10------数据设置</w:t>
      </w:r>
    </w:p>
    <w:p w14:paraId="2081C7E4">
      <w:pPr>
        <w:rPr>
          <w:rFonts w:hint="eastAsia"/>
        </w:rPr>
      </w:pPr>
      <w:r>
        <w:rPr>
          <w:rFonts w:hint="eastAsia"/>
        </w:rPr>
        <w:t>G16------极坐标编程</w:t>
      </w:r>
    </w:p>
    <w:p w14:paraId="5EF93801">
      <w:pPr>
        <w:rPr>
          <w:rFonts w:hint="eastAsia"/>
        </w:rPr>
      </w:pPr>
      <w:r>
        <w:rPr>
          <w:rFonts w:hint="eastAsia"/>
        </w:rPr>
        <w:t>G17------加工XY平面</w:t>
      </w:r>
    </w:p>
    <w:p w14:paraId="08267164">
      <w:pPr>
        <w:rPr>
          <w:rFonts w:hint="eastAsia"/>
        </w:rPr>
      </w:pPr>
      <w:r>
        <w:rPr>
          <w:rFonts w:hint="eastAsia"/>
        </w:rPr>
        <w:t>G18------加工XZ平面</w:t>
      </w:r>
    </w:p>
    <w:p w14:paraId="2A0D97BE">
      <w:pPr>
        <w:rPr>
          <w:rFonts w:hint="eastAsia"/>
        </w:rPr>
      </w:pPr>
      <w:r>
        <w:rPr>
          <w:rFonts w:hint="eastAsia"/>
        </w:rPr>
        <w:t>G19------加工YZ平面</w:t>
      </w:r>
    </w:p>
    <w:p w14:paraId="7E2F6AC4">
      <w:pPr>
        <w:rPr>
          <w:rFonts w:hint="eastAsia"/>
        </w:rPr>
      </w:pPr>
      <w:r>
        <w:rPr>
          <w:rFonts w:hint="eastAsia"/>
        </w:rPr>
        <w:t>G20------英制尺寸</w:t>
      </w:r>
    </w:p>
    <w:p w14:paraId="35E1143D">
      <w:pPr>
        <w:rPr>
          <w:rFonts w:hint="eastAsia"/>
        </w:rPr>
      </w:pPr>
      <w:r>
        <w:rPr>
          <w:rFonts w:hint="eastAsia"/>
        </w:rPr>
        <w:t>G21-----公制尺寸</w:t>
      </w:r>
    </w:p>
    <w:p w14:paraId="18260BB8">
      <w:pPr>
        <w:rPr>
          <w:rFonts w:hint="eastAsia"/>
        </w:rPr>
      </w:pPr>
      <w:r>
        <w:rPr>
          <w:rFonts w:hint="eastAsia"/>
        </w:rPr>
        <w:t>G22------半径尺寸编程方式</w:t>
      </w:r>
    </w:p>
    <w:p w14:paraId="163D4191">
      <w:pPr>
        <w:rPr>
          <w:rFonts w:hint="eastAsia"/>
        </w:rPr>
      </w:pPr>
      <w:r>
        <w:rPr>
          <w:rFonts w:hint="eastAsia"/>
        </w:rPr>
        <w:t>G220-----系统操作界面上使用</w:t>
      </w:r>
    </w:p>
    <w:p w14:paraId="559C10AB">
      <w:pPr>
        <w:rPr>
          <w:rFonts w:hint="eastAsia"/>
        </w:rPr>
      </w:pPr>
      <w:r>
        <w:rPr>
          <w:rFonts w:hint="eastAsia"/>
        </w:rPr>
        <w:t>G23------直径尺寸编程方式</w:t>
      </w:r>
    </w:p>
    <w:p w14:paraId="443D3BA7">
      <w:pPr>
        <w:rPr>
          <w:rFonts w:hint="eastAsia"/>
        </w:rPr>
      </w:pPr>
      <w:r>
        <w:rPr>
          <w:rFonts w:hint="eastAsia"/>
        </w:rPr>
        <w:t>G230-----系统操作界面上使用</w:t>
      </w:r>
    </w:p>
    <w:p w14:paraId="2EF3243C">
      <w:pPr>
        <w:rPr>
          <w:rFonts w:hint="eastAsia"/>
        </w:rPr>
      </w:pPr>
      <w:r>
        <w:rPr>
          <w:rFonts w:hint="eastAsia"/>
        </w:rPr>
        <w:t>G24------子程序结束</w:t>
      </w:r>
    </w:p>
    <w:p w14:paraId="6BAB90F7">
      <w:pPr>
        <w:rPr>
          <w:rFonts w:hint="eastAsia"/>
        </w:rPr>
      </w:pPr>
      <w:r>
        <w:rPr>
          <w:rFonts w:hint="eastAsia"/>
        </w:rPr>
        <w:t>G25------跳转加工</w:t>
      </w:r>
    </w:p>
    <w:p w14:paraId="05F4CEAA">
      <w:pPr>
        <w:rPr>
          <w:rFonts w:hint="eastAsia"/>
        </w:rPr>
      </w:pPr>
      <w:r>
        <w:rPr>
          <w:rFonts w:hint="eastAsia"/>
        </w:rPr>
        <w:t>G26------循环加工</w:t>
      </w:r>
    </w:p>
    <w:p w14:paraId="000D88AB">
      <w:pPr>
        <w:rPr>
          <w:rFonts w:hint="eastAsia"/>
        </w:rPr>
      </w:pPr>
      <w:r>
        <w:rPr>
          <w:rFonts w:hint="eastAsia"/>
        </w:rPr>
        <w:t>G30------倍率注销</w:t>
      </w:r>
    </w:p>
    <w:p w14:paraId="53276AA0">
      <w:pPr>
        <w:rPr>
          <w:rFonts w:hint="eastAsia"/>
        </w:rPr>
      </w:pPr>
      <w:r>
        <w:rPr>
          <w:rFonts w:hint="eastAsia"/>
        </w:rPr>
        <w:t>G31------倍率定义</w:t>
      </w:r>
    </w:p>
    <w:p w14:paraId="30E97454">
      <w:pPr>
        <w:rPr>
          <w:rFonts w:hint="eastAsia"/>
        </w:rPr>
      </w:pPr>
      <w:r>
        <w:rPr>
          <w:rFonts w:hint="eastAsia"/>
        </w:rPr>
        <w:t>G32------等螺距螺纹切削，英制</w:t>
      </w:r>
    </w:p>
    <w:p w14:paraId="18705B51">
      <w:pPr>
        <w:rPr>
          <w:rFonts w:hint="eastAsia"/>
        </w:rPr>
      </w:pPr>
      <w:r>
        <w:rPr>
          <w:rFonts w:hint="eastAsia"/>
        </w:rPr>
        <w:t>G33------等螺距螺纹切削，公制</w:t>
      </w:r>
    </w:p>
    <w:p w14:paraId="40ECCAEC">
      <w:pPr>
        <w:rPr>
          <w:rFonts w:hint="eastAsia"/>
        </w:rPr>
      </w:pPr>
      <w:r>
        <w:rPr>
          <w:rFonts w:hint="eastAsia"/>
        </w:rPr>
        <w:t>G34------增螺距螺纹切削</w:t>
      </w:r>
    </w:p>
    <w:p w14:paraId="1073569A">
      <w:pPr>
        <w:rPr>
          <w:rFonts w:hint="eastAsia"/>
        </w:rPr>
      </w:pPr>
      <w:r>
        <w:rPr>
          <w:rFonts w:hint="eastAsia"/>
        </w:rPr>
        <w:t>G35------减螺距螺纹切削</w:t>
      </w:r>
    </w:p>
    <w:p w14:paraId="7E281A8A">
      <w:pPr>
        <w:rPr>
          <w:rFonts w:hint="eastAsia"/>
        </w:rPr>
      </w:pPr>
      <w:r>
        <w:rPr>
          <w:rFonts w:hint="eastAsia"/>
        </w:rPr>
        <w:t>G40------刀具补偿/刀具偏置注销</w:t>
      </w:r>
    </w:p>
    <w:p w14:paraId="1485B721">
      <w:pPr>
        <w:rPr>
          <w:rFonts w:hint="eastAsia"/>
        </w:rPr>
      </w:pPr>
      <w:r>
        <w:rPr>
          <w:rFonts w:hint="eastAsia"/>
        </w:rPr>
        <w:t>G41------刀具补偿——左</w:t>
      </w:r>
    </w:p>
    <w:p w14:paraId="0A87D038">
      <w:pPr>
        <w:rPr>
          <w:rFonts w:hint="eastAsia"/>
        </w:rPr>
      </w:pPr>
      <w:r>
        <w:rPr>
          <w:rFonts w:hint="eastAsia"/>
        </w:rPr>
        <w:t>G42------刀具补偿——右</w:t>
      </w:r>
    </w:p>
    <w:p w14:paraId="732DBA71">
      <w:pPr>
        <w:rPr>
          <w:rFonts w:hint="eastAsia"/>
        </w:rPr>
      </w:pPr>
      <w:r>
        <w:rPr>
          <w:rFonts w:hint="eastAsia"/>
        </w:rPr>
        <w:t>G43------刀具偏置——正</w:t>
      </w:r>
    </w:p>
    <w:p w14:paraId="73F4B952">
      <w:pPr>
        <w:rPr>
          <w:rFonts w:hint="eastAsia"/>
        </w:rPr>
      </w:pPr>
      <w:r>
        <w:rPr>
          <w:rFonts w:hint="eastAsia"/>
        </w:rPr>
        <w:t>G44------刀具偏置——负</w:t>
      </w:r>
    </w:p>
    <w:p w14:paraId="779430DC">
      <w:pPr>
        <w:rPr>
          <w:rFonts w:hint="eastAsia"/>
        </w:rPr>
      </w:pPr>
      <w:r>
        <w:rPr>
          <w:rFonts w:hint="eastAsia"/>
        </w:rPr>
        <w:t>G45------刀具偏置+/+</w:t>
      </w:r>
    </w:p>
    <w:p w14:paraId="44896855">
      <w:pPr>
        <w:rPr>
          <w:rFonts w:hint="eastAsia"/>
        </w:rPr>
      </w:pPr>
      <w:r>
        <w:rPr>
          <w:rFonts w:hint="eastAsia"/>
        </w:rPr>
        <w:t>G46------刀具偏置+/-</w:t>
      </w:r>
    </w:p>
    <w:p w14:paraId="5A9C3C99">
      <w:pPr>
        <w:rPr>
          <w:rFonts w:hint="eastAsia"/>
        </w:rPr>
      </w:pPr>
      <w:r>
        <w:rPr>
          <w:rFonts w:hint="eastAsia"/>
        </w:rPr>
        <w:t>G47------刀具偏置-/-</w:t>
      </w:r>
    </w:p>
    <w:p w14:paraId="51DAC0EE">
      <w:pPr>
        <w:rPr>
          <w:rFonts w:hint="eastAsia"/>
        </w:rPr>
      </w:pPr>
      <w:r>
        <w:rPr>
          <w:rFonts w:hint="eastAsia"/>
        </w:rPr>
        <w:t>G48------刀具偏置-/+</w:t>
      </w:r>
    </w:p>
    <w:p w14:paraId="3A4FDDAE">
      <w:pPr>
        <w:rPr>
          <w:rFonts w:hint="eastAsia"/>
        </w:rPr>
      </w:pPr>
      <w:r>
        <w:rPr>
          <w:rFonts w:hint="eastAsia"/>
        </w:rPr>
        <w:t>G49------刀具偏置0/+</w:t>
      </w:r>
    </w:p>
    <w:p w14:paraId="1886D818">
      <w:pPr>
        <w:rPr>
          <w:rFonts w:hint="eastAsia"/>
        </w:rPr>
      </w:pPr>
      <w:r>
        <w:rPr>
          <w:rFonts w:hint="eastAsia"/>
        </w:rPr>
        <w:t xml:space="preserve">G50------刀具偏置0/- </w:t>
      </w:r>
    </w:p>
    <w:p w14:paraId="31C0D4FE">
      <w:pPr>
        <w:rPr>
          <w:rFonts w:hint="eastAsia"/>
        </w:rPr>
      </w:pPr>
      <w:r>
        <w:rPr>
          <w:rFonts w:hint="eastAsia"/>
        </w:rPr>
        <w:t>G51------刀具偏置+/0</w:t>
      </w:r>
    </w:p>
    <w:p w14:paraId="36A8AB9A">
      <w:pPr>
        <w:rPr>
          <w:rFonts w:hint="eastAsia"/>
        </w:rPr>
      </w:pPr>
      <w:r>
        <w:rPr>
          <w:rFonts w:hint="eastAsia"/>
        </w:rPr>
        <w:t>G52------刀具偏置-/0</w:t>
      </w:r>
    </w:p>
    <w:p w14:paraId="608F1978">
      <w:pPr>
        <w:rPr>
          <w:rFonts w:hint="eastAsia"/>
        </w:rPr>
      </w:pPr>
      <w:r>
        <w:rPr>
          <w:rFonts w:hint="eastAsia"/>
        </w:rPr>
        <w:t>G53------直线偏移，注销</w:t>
      </w:r>
    </w:p>
    <w:p w14:paraId="3482D443">
      <w:pPr>
        <w:rPr>
          <w:rFonts w:hint="eastAsia"/>
        </w:rPr>
      </w:pPr>
      <w:r>
        <w:rPr>
          <w:rFonts w:hint="eastAsia"/>
        </w:rPr>
        <w:t>G54------设定工件坐标</w:t>
      </w:r>
    </w:p>
    <w:p w14:paraId="163C9EE7">
      <w:pPr>
        <w:rPr>
          <w:rFonts w:hint="eastAsia"/>
        </w:rPr>
      </w:pPr>
      <w:r>
        <w:rPr>
          <w:rFonts w:hint="eastAsia"/>
        </w:rPr>
        <w:t>G55------设定工件坐标二</w:t>
      </w:r>
    </w:p>
    <w:p w14:paraId="1B6A93ED">
      <w:pPr>
        <w:rPr>
          <w:rFonts w:hint="eastAsia"/>
        </w:rPr>
      </w:pPr>
      <w:r>
        <w:rPr>
          <w:rFonts w:hint="eastAsia"/>
        </w:rPr>
        <w:t>G56------设定工件坐标三</w:t>
      </w:r>
    </w:p>
    <w:p w14:paraId="3D0898E7">
      <w:pPr>
        <w:rPr>
          <w:rFonts w:hint="eastAsia"/>
        </w:rPr>
      </w:pPr>
      <w:r>
        <w:rPr>
          <w:rFonts w:hint="eastAsia"/>
        </w:rPr>
        <w:t>G57------设定工件坐标四</w:t>
      </w:r>
    </w:p>
    <w:p w14:paraId="634CB4C0">
      <w:pPr>
        <w:rPr>
          <w:rFonts w:hint="eastAsia"/>
        </w:rPr>
      </w:pPr>
      <w:r>
        <w:rPr>
          <w:rFonts w:hint="eastAsia"/>
        </w:rPr>
        <w:t>G58------设定工件坐标五</w:t>
      </w:r>
    </w:p>
    <w:p w14:paraId="791E3C62">
      <w:pPr>
        <w:rPr>
          <w:rFonts w:hint="eastAsia"/>
        </w:rPr>
      </w:pPr>
      <w:r>
        <w:rPr>
          <w:rFonts w:hint="eastAsia"/>
        </w:rPr>
        <w:t>G59------设定工件坐标六</w:t>
      </w:r>
    </w:p>
    <w:p w14:paraId="142AB37E">
      <w:pPr>
        <w:rPr>
          <w:rFonts w:hint="eastAsia"/>
        </w:rPr>
      </w:pPr>
      <w:r>
        <w:rPr>
          <w:rFonts w:hint="eastAsia"/>
        </w:rPr>
        <w:t>G60------准确路径方式（精）</w:t>
      </w:r>
    </w:p>
    <w:p w14:paraId="68C2EE9E">
      <w:pPr>
        <w:rPr>
          <w:rFonts w:hint="eastAsia"/>
        </w:rPr>
      </w:pPr>
      <w:r>
        <w:rPr>
          <w:rFonts w:hint="eastAsia"/>
        </w:rPr>
        <w:t>G61------准确路径方式（中）</w:t>
      </w:r>
    </w:p>
    <w:p w14:paraId="4B6A54C6">
      <w:pPr>
        <w:rPr>
          <w:rFonts w:hint="eastAsia"/>
        </w:rPr>
      </w:pPr>
      <w:r>
        <w:rPr>
          <w:rFonts w:hint="eastAsia"/>
        </w:rPr>
        <w:t>G62------准确路径方式（粗）</w:t>
      </w:r>
    </w:p>
    <w:p w14:paraId="148B4E8A">
      <w:pPr>
        <w:rPr>
          <w:rFonts w:hint="eastAsia"/>
        </w:rPr>
      </w:pPr>
      <w:r>
        <w:rPr>
          <w:rFonts w:hint="eastAsia"/>
        </w:rPr>
        <w:t>G63------攻螺纹</w:t>
      </w:r>
    </w:p>
    <w:p w14:paraId="516D69DE">
      <w:pPr>
        <w:rPr>
          <w:rFonts w:hint="eastAsia"/>
        </w:rPr>
      </w:pPr>
      <w:r>
        <w:rPr>
          <w:rFonts w:hint="eastAsia"/>
        </w:rPr>
        <w:t>G68------刀具偏置，内角</w:t>
      </w:r>
    </w:p>
    <w:p w14:paraId="2A26ED86">
      <w:pPr>
        <w:rPr>
          <w:rFonts w:hint="eastAsia"/>
        </w:rPr>
      </w:pPr>
      <w:r>
        <w:rPr>
          <w:rFonts w:hint="eastAsia"/>
        </w:rPr>
        <w:t>G69------刀具偏置，外角</w:t>
      </w:r>
    </w:p>
    <w:p w14:paraId="152ADA39">
      <w:pPr>
        <w:rPr>
          <w:rFonts w:hint="eastAsia"/>
        </w:rPr>
      </w:pPr>
      <w:r>
        <w:rPr>
          <w:rFonts w:hint="eastAsia"/>
        </w:rPr>
        <w:t>G70------英制尺寸，寸 </w:t>
      </w:r>
    </w:p>
    <w:p w14:paraId="6ED7C7E2">
      <w:pPr>
        <w:rPr>
          <w:rFonts w:hint="eastAsia"/>
        </w:rPr>
      </w:pPr>
      <w:r>
        <w:rPr>
          <w:rFonts w:hint="eastAsia"/>
        </w:rPr>
        <w:t>G71------公制尺寸，毫米</w:t>
      </w:r>
    </w:p>
    <w:p w14:paraId="0F324FB0">
      <w:pPr>
        <w:rPr>
          <w:rFonts w:hint="eastAsia"/>
        </w:rPr>
      </w:pPr>
      <w:r>
        <w:rPr>
          <w:rFonts w:hint="eastAsia"/>
        </w:rPr>
        <w:t>G74------回参考点(机床零点)</w:t>
      </w:r>
    </w:p>
    <w:p w14:paraId="3DC26DC0">
      <w:pPr>
        <w:rPr>
          <w:rFonts w:hint="eastAsia"/>
        </w:rPr>
      </w:pPr>
      <w:r>
        <w:rPr>
          <w:rFonts w:hint="eastAsia"/>
        </w:rPr>
        <w:t>G75------返回编程坐标零点</w:t>
      </w:r>
    </w:p>
    <w:p w14:paraId="6999C6EF">
      <w:pPr>
        <w:rPr>
          <w:rFonts w:hint="eastAsia"/>
        </w:rPr>
      </w:pPr>
      <w:r>
        <w:rPr>
          <w:rFonts w:hint="eastAsia"/>
        </w:rPr>
        <w:t>G76------车螺纹复合循环</w:t>
      </w:r>
    </w:p>
    <w:p w14:paraId="7DA57C80">
      <w:pPr>
        <w:rPr>
          <w:rFonts w:hint="eastAsia"/>
        </w:rPr>
      </w:pPr>
      <w:r>
        <w:rPr>
          <w:rFonts w:hint="eastAsia"/>
        </w:rPr>
        <w:t>G80------固定循环注销</w:t>
      </w:r>
    </w:p>
    <w:p w14:paraId="22E5C7E8">
      <w:pPr>
        <w:rPr>
          <w:rFonts w:hint="eastAsia"/>
        </w:rPr>
      </w:pPr>
      <w:r>
        <w:rPr>
          <w:rFonts w:hint="eastAsia"/>
        </w:rPr>
        <w:t>G81------外圆固定循环</w:t>
      </w:r>
    </w:p>
    <w:p w14:paraId="6A9079FD">
      <w:pPr>
        <w:rPr>
          <w:rFonts w:hint="eastAsia"/>
        </w:rPr>
      </w:pPr>
      <w:r>
        <w:rPr>
          <w:rFonts w:hint="eastAsia"/>
        </w:rPr>
        <w:t>G331-----螺纹固定循环</w:t>
      </w:r>
    </w:p>
    <w:p w14:paraId="71FB7ECA">
      <w:pPr>
        <w:rPr>
          <w:rFonts w:hint="eastAsia"/>
        </w:rPr>
      </w:pPr>
      <w:r>
        <w:rPr>
          <w:rFonts w:hint="eastAsia"/>
        </w:rPr>
        <w:t>G90------绝对尺寸</w:t>
      </w:r>
    </w:p>
    <w:p w14:paraId="7AAE9CB1">
      <w:pPr>
        <w:rPr>
          <w:rFonts w:hint="eastAsia"/>
        </w:rPr>
      </w:pPr>
      <w:r>
        <w:rPr>
          <w:rFonts w:hint="eastAsia"/>
        </w:rPr>
        <w:t>G91------相对尺寸</w:t>
      </w:r>
    </w:p>
    <w:p w14:paraId="51288680">
      <w:pPr>
        <w:rPr>
          <w:rFonts w:hint="eastAsia"/>
        </w:rPr>
      </w:pPr>
      <w:r>
        <w:rPr>
          <w:rFonts w:hint="eastAsia"/>
        </w:rPr>
        <w:t>G92------预制坐标</w:t>
      </w:r>
    </w:p>
    <w:p w14:paraId="12A49959">
      <w:pPr>
        <w:rPr>
          <w:rFonts w:hint="eastAsia"/>
        </w:rPr>
      </w:pPr>
      <w:r>
        <w:rPr>
          <w:rFonts w:hint="eastAsia"/>
        </w:rPr>
        <w:t>G93------时间倒数，进给率</w:t>
      </w:r>
    </w:p>
    <w:p w14:paraId="5A83058F">
      <w:pPr>
        <w:rPr>
          <w:rFonts w:hint="eastAsia"/>
        </w:rPr>
      </w:pPr>
      <w:r>
        <w:rPr>
          <w:rFonts w:hint="eastAsia"/>
        </w:rPr>
        <w:t>G94------进给率，每分钟进给</w:t>
      </w:r>
    </w:p>
    <w:p w14:paraId="09883AC3">
      <w:pPr>
        <w:rPr>
          <w:rFonts w:hint="eastAsia"/>
        </w:rPr>
      </w:pPr>
      <w:r>
        <w:rPr>
          <w:rFonts w:hint="eastAsia"/>
        </w:rPr>
        <w:t>G95------进给率，每转进给</w:t>
      </w:r>
    </w:p>
    <w:p w14:paraId="46DBCF2F">
      <w:pPr>
        <w:rPr>
          <w:rFonts w:hint="eastAsia"/>
        </w:rPr>
      </w:pPr>
      <w:r>
        <w:rPr>
          <w:rFonts w:hint="eastAsia"/>
        </w:rPr>
        <w:t>G96------恒线速度控制</w:t>
      </w:r>
    </w:p>
    <w:p w14:paraId="4695D18C">
      <w:pPr>
        <w:rPr>
          <w:rFonts w:hint="eastAsia"/>
        </w:rPr>
      </w:pPr>
      <w:r>
        <w:rPr>
          <w:rFonts w:hint="eastAsia"/>
        </w:rPr>
        <w:t>G97------取消恒线速度控制</w:t>
      </w:r>
    </w:p>
    <w:p w14:paraId="30A0EB03">
      <w:pPr>
        <w:rPr>
          <w:rFonts w:hint="eastAsia"/>
        </w:rPr>
      </w:pPr>
      <w:r>
        <w:rPr>
          <w:rFonts w:hint="eastAsia"/>
        </w:rPr>
        <w:t>**二、G代码详解**</w:t>
      </w:r>
    </w:p>
    <w:p w14:paraId="52A5B100">
      <w:pPr>
        <w:rPr>
          <w:rFonts w:hint="eastAsia"/>
        </w:rPr>
      </w:pPr>
      <w:r>
        <w:rPr>
          <w:rFonts w:hint="eastAsia"/>
        </w:rPr>
        <w:t>1. 快速定位格式：G00 X(U)__Z(W)__</w:t>
      </w:r>
    </w:p>
    <w:p w14:paraId="49032D2F">
      <w:pPr>
        <w:rPr>
          <w:rFonts w:hint="eastAsia"/>
        </w:rPr>
      </w:pPr>
      <w:r>
        <w:rPr>
          <w:rFonts w:hint="eastAsia"/>
        </w:rPr>
        <w:t>（1）该指令使刀具按照点位控制方式快速移动到指定位置。移动过程中不得对工件进行加工。</w:t>
      </w:r>
    </w:p>
    <w:p w14:paraId="11A1B83C">
      <w:pPr>
        <w:rPr>
          <w:rFonts w:hint="eastAsia"/>
        </w:rPr>
      </w:pPr>
      <w:r>
        <w:rPr>
          <w:rFonts w:hint="eastAsia"/>
        </w:rPr>
        <w:t>（2）所有编程轴同时以参数所定义的速度移动，当某轴走完编程值便停止，而其他轴继续运动。</w:t>
      </w:r>
    </w:p>
    <w:p w14:paraId="6784DB6C">
      <w:pPr>
        <w:rPr>
          <w:rFonts w:hint="eastAsia"/>
        </w:rPr>
      </w:pPr>
      <w:r>
        <w:rPr>
          <w:rFonts w:hint="eastAsia"/>
        </w:rPr>
        <w:t>（3）不运动的坐标无须编程。</w:t>
      </w:r>
    </w:p>
    <w:p w14:paraId="3A7FDC13">
      <w:pPr>
        <w:rPr>
          <w:rFonts w:hint="eastAsia"/>
        </w:rPr>
      </w:pPr>
      <w:r>
        <w:rPr>
          <w:rFonts w:hint="eastAsia"/>
        </w:rPr>
        <w:t>（4）G00可以写成G0</w:t>
      </w:r>
    </w:p>
    <w:p w14:paraId="1987D501">
      <w:pPr>
        <w:rPr>
          <w:rFonts w:hint="eastAsia"/>
        </w:rPr>
      </w:pPr>
      <w:r>
        <w:rPr>
          <w:rFonts w:hint="eastAsia"/>
        </w:rPr>
        <w:t>2. 直线插补格式：G01 X(U)__Z(W)__F__(mm/min)</w:t>
      </w:r>
    </w:p>
    <w:p w14:paraId="7F78CC00">
      <w:pPr>
        <w:rPr>
          <w:rFonts w:hint="eastAsia"/>
        </w:rPr>
      </w:pPr>
      <w:r>
        <w:rPr>
          <w:rFonts w:hint="eastAsia"/>
        </w:rPr>
        <w:t>（1）该指令使刀具按照直线插补方式移动到指定位置。移动速度是由F指令进给速度。所有的坐标都可以联动运行。</w:t>
      </w:r>
    </w:p>
    <w:p w14:paraId="287B6CEA">
      <w:pPr>
        <w:rPr>
          <w:rFonts w:hint="eastAsia"/>
        </w:rPr>
      </w:pPr>
      <w:r>
        <w:rPr>
          <w:rFonts w:hint="eastAsia"/>
        </w:rPr>
        <w:t xml:space="preserve">（2）G01也可以写成G1 </w:t>
      </w:r>
    </w:p>
    <w:p w14:paraId="30358E7F">
      <w:pPr>
        <w:rPr>
          <w:rFonts w:hint="eastAsia"/>
        </w:rPr>
      </w:pPr>
      <w:r>
        <w:rPr>
          <w:rFonts w:hint="eastAsia"/>
        </w:rPr>
        <w:t>3. 圆弧插补格式1：G02X(u)____Z(w)____I____K____F_____</w:t>
      </w:r>
    </w:p>
    <w:p w14:paraId="156AF84C">
      <w:pPr>
        <w:rPr>
          <w:rFonts w:hint="eastAsia"/>
        </w:rPr>
      </w:pPr>
      <w:r>
        <w:rPr>
          <w:rFonts w:hint="eastAsia"/>
        </w:rPr>
        <w:t>（1）X、Z在G90时，圆弧终点坐标是相对编程零点的绝对坐标值。在G91时，圆弧终点是相对圆弧起点的增量值。无论G90，G91时，I和K为圆弧的圆心相对于起点的增量坐标。I是X方向值、K是Z方向值。圆心坐标在圆弧插补时不得省略，除非用其他格式编程。</w:t>
      </w:r>
    </w:p>
    <w:p w14:paraId="13F54E99">
      <w:pPr>
        <w:rPr>
          <w:rFonts w:hint="eastAsia"/>
        </w:rPr>
      </w:pPr>
      <w:r>
        <w:rPr>
          <w:rFonts w:hint="eastAsia"/>
        </w:rPr>
        <w:t>（2）G02指令编程时，可以直接编过象限圆，整圆等。注：过象限时，会自动进行间隙补偿，如果参数区末输入间隙补偿与机床实际反向间隙悬殊，都会在工件上产生明显的切痕。</w:t>
      </w:r>
    </w:p>
    <w:p w14:paraId="788ACB3C">
      <w:pPr>
        <w:rPr>
          <w:rFonts w:hint="eastAsia"/>
        </w:rPr>
      </w:pPr>
      <w:r>
        <w:rPr>
          <w:rFonts w:hint="eastAsia"/>
        </w:rPr>
        <w:t>（3）G02也可以写成G2。例：G02 X60 Z50 I40 K0 F120</w:t>
      </w:r>
    </w:p>
    <w:p w14:paraId="56F32B9E">
      <w:pPr>
        <w:rPr>
          <w:rFonts w:hint="eastAsia"/>
        </w:rPr>
      </w:pPr>
      <w:r>
        <w:rPr>
          <w:rFonts w:hint="eastAsia"/>
        </w:rPr>
        <w:t xml:space="preserve">   圆弧插补格式2：G02X(u)____Z(w)____R（+－）__F__</w:t>
      </w:r>
    </w:p>
    <w:p w14:paraId="179F56E8">
      <w:pPr>
        <w:rPr>
          <w:rFonts w:hint="eastAsia"/>
        </w:rPr>
      </w:pPr>
      <w:r>
        <w:rPr>
          <w:rFonts w:hint="eastAsia"/>
        </w:rPr>
        <w:t>（1）不能用于整圆的编程</w:t>
      </w:r>
    </w:p>
    <w:p w14:paraId="76F470C7">
      <w:pPr>
        <w:rPr>
          <w:rFonts w:hint="eastAsia"/>
        </w:rPr>
      </w:pPr>
      <w:r>
        <w:rPr>
          <w:rFonts w:hint="eastAsia"/>
        </w:rPr>
        <w:t>（2）R为工件单边R弧的半径。R为带符号，“+”表示圆弧角小于180度；“－”表示圆弧角大于180度。其中“+”可以省略。</w:t>
      </w:r>
    </w:p>
    <w:p w14:paraId="7A20E80A">
      <w:pPr>
        <w:rPr>
          <w:rFonts w:hint="eastAsia"/>
        </w:rPr>
      </w:pPr>
      <w:r>
        <w:rPr>
          <w:rFonts w:hint="eastAsia"/>
        </w:rPr>
        <w:t>（3）它以终点点坐标为准，当终点与起点的长度值大于2R时，则以直线代替圆弧。例：G02 X60 Z50 R20 F120</w:t>
      </w:r>
    </w:p>
    <w:p w14:paraId="2DC754BA">
      <w:pPr>
        <w:rPr>
          <w:rFonts w:hint="eastAsia"/>
        </w:rPr>
      </w:pPr>
      <w:r>
        <w:rPr>
          <w:rFonts w:hint="eastAsia"/>
        </w:rPr>
        <w:t xml:space="preserve">   圆弧插补格式3：G02X(u)____Z(w)____CR=__（半径）F__</w:t>
      </w:r>
    </w:p>
    <w:p w14:paraId="573C04D7">
      <w:pPr>
        <w:rPr>
          <w:rFonts w:hint="eastAsia"/>
        </w:rPr>
      </w:pPr>
      <w:r>
        <w:rPr>
          <w:rFonts w:hint="eastAsia"/>
        </w:rPr>
        <w:t xml:space="preserve">   圆弧插补格式4：G02X(u)____Z(w)__D__（直径）F___</w:t>
      </w:r>
    </w:p>
    <w:p w14:paraId="4B86C53A">
      <w:pPr>
        <w:rPr>
          <w:rFonts w:hint="eastAsia"/>
        </w:rPr>
      </w:pPr>
      <w:r>
        <w:rPr>
          <w:rFonts w:hint="eastAsia"/>
        </w:rPr>
        <w:t xml:space="preserve">这两种编程格式基本上与格式2相同说明：除了圆弧旋转方向相反外，格式与G02指令相同。 </w:t>
      </w:r>
    </w:p>
    <w:p w14:paraId="2BFF6F40">
      <w:pPr>
        <w:rPr>
          <w:rFonts w:hint="eastAsia"/>
        </w:rPr>
      </w:pPr>
      <w:r>
        <w:rPr>
          <w:rFonts w:hint="eastAsia"/>
        </w:rPr>
        <w:t>4. 定时暂停格式：G04__F__ 或G04__K__</w:t>
      </w:r>
    </w:p>
    <w:p w14:paraId="25D6B708">
      <w:pPr>
        <w:rPr>
          <w:rFonts w:hint="eastAsia"/>
        </w:rPr>
      </w:pPr>
      <w:r>
        <w:rPr>
          <w:rFonts w:hint="eastAsia"/>
        </w:rPr>
        <w:t>加工运动暂停，时间到后，继续加工。暂停时间由F后面的数据指定。单位是秒。范围是0.01秒到300秒。</w:t>
      </w:r>
    </w:p>
    <w:p w14:paraId="298F5D8D">
      <w:pPr>
        <w:rPr>
          <w:rFonts w:hint="eastAsia"/>
        </w:rPr>
      </w:pPr>
      <w:r>
        <w:rPr>
          <w:rFonts w:hint="eastAsia"/>
        </w:rPr>
        <w:t>5. 中间点圆弧插补格式：G05X(u)____Z(w)____IX_____IZ_____F_____</w:t>
      </w:r>
    </w:p>
    <w:p w14:paraId="4D32852B">
      <w:pPr>
        <w:rPr>
          <w:rFonts w:hint="eastAsia"/>
        </w:rPr>
      </w:pPr>
      <w:r>
        <w:rPr>
          <w:rFonts w:hint="eastAsia"/>
        </w:rPr>
        <w:t>X、Z为终点坐标值，IX、IZ为中间点坐标值。其它与G02/G03相似。例：G05 X60 Z50 IX50 IZ60 F120</w:t>
      </w:r>
    </w:p>
    <w:p w14:paraId="4CB34D55">
      <w:pPr>
        <w:rPr>
          <w:rFonts w:hint="eastAsia"/>
        </w:rPr>
      </w:pPr>
      <w:r>
        <w:rPr>
          <w:rFonts w:hint="eastAsia"/>
        </w:rPr>
        <w:t>6. 加速/减速格式：G08</w:t>
      </w:r>
    </w:p>
    <w:p w14:paraId="0CD73BCD">
      <w:pPr>
        <w:rPr>
          <w:rFonts w:hint="eastAsia"/>
        </w:rPr>
      </w:pPr>
      <w:r>
        <w:rPr>
          <w:rFonts w:hint="eastAsia"/>
        </w:rPr>
        <w:t>它们在程序段中独自占一行，在程序中运行到这一段时，进给速度将增加10%，如要增加20%则需要写成单独的两段。</w:t>
      </w:r>
    </w:p>
    <w:p w14:paraId="7E84A39A">
      <w:pPr>
        <w:rPr>
          <w:rFonts w:hint="eastAsia"/>
        </w:rPr>
      </w:pPr>
      <w:r>
        <w:rPr>
          <w:rFonts w:hint="eastAsia"/>
        </w:rPr>
        <w:t>7. 半径编程格式：G22</w:t>
      </w:r>
    </w:p>
    <w:p w14:paraId="2676D08C">
      <w:pPr>
        <w:rPr>
          <w:rFonts w:hint="eastAsia"/>
        </w:rPr>
      </w:pPr>
      <w:r>
        <w:rPr>
          <w:rFonts w:hint="eastAsia"/>
        </w:rPr>
        <w:t>在程序中独自占一行，则系统以半径方式运行，程序中下面的数值也是以半径为准的。</w:t>
      </w:r>
    </w:p>
    <w:p w14:paraId="3EE49365">
      <w:pPr>
        <w:rPr>
          <w:rFonts w:hint="eastAsia"/>
        </w:rPr>
      </w:pPr>
      <w:r>
        <w:rPr>
          <w:rFonts w:hint="eastAsia"/>
        </w:rPr>
        <w:t>8. 直径尺寸编程方式格式：G23</w:t>
      </w:r>
    </w:p>
    <w:p w14:paraId="7CC31826">
      <w:pPr>
        <w:rPr>
          <w:rFonts w:hint="eastAsia"/>
        </w:rPr>
      </w:pPr>
      <w:r>
        <w:rPr>
          <w:rFonts w:hint="eastAsia"/>
        </w:rPr>
        <w:t>在程序中独自占一行，则系统以直径方式运行，程序中下面的数值也是以直径为准的。</w:t>
      </w:r>
    </w:p>
    <w:p w14:paraId="66C54D19">
      <w:pPr>
        <w:rPr>
          <w:rFonts w:hint="eastAsia"/>
        </w:rPr>
      </w:pPr>
      <w:r>
        <w:rPr>
          <w:rFonts w:hint="eastAsia"/>
        </w:rPr>
        <w:t>9. 跳转加工格式：G25 LXXX</w:t>
      </w:r>
    </w:p>
    <w:p w14:paraId="31F1979F">
      <w:pPr>
        <w:rPr>
          <w:rFonts w:hint="eastAsia"/>
        </w:rPr>
      </w:pPr>
      <w:r>
        <w:rPr>
          <w:rFonts w:hint="eastAsia"/>
        </w:rPr>
        <w:t>当程序执行到这段程序时，就转移它指定的程序段。(XXX为程序段号)。</w:t>
      </w:r>
    </w:p>
    <w:p w14:paraId="39B28C28">
      <w:pPr>
        <w:rPr>
          <w:rFonts w:hint="eastAsia"/>
        </w:rPr>
      </w:pPr>
      <w:r>
        <w:rPr>
          <w:rFonts w:hint="eastAsia"/>
        </w:rPr>
        <w:t>10. 循环加工格式：G26 LXXX QXX</w:t>
      </w:r>
    </w:p>
    <w:p w14:paraId="32F8ADBA">
      <w:pPr>
        <w:rPr>
          <w:rFonts w:hint="eastAsia"/>
        </w:rPr>
      </w:pPr>
      <w:r>
        <w:rPr>
          <w:rFonts w:hint="eastAsia"/>
        </w:rPr>
        <w:t>当程序执行到这段程序时，它指定的程序段开始到本段作为一个循环体，循环次数由Q后面的数值决定。</w:t>
      </w:r>
    </w:p>
    <w:p w14:paraId="691D23D9">
      <w:pPr>
        <w:rPr>
          <w:rFonts w:hint="eastAsia"/>
        </w:rPr>
      </w:pPr>
      <w:r>
        <w:rPr>
          <w:rFonts w:hint="eastAsia"/>
        </w:rPr>
        <w:t>11. 倍率注销格式：G30</w:t>
      </w:r>
    </w:p>
    <w:p w14:paraId="5B710E29">
      <w:pPr>
        <w:rPr>
          <w:rFonts w:hint="eastAsia"/>
        </w:rPr>
      </w:pPr>
      <w:r>
        <w:rPr>
          <w:rFonts w:hint="eastAsia"/>
        </w:rPr>
        <w:t>在程序中独自占一行，与G31配合使用，注销G31的功能。</w:t>
      </w:r>
    </w:p>
    <w:p w14:paraId="7BAB00CA">
      <w:pPr>
        <w:rPr>
          <w:rFonts w:hint="eastAsia"/>
        </w:rPr>
      </w:pPr>
      <w:r>
        <w:rPr>
          <w:rFonts w:hint="eastAsia"/>
        </w:rPr>
        <w:t>12. 倍率定义格式：G31 F_____</w:t>
      </w:r>
    </w:p>
    <w:p w14:paraId="0E125895">
      <w:pPr>
        <w:rPr>
          <w:rFonts w:hint="eastAsia"/>
        </w:rPr>
      </w:pPr>
      <w:r>
        <w:rPr>
          <w:rFonts w:hint="eastAsia"/>
        </w:rPr>
        <w:t>G32—等螺距螺纹加工（英制）G33—等螺距螺纹加工（公制）加V信：UG5209领免费数控课程格式：G32/G33 X(u)____Z(w)____F____（1）X、Z为终点坐标值，F为螺距（2）G33/G32只能加工单刀、单头螺纹。（3）X值的变化，能加工锥螺纹（4）使用该指令时，主轴的转速不能太高，否则刀具磨损较大。</w:t>
      </w:r>
    </w:p>
    <w:p w14:paraId="26284A32">
      <w:pPr>
        <w:rPr>
          <w:rFonts w:hint="eastAsia"/>
        </w:rPr>
      </w:pPr>
      <w:r>
        <w:rPr>
          <w:rFonts w:hint="eastAsia"/>
        </w:rPr>
        <w:t>13. 设定工件坐标/设定主轴最高（低）转速格式：G50 S____Q____</w:t>
      </w:r>
    </w:p>
    <w:p w14:paraId="5B4B3F5E">
      <w:pPr>
        <w:rPr>
          <w:rFonts w:hint="eastAsia"/>
        </w:rPr>
      </w:pPr>
      <w:r>
        <w:rPr>
          <w:rFonts w:hint="eastAsia"/>
        </w:rPr>
        <w:t>S为主轴最高转速，Q为主轴最低转速。</w:t>
      </w:r>
    </w:p>
    <w:p w14:paraId="2E178261">
      <w:pPr>
        <w:rPr>
          <w:rFonts w:hint="eastAsia"/>
        </w:rPr>
      </w:pPr>
      <w:r>
        <w:rPr>
          <w:rFonts w:hint="eastAsia"/>
        </w:rPr>
        <w:t>14. 设定工件坐标格式：G54</w:t>
      </w:r>
    </w:p>
    <w:p w14:paraId="4ABB1017">
      <w:pPr>
        <w:rPr>
          <w:rFonts w:hint="eastAsia"/>
        </w:rPr>
      </w:pPr>
      <w:r>
        <w:rPr>
          <w:rFonts w:hint="eastAsia"/>
        </w:rPr>
        <w:t>在系统中可以有几个坐标系，G54对应于第一个坐标系，其原点位置数值在机床参数中设定。G55—设定工件坐标二同上G56—设定工件坐标三同上G57—设定工件坐标四同上G58—设定工件坐标五同上G59—设定工件坐标六同上</w:t>
      </w:r>
    </w:p>
    <w:p w14:paraId="56EC235C">
      <w:pPr>
        <w:rPr>
          <w:rFonts w:hint="eastAsia"/>
        </w:rPr>
      </w:pPr>
      <w:r>
        <w:rPr>
          <w:rFonts w:hint="eastAsia"/>
        </w:rPr>
        <w:t>15. 准确路径方式格式：G60</w:t>
      </w:r>
    </w:p>
    <w:p w14:paraId="5F1EA11E">
      <w:pPr>
        <w:rPr>
          <w:rFonts w:hint="eastAsia"/>
        </w:rPr>
      </w:pPr>
      <w:r>
        <w:rPr>
          <w:rFonts w:hint="eastAsia"/>
        </w:rPr>
        <w:t>在实际加工过程中，几个动作连在一起时，用准确路径编程时，那么在进行下一 段加工时，将会有个缓冲过程(意即减速)。</w:t>
      </w:r>
    </w:p>
    <w:p w14:paraId="0C4DFB20">
      <w:pPr>
        <w:rPr>
          <w:rFonts w:hint="eastAsia"/>
        </w:rPr>
      </w:pPr>
      <w:r>
        <w:rPr>
          <w:rFonts w:hint="eastAsia"/>
        </w:rPr>
        <w:t>16. 连续路径方式格式：G64</w:t>
      </w:r>
    </w:p>
    <w:p w14:paraId="34537AF0">
      <w:pPr>
        <w:rPr>
          <w:rFonts w:hint="eastAsia"/>
        </w:rPr>
      </w:pPr>
      <w:r>
        <w:rPr>
          <w:rFonts w:hint="eastAsia"/>
        </w:rPr>
        <w:t>相对G60而言。主要用于粗加工。</w:t>
      </w:r>
    </w:p>
    <w:p w14:paraId="1D057731">
      <w:pPr>
        <w:rPr>
          <w:rFonts w:hint="eastAsia"/>
        </w:rPr>
      </w:pPr>
      <w:r>
        <w:rPr>
          <w:rFonts w:hint="eastAsia"/>
        </w:rPr>
        <w:t>17. 回参考点(机床零点)格式：G74 X Z（1）本段中不得出现其他内容。（2）G74后面出现的的坐标将以X、Z依次回零。（3）使用G74前必须确认机床装配了参考点开关。（4）也可以进行单轴回零。</w:t>
      </w:r>
    </w:p>
    <w:p w14:paraId="200E9F26">
      <w:pPr>
        <w:rPr>
          <w:rFonts w:hint="eastAsia"/>
        </w:rPr>
      </w:pPr>
      <w:r>
        <w:rPr>
          <w:rFonts w:hint="eastAsia"/>
        </w:rPr>
        <w:t>18. 返回编程坐标零点格式：G75 X Z</w:t>
      </w:r>
    </w:p>
    <w:p w14:paraId="7861E5ED">
      <w:pPr>
        <w:rPr>
          <w:rFonts w:hint="eastAsia"/>
        </w:rPr>
      </w:pPr>
      <w:r>
        <w:rPr>
          <w:rFonts w:hint="eastAsia"/>
        </w:rPr>
        <w:t>返回编程坐标零点</w:t>
      </w:r>
    </w:p>
    <w:p w14:paraId="49525D62">
      <w:pPr>
        <w:rPr>
          <w:rFonts w:hint="eastAsia"/>
        </w:rPr>
      </w:pPr>
      <w:r>
        <w:rPr>
          <w:rFonts w:hint="eastAsia"/>
        </w:rPr>
        <w:t>19. 返回编程坐标起始点格式：G76返回到刀具开始加工的位置。</w:t>
      </w:r>
    </w:p>
    <w:p w14:paraId="6AC85378">
      <w:pPr>
        <w:rPr>
          <w:rFonts w:hint="eastAsia"/>
        </w:rPr>
      </w:pPr>
      <w:r>
        <w:rPr>
          <w:rFonts w:hint="eastAsia"/>
        </w:rPr>
        <w:t>20. 外圆(内圆)固定循环格式：G81__X(U)__Z(W)__R__I__K__F__</w:t>
      </w:r>
    </w:p>
    <w:p w14:paraId="7CCAC588">
      <w:pPr>
        <w:rPr>
          <w:rFonts w:hint="eastAsia"/>
        </w:rPr>
      </w:pPr>
      <w:r>
        <w:rPr>
          <w:rFonts w:hint="eastAsia"/>
        </w:rPr>
        <w:t>（1）X，Z为终点坐标值，U，W为终点相对 于当前点的增量值 。</w:t>
      </w:r>
    </w:p>
    <w:p w14:paraId="37448622">
      <w:pPr>
        <w:rPr>
          <w:rFonts w:hint="eastAsia"/>
        </w:rPr>
      </w:pPr>
      <w:r>
        <w:rPr>
          <w:rFonts w:hint="eastAsia"/>
        </w:rPr>
        <w:t>（2）R为起点截面的要加工的直径。</w:t>
      </w:r>
    </w:p>
    <w:p w14:paraId="59490BBF">
      <w:pPr>
        <w:rPr>
          <w:rFonts w:hint="eastAsia"/>
        </w:rPr>
      </w:pPr>
      <w:r>
        <w:rPr>
          <w:rFonts w:hint="eastAsia"/>
        </w:rPr>
        <w:t>（3）I为粗车进给，K为精车进给，I、K为有符号数，并且两者的符号应相同。符号约定如下：由外向中心轴切削(车外圆 )为“—”，反这为“+”。</w:t>
      </w:r>
    </w:p>
    <w:p w14:paraId="1FAD4A98">
      <w:pPr>
        <w:rPr>
          <w:rFonts w:hint="eastAsia"/>
        </w:rPr>
      </w:pPr>
      <w:r>
        <w:rPr>
          <w:rFonts w:hint="eastAsia"/>
        </w:rPr>
        <w:t>（4）不同的X，Z，R 决定外圆不同的开关，如：有锥度或没有度，正向锥度或反向锥度，左切削或右切削等。</w:t>
      </w:r>
    </w:p>
    <w:p w14:paraId="1956396C">
      <w:pPr>
        <w:rPr>
          <w:rFonts w:hint="eastAsia"/>
        </w:rPr>
      </w:pPr>
      <w:r>
        <w:rPr>
          <w:rFonts w:hint="eastAsia"/>
        </w:rPr>
        <w:t>（5）F为切削加工的速度(mm/min)。</w:t>
      </w:r>
    </w:p>
    <w:p w14:paraId="035C6691">
      <w:pPr>
        <w:rPr>
          <w:rFonts w:hint="eastAsia"/>
        </w:rPr>
      </w:pPr>
      <w:r>
        <w:rPr>
          <w:rFonts w:hint="eastAsia"/>
        </w:rPr>
        <w:t>（6）加工结束后，刀具停止在终点上。例：G81 X40 Z 100 R15 I-3 K-1 F100</w:t>
      </w:r>
    </w:p>
    <w:p w14:paraId="09D6A498">
      <w:pPr>
        <w:rPr>
          <w:rFonts w:hint="eastAsia"/>
        </w:rPr>
      </w:pPr>
      <w:r>
        <w:rPr>
          <w:rFonts w:hint="eastAsia"/>
        </w:rPr>
        <w:t>加工过程：</w:t>
      </w:r>
    </w:p>
    <w:p w14:paraId="1F68E1F8">
      <w:pPr>
        <w:rPr>
          <w:rFonts w:hint="eastAsia"/>
        </w:rPr>
      </w:pPr>
      <w:r>
        <w:rPr>
          <w:rFonts w:hint="eastAsia"/>
        </w:rPr>
        <w:t>（1）G01进刀2倍的I(第一刀为I，最后一刀为I+K精车)，进行深度切削。</w:t>
      </w:r>
    </w:p>
    <w:p w14:paraId="441C2975">
      <w:pPr>
        <w:rPr>
          <w:rFonts w:hint="eastAsia"/>
        </w:rPr>
      </w:pPr>
      <w:r>
        <w:rPr>
          <w:rFonts w:hint="eastAsia"/>
        </w:rPr>
        <w:t>（2）G01两轴插补，切削至终点截面，如果加工结束则停止。</w:t>
      </w:r>
    </w:p>
    <w:p w14:paraId="372861B5">
      <w:pPr>
        <w:rPr>
          <w:rFonts w:hint="eastAsia"/>
        </w:rPr>
      </w:pPr>
      <w:r>
        <w:rPr>
          <w:rFonts w:hint="eastAsia"/>
        </w:rPr>
        <w:t>（3）G01退刀I到安全位置，同时进行辅助切面光滑处理。</w:t>
      </w:r>
    </w:p>
    <w:p w14:paraId="5EF83ACF">
      <w:pPr>
        <w:rPr>
          <w:rFonts w:hint="eastAsia"/>
        </w:rPr>
      </w:pPr>
      <w:r>
        <w:rPr>
          <w:rFonts w:hint="eastAsia"/>
        </w:rPr>
        <w:t>（4）G00快速进刀到高工面I外，预留I进行下一步切削加工 ，重复至1。</w:t>
      </w:r>
    </w:p>
    <w:p w14:paraId="2B9E13FF">
      <w:pPr>
        <w:rPr>
          <w:rFonts w:hint="eastAsia"/>
        </w:rPr>
      </w:pPr>
      <w:r>
        <w:rPr>
          <w:rFonts w:hint="eastAsia"/>
        </w:rPr>
        <w:t>21. 绝对值方式编程格式：G90</w:t>
      </w:r>
    </w:p>
    <w:p w14:paraId="5FAF121D">
      <w:pPr>
        <w:rPr>
          <w:rFonts w:hint="eastAsia"/>
        </w:rPr>
      </w:pPr>
      <w:r>
        <w:rPr>
          <w:rFonts w:hint="eastAsia"/>
        </w:rPr>
        <w:t>（1）G90编入程序时，以后所有编入的坐标值全部是以编程零点为基准的。</w:t>
      </w:r>
    </w:p>
    <w:p w14:paraId="34F69FBE">
      <w:pPr>
        <w:rPr>
          <w:rFonts w:hint="eastAsia"/>
        </w:rPr>
      </w:pPr>
      <w:r>
        <w:rPr>
          <w:rFonts w:hint="eastAsia"/>
        </w:rPr>
        <w:t>（2）系统上电后，机床处在G状态。</w:t>
      </w:r>
    </w:p>
    <w:p w14:paraId="75CFD1EE">
      <w:pPr>
        <w:rPr>
          <w:rFonts w:hint="eastAsia"/>
        </w:rPr>
      </w:pPr>
      <w:r>
        <w:rPr>
          <w:rFonts w:hint="eastAsia"/>
        </w:rPr>
        <w:t>例：N0010 G90 G92 x20 z90N0020 G01X40 Z80 F100N0030 G03X60 Z50 I0 K-10N0040 M02</w:t>
      </w:r>
    </w:p>
    <w:p w14:paraId="7B9C4282">
      <w:pPr>
        <w:rPr>
          <w:rFonts w:hint="eastAsia"/>
        </w:rPr>
      </w:pPr>
      <w:r>
        <w:rPr>
          <w:rFonts w:hint="eastAsia"/>
        </w:rPr>
        <w:t>22. 增量方式编程格式：G91G91编入程序时，之后所有坐标值均以前一个坐标位置作为起点来计算运动的编程值。在下一段坐标系中，始终以前一点作为起始点来编程。</w:t>
      </w:r>
    </w:p>
    <w:p w14:paraId="039D823D">
      <w:pPr>
        <w:rPr>
          <w:rFonts w:hint="eastAsia"/>
        </w:rPr>
      </w:pPr>
      <w:r>
        <w:rPr>
          <w:rFonts w:hint="eastAsia"/>
        </w:rPr>
        <w:t xml:space="preserve">例：N0010 G91 G92 X20 Z85N0020 G01X20 Z-10 F100N0030 Z-20N0040 X20 Z-15N0050 M02 </w:t>
      </w:r>
    </w:p>
    <w:p w14:paraId="09960FBB">
      <w:pPr>
        <w:rPr>
          <w:rFonts w:hint="eastAsia"/>
        </w:rPr>
      </w:pPr>
      <w:r>
        <w:rPr>
          <w:rFonts w:hint="eastAsia"/>
        </w:rPr>
        <w:t>23. 设定工件坐标系格式：G92 X__ Z__</w:t>
      </w:r>
    </w:p>
    <w:p w14:paraId="1CD6C4F7">
      <w:pPr>
        <w:rPr>
          <w:rFonts w:hint="eastAsia"/>
        </w:rPr>
      </w:pPr>
      <w:r>
        <w:rPr>
          <w:rFonts w:hint="eastAsia"/>
        </w:rPr>
        <w:t>（1）G92只改变系统当前显示的坐标值，不移动坐标轴，达到设定坐标原点的目的。</w:t>
      </w:r>
    </w:p>
    <w:p w14:paraId="6EDBE620">
      <w:pPr>
        <w:rPr>
          <w:rFonts w:hint="eastAsia"/>
        </w:rPr>
      </w:pPr>
      <w:r>
        <w:rPr>
          <w:rFonts w:hint="eastAsia"/>
        </w:rPr>
        <w:t>（2）G92的效果是将显示的刀尖坐标改成设定值。</w:t>
      </w:r>
    </w:p>
    <w:p w14:paraId="55537156">
      <w:pPr>
        <w:rPr>
          <w:rFonts w:hint="eastAsia"/>
        </w:rPr>
      </w:pPr>
      <w:r>
        <w:rPr>
          <w:rFonts w:hint="eastAsia"/>
        </w:rPr>
        <w:t>（3）G92后面的XZ可分别编入，也可全编。</w:t>
      </w:r>
    </w:p>
    <w:p w14:paraId="10082ADD">
      <w:pPr>
        <w:rPr>
          <w:rFonts w:hint="eastAsia"/>
        </w:rPr>
      </w:pPr>
      <w:r>
        <w:rPr>
          <w:rFonts w:hint="eastAsia"/>
        </w:rPr>
        <w:t>24. 子程序调用格式：G20 L__N__</w:t>
      </w:r>
    </w:p>
    <w:p w14:paraId="3D782D56">
      <w:pPr>
        <w:rPr>
          <w:rFonts w:hint="eastAsia"/>
        </w:rPr>
      </w:pPr>
      <w:r>
        <w:rPr>
          <w:rFonts w:hint="eastAsia"/>
        </w:rPr>
        <w:t>（1）L后为要调用的子程序N后的程序名，但不能把N输入。N后面只允许带数字1~99999999。</w:t>
      </w:r>
    </w:p>
    <w:p w14:paraId="57D74589">
      <w:pPr>
        <w:rPr>
          <w:rFonts w:hint="eastAsia"/>
        </w:rPr>
      </w:pPr>
      <w:r>
        <w:rPr>
          <w:rFonts w:hint="eastAsia"/>
        </w:rPr>
        <w:t>（2）本段程序不得出现以上描述以外的内容。</w:t>
      </w:r>
    </w:p>
    <w:p w14:paraId="175EBA54">
      <w:pPr>
        <w:rPr>
          <w:rFonts w:hint="eastAsia"/>
        </w:rPr>
      </w:pPr>
      <w:r>
        <w:rPr>
          <w:rFonts w:hint="eastAsia"/>
        </w:rPr>
        <w:t>25. 子程序结束返回格式：G24</w:t>
      </w:r>
    </w:p>
    <w:p w14:paraId="1B17C403">
      <w:pPr>
        <w:rPr>
          <w:rFonts w:hint="eastAsia"/>
        </w:rPr>
      </w:pPr>
      <w:r>
        <w:rPr>
          <w:rFonts w:hint="eastAsia"/>
        </w:rPr>
        <w:t>（1）G24表示子程序结束，返回到调用该子程序程序的下一段。</w:t>
      </w:r>
    </w:p>
    <w:p w14:paraId="698BD386">
      <w:pPr>
        <w:rPr>
          <w:rFonts w:hint="eastAsia"/>
        </w:rPr>
      </w:pPr>
      <w:r>
        <w:rPr>
          <w:rFonts w:hint="eastAsia"/>
        </w:rPr>
        <w:t>（2）G24与G20成对出现</w:t>
      </w:r>
    </w:p>
    <w:p w14:paraId="70CE7AE8">
      <w:pPr>
        <w:rPr>
          <w:rFonts w:hint="eastAsia"/>
        </w:rPr>
      </w:pPr>
      <w:r>
        <w:rPr>
          <w:rFonts w:hint="eastAsia"/>
        </w:rPr>
        <w:t xml:space="preserve">（3）G24本段不允许有其它指令出现。 </w:t>
      </w:r>
    </w:p>
    <w:p w14:paraId="52388ED8">
      <w:pPr>
        <w:rPr>
          <w:rFonts w:hint="eastAsia"/>
        </w:rPr>
      </w:pPr>
      <w:r>
        <w:rPr>
          <w:rFonts w:hint="eastAsia"/>
        </w:rPr>
        <w:t>**三、补充注意**</w:t>
      </w:r>
    </w:p>
    <w:p w14:paraId="62D72314">
      <w:pPr>
        <w:rPr>
          <w:rFonts w:hint="eastAsia"/>
        </w:rPr>
      </w:pPr>
      <w:r>
        <w:rPr>
          <w:rFonts w:hint="eastAsia"/>
        </w:rPr>
        <w:t>1. G00与G01G00运动轨迹有直线和折线两种，该指令只是用于点定位，不能用于切削加工。G01按指定进给速度以直线运动方式运动到指令指定的目标点，一般用于切削加工。</w:t>
      </w:r>
    </w:p>
    <w:p w14:paraId="0C958A7B">
      <w:pPr>
        <w:rPr>
          <w:rFonts w:hint="eastAsia"/>
        </w:rPr>
      </w:pPr>
      <w:r>
        <w:rPr>
          <w:rFonts w:hint="eastAsia"/>
        </w:rPr>
        <w:t>2. G02与G03G02：顺时针圆弧插补。G03：逆时针圆弧插补。</w:t>
      </w:r>
    </w:p>
    <w:p w14:paraId="7C23D4E0">
      <w:pPr>
        <w:rPr>
          <w:rFonts w:hint="eastAsia"/>
        </w:rPr>
      </w:pPr>
      <w:r>
        <w:rPr>
          <w:rFonts w:hint="eastAsia"/>
        </w:rPr>
        <w:t>3. G04延时或暂停指令一般用于正反转切换、加工盲孔、阶梯孔、车削切槽。</w:t>
      </w:r>
    </w:p>
    <w:p w14:paraId="23B99605">
      <w:pPr>
        <w:rPr>
          <w:rFonts w:hint="eastAsia"/>
        </w:rPr>
      </w:pPr>
      <w:r>
        <w:rPr>
          <w:rFonts w:hint="eastAsia"/>
        </w:rPr>
        <w:t>4. G17、G18、G19 平面选择指令指定平面加工，一般用于铣床和加工中心G17：X-Y平面，可省略，也可以是与X-Y平面相平行的平面G18：X-Z平面或与之平行的平面，数控车床中只有X-Z平面，不用专门指定G19：Y-Z平面或与之平行的平面</w:t>
      </w:r>
    </w:p>
    <w:p w14:paraId="3A425932">
      <w:pPr>
        <w:rPr>
          <w:rFonts w:hint="eastAsia"/>
        </w:rPr>
      </w:pPr>
      <w:r>
        <w:rPr>
          <w:rFonts w:hint="eastAsia"/>
        </w:rPr>
        <w:t>5. G27、G28、G29 参考点指令G27:返回参考点，检查、确认参考点位置G28:自动返回参考点（经过中间点）G29:从参考点返回，与G28配合使用</w:t>
      </w:r>
    </w:p>
    <w:p w14:paraId="1CAFDB0B">
      <w:pPr>
        <w:rPr>
          <w:rFonts w:hint="eastAsia"/>
        </w:rPr>
      </w:pPr>
      <w:r>
        <w:rPr>
          <w:rFonts w:hint="eastAsia"/>
        </w:rPr>
        <w:t>6. G40、G41、G42 半径补偿G40：取消刀具半径补偿G41：刀具半径左补偿G42：刀具半径右补偿</w:t>
      </w:r>
    </w:p>
    <w:p w14:paraId="799659E5">
      <w:pPr>
        <w:rPr>
          <w:rFonts w:hint="eastAsia"/>
        </w:rPr>
      </w:pPr>
      <w:r>
        <w:rPr>
          <w:rFonts w:hint="eastAsia"/>
        </w:rPr>
        <w:t>7. G43、G44、G49 长度补偿G43：长度正补偿G44：长度负补偿G49：取消刀具长度补偿</w:t>
      </w:r>
    </w:p>
    <w:p w14:paraId="37756B4E">
      <w:pPr>
        <w:rPr>
          <w:rFonts w:hint="eastAsia"/>
        </w:rPr>
      </w:pPr>
      <w:r>
        <w:rPr>
          <w:rFonts w:hint="eastAsia"/>
        </w:rPr>
        <w:t>8. G32、G92、G76G32：螺纹切削 G92：螺纹切削固定循环G76：螺纹切削复合循环</w:t>
      </w:r>
    </w:p>
    <w:p w14:paraId="68B37AA4">
      <w:pPr>
        <w:rPr>
          <w:rFonts w:hint="eastAsia"/>
        </w:rPr>
      </w:pPr>
      <w:r>
        <w:rPr>
          <w:rFonts w:hint="eastAsia"/>
        </w:rPr>
        <w:t>9. 车削加工：G70、G71、72、G73G71：轴向粗车复合循环指令G70：精加工复合循环G72：端面车削，径向粗车循环G73：仿形粗车循环</w:t>
      </w:r>
    </w:p>
    <w:p w14:paraId="527BA751">
      <w:pPr>
        <w:rPr>
          <w:rFonts w:hint="eastAsia"/>
        </w:rPr>
      </w:pPr>
      <w:r>
        <w:rPr>
          <w:rFonts w:hint="eastAsia"/>
        </w:rPr>
        <w:t>10. 铣床、加工中心：G73：高速深孔啄钻G83：深孔啄钻G81：钻孔循环G82：深孔钻削循环G74：左旋螺纹加工G84:右旋螺纹加工G76：精镗孔循环G86：镗孔加工循环G85：铰孔G80：取消循环指令</w:t>
      </w:r>
    </w:p>
    <w:p w14:paraId="381A9498">
      <w:pPr>
        <w:rPr>
          <w:rFonts w:hint="eastAsia"/>
        </w:rPr>
      </w:pPr>
      <w:r>
        <w:rPr>
          <w:rFonts w:hint="eastAsia"/>
        </w:rPr>
        <w:t>11. 编程方式 G90、G91G90：绝对坐标编程G91：增量坐标编程</w:t>
      </w:r>
    </w:p>
    <w:p w14:paraId="3B3F7A8E">
      <w:pPr>
        <w:rPr>
          <w:rFonts w:hint="eastAsia"/>
        </w:rPr>
      </w:pPr>
      <w:r>
        <w:rPr>
          <w:rFonts w:hint="eastAsia"/>
        </w:rPr>
        <w:t>12. 主轴设定指令G50：主轴最高转速的设定G96：恒线速度控制G97：主轴转速控制（取消恒线速度控制指令）G99：返回到R点（中间孔）G98：返回到参考点（最后孔）</w:t>
      </w:r>
    </w:p>
    <w:p w14:paraId="5833D5CF">
      <w:pPr>
        <w:rPr>
          <w:rFonts w:hint="eastAsia"/>
        </w:rPr>
      </w:pPr>
      <w:r>
        <w:rPr>
          <w:rFonts w:hint="eastAsia"/>
        </w:rPr>
        <w:t>13. 主轴正反转停止指令 M03、M04、M05M03：主轴正传M04：主轴反转 M05：主轴停止</w:t>
      </w:r>
    </w:p>
    <w:p w14:paraId="756A2BDE">
      <w:pPr>
        <w:rPr>
          <w:rFonts w:hint="eastAsia"/>
        </w:rPr>
      </w:pPr>
      <w:r>
        <w:rPr>
          <w:rFonts w:hint="eastAsia"/>
        </w:rPr>
        <w:t>14. 切削液开关 M07、M08、M09M07：雾状切削液开M08：液状切削液开M09：切削液关</w:t>
      </w:r>
    </w:p>
    <w:p w14:paraId="2557DF2A">
      <w:pPr>
        <w:rPr>
          <w:rFonts w:hint="eastAsia"/>
        </w:rPr>
      </w:pPr>
      <w:r>
        <w:rPr>
          <w:rFonts w:hint="eastAsia"/>
        </w:rPr>
        <w:t>15. 运动停止 M00、M01、M02、M30M00：程序暂停M01：计划停止M02：机床复位M30：程序结束，指针返回到开头</w:t>
      </w:r>
    </w:p>
    <w:p w14:paraId="3F620D14">
      <w:r>
        <w:rPr>
          <w:rFonts w:hint="eastAsia"/>
        </w:rPr>
        <w:t>16. M98：调用子程序17. M99：返回主程序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xZmFjNmE5M2ZiN2FkZjJmMmVmZDZjNjg5ZDE0YjIifQ=="/>
  </w:docVars>
  <w:rsids>
    <w:rsidRoot w:val="00000000"/>
    <w:rsid w:val="146836BA"/>
    <w:rsid w:val="1E10221D"/>
    <w:rsid w:val="20871D42"/>
    <w:rsid w:val="2821157F"/>
    <w:rsid w:val="41DE335E"/>
    <w:rsid w:val="43C45540"/>
    <w:rsid w:val="61787194"/>
    <w:rsid w:val="68B2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2024-03-10T00:08:00Z</dcterms:created>
  <dc:creator>29804</dc:creator>
  <cp:lastModifiedBy>29804</cp:lastModifiedBy>
  <dcterms:modified xsi:type="dcterms:W3CDTF">2024-07-26T03:54:19Z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D7B868F81BC845ABA8C54C2944631EA5_12</vt:lpwstr>
  </property>
</Properties>
</file>