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BFBF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# 盘扣式双排外脚手架安全计算书</w:t>
      </w:r>
    </w:p>
    <w:p w14:paraId="717E0F06" w14:textId="77777777" w:rsidR="00617E08" w:rsidRDefault="00617E08" w:rsidP="00617E08">
      <w:pPr>
        <w:rPr>
          <w:rFonts w:hint="eastAsia"/>
        </w:rPr>
      </w:pPr>
    </w:p>
    <w:p w14:paraId="0C135723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## 一、 工程概况</w:t>
      </w:r>
    </w:p>
    <w:p w14:paraId="5D029A3A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工程名称：XX商业综合体项目</w:t>
      </w:r>
    </w:p>
    <w:p w14:paraId="47E38BF8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施工部位：1#楼外立面</w:t>
      </w:r>
    </w:p>
    <w:p w14:paraId="7F7D8E51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编制人：张工</w:t>
      </w:r>
    </w:p>
    <w:p w14:paraId="0EC9C8D8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计算日期：2026-03-25</w:t>
      </w:r>
    </w:p>
    <w:p w14:paraId="6E2AAD0E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安全等级：LEVEL_II</w:t>
      </w:r>
    </w:p>
    <w:p w14:paraId="763DE0D4" w14:textId="77777777" w:rsidR="00617E08" w:rsidRDefault="00617E08" w:rsidP="00617E08">
      <w:pPr>
        <w:rPr>
          <w:rFonts w:hint="eastAsia"/>
        </w:rPr>
      </w:pPr>
    </w:p>
    <w:p w14:paraId="3EE710D6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## 二、 几何参数与荷载</w:t>
      </w:r>
    </w:p>
    <w:p w14:paraId="417DCA44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立杆纵距(la)：1.5 m</w:t>
      </w:r>
    </w:p>
    <w:p w14:paraId="11C57B75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立杆横距(lb)：0.9 m</w:t>
      </w:r>
    </w:p>
    <w:p w14:paraId="601DE86E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步距(h)：1.8 m</w:t>
      </w:r>
    </w:p>
    <w:p w14:paraId="766AB540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搭设高度(Hs)：24.0 m</w:t>
      </w:r>
    </w:p>
    <w:p w14:paraId="76B84AAA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施工活荷载：3.0 kN/㎡</w:t>
      </w:r>
    </w:p>
    <w:p w14:paraId="171543B0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基本风压：0.3 kN/㎡</w:t>
      </w:r>
    </w:p>
    <w:p w14:paraId="25D26804" w14:textId="77777777" w:rsidR="00617E08" w:rsidRDefault="00617E08" w:rsidP="00617E08">
      <w:pPr>
        <w:rPr>
          <w:rFonts w:hint="eastAsia"/>
        </w:rPr>
      </w:pPr>
    </w:p>
    <w:p w14:paraId="13ED3A52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## 三、 横向横杆验算</w:t>
      </w:r>
    </w:p>
    <w:p w14:paraId="0EE31F9A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横杆跨中最大弯矩：Mmax = 0.42176362500000003 kN·m</w:t>
      </w:r>
    </w:p>
    <w:p w14:paraId="3A40192F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抗弯应力：σ = 107.59276147959186 N/mm² ≤ [f] = 205.0 N/mm² </w:t>
      </w:r>
    </w:p>
    <w:p w14:paraId="4812E96E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最大挠度：v = 1.365974234287541 mm ≤ [v] = 6.0 mm</w:t>
      </w:r>
    </w:p>
    <w:p w14:paraId="1891F422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【横杆受力与内力简图】</w:t>
      </w:r>
    </w:p>
    <w:p w14:paraId="324F87A8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0140090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A666790" w14:textId="77777777" w:rsidR="00617E08" w:rsidRDefault="00617E08" w:rsidP="00617E08">
      <w:pPr>
        <w:rPr>
          <w:rFonts w:hint="eastAsia"/>
        </w:rPr>
      </w:pPr>
    </w:p>
    <w:p w14:paraId="159FAB39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## 四、 立杆稳定性验算</w:t>
      </w:r>
    </w:p>
    <w:p w14:paraId="29786E1E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立杆最大轴力设计值：N = 14.191800000000002 kN</w:t>
      </w:r>
    </w:p>
    <w:p w14:paraId="0C254886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风荷载弯矩：Mw = 0.269184708 kN·m</w:t>
      </w:r>
    </w:p>
    <w:p w14:paraId="0D5BE512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长细比：λ = 146.25000000000003 ≤ [λ] = 210.0</w:t>
      </w:r>
    </w:p>
    <w:p w14:paraId="196F9359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组合压应力：σ = 214.30477791006092 N/mm² ≤ [f] = 300.0 N/mm²</w:t>
      </w:r>
    </w:p>
    <w:p w14:paraId="68746C76" w14:textId="77777777" w:rsidR="00617E08" w:rsidRDefault="00617E08" w:rsidP="00617E08">
      <w:pPr>
        <w:rPr>
          <w:rFonts w:hint="eastAsia"/>
        </w:rPr>
      </w:pPr>
    </w:p>
    <w:p w14:paraId="5571CE5F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>## 五、 连墙件与地基验算</w:t>
      </w:r>
    </w:p>
    <w:p w14:paraId="0A06F4BF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连墙件轴力：Nt = 6.3232680000000006 kN</w:t>
      </w:r>
    </w:p>
    <w:p w14:paraId="47E7FBE2" w14:textId="77777777" w:rsid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连墙件应力：σ = 22.16357518401683 N/mm² ≤ [f] = 205.0 N/mm²</w:t>
      </w:r>
    </w:p>
    <w:p w14:paraId="50C0E8FA" w14:textId="29B6E54B" w:rsidR="009A5CA7" w:rsidRPr="00617E08" w:rsidRDefault="00617E08" w:rsidP="00617E08">
      <w:pPr>
        <w:rPr>
          <w:rFonts w:hint="eastAsia"/>
        </w:rPr>
      </w:pPr>
      <w:r>
        <w:rPr>
          <w:rFonts w:hint="eastAsia"/>
        </w:rPr>
        <w:t xml:space="preserve">整体验算结论：部分验算项未通过，方案需调整。</w:t>
      </w:r>
    </w:p>
    <w:sectPr w:rsidR="009A5CA7" w:rsidRPr="00617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A3350"/>
    <w:rsid w:val="002002F9"/>
    <w:rsid w:val="00295998"/>
    <w:rsid w:val="0029706A"/>
    <w:rsid w:val="0039310D"/>
    <w:rsid w:val="003F0A17"/>
    <w:rsid w:val="003F6155"/>
    <w:rsid w:val="00432209"/>
    <w:rsid w:val="004B2D6C"/>
    <w:rsid w:val="004B6F5D"/>
    <w:rsid w:val="00510F94"/>
    <w:rsid w:val="0055213E"/>
    <w:rsid w:val="00603B46"/>
    <w:rsid w:val="00617E08"/>
    <w:rsid w:val="00673D69"/>
    <w:rsid w:val="006764C1"/>
    <w:rsid w:val="00681061"/>
    <w:rsid w:val="00756D97"/>
    <w:rsid w:val="007E3BA7"/>
    <w:rsid w:val="00825F57"/>
    <w:rsid w:val="00866DA9"/>
    <w:rsid w:val="008712D0"/>
    <w:rsid w:val="00901C73"/>
    <w:rsid w:val="0096040E"/>
    <w:rsid w:val="009A5CA7"/>
    <w:rsid w:val="009B79ED"/>
    <w:rsid w:val="00A44974"/>
    <w:rsid w:val="00A61D28"/>
    <w:rsid w:val="00AA5C37"/>
    <w:rsid w:val="00B66046"/>
    <w:rsid w:val="00B81A7B"/>
    <w:rsid w:val="00BE6F9D"/>
    <w:rsid w:val="00BF21F9"/>
    <w:rsid w:val="00C22CF5"/>
    <w:rsid w:val="00C52EBD"/>
    <w:rsid w:val="00C5490E"/>
    <w:rsid w:val="00CB1EBB"/>
    <w:rsid w:val="00D258C7"/>
    <w:rsid w:val="00D85C11"/>
    <w:rsid w:val="00DF17FE"/>
    <w:rsid w:val="00E3385C"/>
    <w:rsid w:val="00E50349"/>
    <w:rsid w:val="00EB11F9"/>
    <w:rsid w:val="00F01924"/>
    <w:rsid w:val="00F12BED"/>
    <w:rsid w:val="00F71DDC"/>
    <w:rsid w:val="00F9003D"/>
    <w:rsid w:val="00FC1340"/>
    <w:rsid w:val="00FE438A"/>
    <w:rsid w:val="00F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938</Characters>
  <Application>Microsoft Office Word</Application>
  <DocSecurity>0</DocSecurity>
  <Lines>67</Lines>
  <Paragraphs>87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3</cp:revision>
  <dcterms:created xsi:type="dcterms:W3CDTF">2026-03-25T07:17:00Z</dcterms:created>
  <dcterms:modified xsi:type="dcterms:W3CDTF">2026-03-25T13:20:00Z</dcterms:modified>
  <dc:identifier/>
  <dc:language/>
</cp:coreProperties>
</file>