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2ACE" w:rsidRDefault="00521E57">
      <w:pPr>
        <w:pStyle w:val="10"/>
        <w:ind w:firstLine="562"/>
        <w:jc w:val="center"/>
        <w:rPr>
          <w:sz w:val="28"/>
        </w:rPr>
      </w:pPr>
      <w:r>
        <w:rPr>
          <w:rFonts w:hint="eastAsia"/>
          <w:sz w:val="28"/>
        </w:rPr>
        <w:t>需求分析</w:t>
      </w:r>
      <w:r w:rsidR="00AC45A7">
        <w:rPr>
          <w:rFonts w:hint="eastAsia"/>
          <w:sz w:val="28"/>
        </w:rPr>
        <w:t>说明书</w:t>
      </w:r>
    </w:p>
    <w:p w:rsidR="00872ACE" w:rsidRDefault="00521E57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  <w:sz w:val="28"/>
        </w:rPr>
        <w:t>目录</w:t>
      </w:r>
    </w:p>
    <w:p w:rsidR="000336CA" w:rsidRDefault="00521E5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45389882" w:history="1">
        <w:r w:rsidR="000336CA" w:rsidRPr="00C41DB0">
          <w:rPr>
            <w:rStyle w:val="a3"/>
            <w:noProof/>
          </w:rPr>
          <w:t>1.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引言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_Toc445389882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1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3" w:history="1">
        <w:r w:rsidR="000336CA" w:rsidRPr="00C41DB0">
          <w:rPr>
            <w:rStyle w:val="a3"/>
            <w:noProof/>
          </w:rPr>
          <w:t>1.1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编写目的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_Toc445389883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1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4" w:history="1">
        <w:r w:rsidR="000336CA" w:rsidRPr="00C41DB0">
          <w:rPr>
            <w:rStyle w:val="a3"/>
            <w:noProof/>
          </w:rPr>
          <w:t>1.2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项目风险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_Toc445389884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1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5389885" w:history="1">
        <w:r w:rsidR="000336CA" w:rsidRPr="00C41DB0">
          <w:rPr>
            <w:rStyle w:val="a3"/>
            <w:noProof/>
          </w:rPr>
          <w:t>2.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需求综述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_Toc445389885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1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6" w:history="1">
        <w:r w:rsidR="000336CA" w:rsidRPr="00C41DB0">
          <w:rPr>
            <w:rStyle w:val="a3"/>
            <w:noProof/>
          </w:rPr>
          <w:t>2.1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产品的状况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_Toc445389886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1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7" w:history="1">
        <w:r w:rsidR="000336CA" w:rsidRPr="00C41DB0">
          <w:rPr>
            <w:rStyle w:val="a3"/>
            <w:noProof/>
          </w:rPr>
          <w:t>2.2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功能需求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_Toc445389887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2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8" w:history="1">
        <w:r w:rsidR="000336CA" w:rsidRPr="00C41DB0">
          <w:rPr>
            <w:rStyle w:val="a3"/>
            <w:noProof/>
          </w:rPr>
          <w:t>2.3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运行环境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_Toc445389888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3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89" w:history="1">
        <w:r w:rsidR="000336CA" w:rsidRPr="00C41DB0">
          <w:rPr>
            <w:rStyle w:val="a3"/>
            <w:noProof/>
          </w:rPr>
          <w:t>2.4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容错需求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_Toc445389889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3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5389890" w:history="1">
        <w:r w:rsidR="000336CA" w:rsidRPr="00C41DB0">
          <w:rPr>
            <w:rStyle w:val="a3"/>
            <w:noProof/>
          </w:rPr>
          <w:t>3.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接口需求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_Toc445389890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3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89891" w:history="1">
        <w:r w:rsidR="000336CA" w:rsidRPr="00C41DB0">
          <w:rPr>
            <w:rStyle w:val="a3"/>
            <w:noProof/>
          </w:rPr>
          <w:t>3.1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用户接口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_Toc445389891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3</w:t>
        </w:r>
        <w:r w:rsidR="000336CA">
          <w:rPr>
            <w:noProof/>
            <w:webHidden/>
          </w:rPr>
          <w:fldChar w:fldCharType="end"/>
        </w:r>
      </w:hyperlink>
    </w:p>
    <w:p w:rsidR="000336CA" w:rsidRDefault="0039080F">
      <w:pPr>
        <w:pStyle w:val="21"/>
        <w:tabs>
          <w:tab w:val="right" w:leader="dot" w:pos="8296"/>
        </w:tabs>
        <w:rPr>
          <w:rStyle w:val="a3"/>
          <w:noProof/>
        </w:rPr>
      </w:pPr>
      <w:hyperlink w:anchor="_Toc445389892" w:history="1">
        <w:r w:rsidR="000336CA" w:rsidRPr="00C41DB0">
          <w:rPr>
            <w:rStyle w:val="a3"/>
            <w:noProof/>
          </w:rPr>
          <w:t>3.2</w:t>
        </w:r>
        <w:r w:rsidR="000336CA" w:rsidRPr="00C41DB0">
          <w:rPr>
            <w:rStyle w:val="a3"/>
            <w:rFonts w:hint="eastAsia"/>
            <w:noProof/>
          </w:rPr>
          <w:t xml:space="preserve"> </w:t>
        </w:r>
        <w:r w:rsidR="000336CA" w:rsidRPr="00C41DB0">
          <w:rPr>
            <w:rStyle w:val="a3"/>
            <w:rFonts w:hint="eastAsia"/>
            <w:noProof/>
          </w:rPr>
          <w:t>网络连接</w:t>
        </w:r>
        <w:r w:rsidR="000336CA">
          <w:rPr>
            <w:noProof/>
            <w:webHidden/>
          </w:rPr>
          <w:tab/>
        </w:r>
        <w:r w:rsidR="000336CA">
          <w:rPr>
            <w:noProof/>
            <w:webHidden/>
          </w:rPr>
          <w:fldChar w:fldCharType="begin"/>
        </w:r>
        <w:r w:rsidR="000336CA">
          <w:rPr>
            <w:noProof/>
            <w:webHidden/>
          </w:rPr>
          <w:instrText xml:space="preserve"> PAGEREF _Toc445389892 \h </w:instrText>
        </w:r>
        <w:r w:rsidR="000336CA">
          <w:rPr>
            <w:noProof/>
            <w:webHidden/>
          </w:rPr>
        </w:r>
        <w:r w:rsidR="000336CA">
          <w:rPr>
            <w:noProof/>
            <w:webHidden/>
          </w:rPr>
          <w:fldChar w:fldCharType="separate"/>
        </w:r>
        <w:r w:rsidR="000336CA">
          <w:rPr>
            <w:noProof/>
            <w:webHidden/>
          </w:rPr>
          <w:t>3</w:t>
        </w:r>
        <w:r w:rsidR="000336CA">
          <w:rPr>
            <w:noProof/>
            <w:webHidden/>
          </w:rPr>
          <w:fldChar w:fldCharType="end"/>
        </w:r>
      </w:hyperlink>
    </w:p>
    <w:p w:rsidR="00AD215E" w:rsidRDefault="00AD215E">
      <w:pPr>
        <w:widowControl/>
        <w:jc w:val="left"/>
      </w:pPr>
      <w:r>
        <w:rPr>
          <w:smallCaps/>
        </w:rPr>
        <w:br w:type="page"/>
      </w:r>
    </w:p>
    <w:p w:rsidR="000336CA" w:rsidRDefault="000336CA" w:rsidP="00AD215E">
      <w:pPr>
        <w:pStyle w:val="21"/>
        <w:tabs>
          <w:tab w:val="right" w:leader="dot" w:pos="8296"/>
        </w:tabs>
        <w:ind w:left="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</w:p>
    <w:p w:rsidR="00872ACE" w:rsidRDefault="00521E57">
      <w:pPr>
        <w:pStyle w:val="1"/>
        <w:numPr>
          <w:ilvl w:val="0"/>
          <w:numId w:val="3"/>
        </w:numPr>
      </w:pPr>
      <w:r>
        <w:fldChar w:fldCharType="end"/>
      </w:r>
      <w:bookmarkStart w:id="0" w:name="_Toc445389882"/>
      <w:r>
        <w:rPr>
          <w:rFonts w:hint="eastAsia"/>
        </w:rPr>
        <w:t>引言</w:t>
      </w:r>
      <w:bookmarkEnd w:id="0"/>
    </w:p>
    <w:p w:rsidR="00872ACE" w:rsidRDefault="00521E57">
      <w:pPr>
        <w:pStyle w:val="2"/>
        <w:ind w:left="180"/>
      </w:pPr>
      <w:bookmarkStart w:id="1" w:name="_Toc120307657"/>
      <w:bookmarkStart w:id="2" w:name="_Toc121128954"/>
      <w:bookmarkStart w:id="3" w:name="_Toc445389883"/>
      <w:r>
        <w:rPr>
          <w:rFonts w:hint="eastAsia"/>
        </w:rPr>
        <w:t>编写目的</w:t>
      </w:r>
      <w:bookmarkEnd w:id="1"/>
      <w:bookmarkEnd w:id="2"/>
      <w:bookmarkEnd w:id="3"/>
    </w:p>
    <w:p w:rsidR="00872ACE" w:rsidRDefault="004E0C28" w:rsidP="002148F7">
      <w:pPr>
        <w:ind w:firstLine="420"/>
      </w:pPr>
      <w:r>
        <w:rPr>
          <w:rFonts w:hint="eastAsia"/>
        </w:rPr>
        <w:t>此文档是为了实现一个简易</w:t>
      </w:r>
      <w:r>
        <w:rPr>
          <w:rFonts w:hint="eastAsia"/>
        </w:rPr>
        <w:t>web</w:t>
      </w:r>
      <w:r>
        <w:rPr>
          <w:rFonts w:hint="eastAsia"/>
        </w:rPr>
        <w:t>服务器的需求分析。</w:t>
      </w:r>
      <w:r w:rsidR="002148F7">
        <w:rPr>
          <w:rFonts w:hint="eastAsia"/>
        </w:rPr>
        <w:t>用户可以通过浏览器</w:t>
      </w:r>
      <w:proofErr w:type="gramStart"/>
      <w:r w:rsidR="002148F7">
        <w:rPr>
          <w:rFonts w:hint="eastAsia"/>
        </w:rPr>
        <w:t>访问此</w:t>
      </w:r>
      <w:proofErr w:type="gramEnd"/>
      <w:r w:rsidR="002148F7">
        <w:rPr>
          <w:rFonts w:hint="eastAsia"/>
        </w:rPr>
        <w:t>web</w:t>
      </w:r>
      <w:r w:rsidR="002148F7">
        <w:rPr>
          <w:rFonts w:hint="eastAsia"/>
        </w:rPr>
        <w:t>服务器上的文件系统，下载服务器上的文件。通过此需求分析，明确此系统应该实现哪些用户要求的功能。</w:t>
      </w:r>
    </w:p>
    <w:p w:rsidR="00872ACE" w:rsidRDefault="00521E57">
      <w:pPr>
        <w:pStyle w:val="2"/>
        <w:ind w:left="180"/>
      </w:pPr>
      <w:bookmarkStart w:id="4" w:name="_Toc120307658"/>
      <w:bookmarkStart w:id="5" w:name="_Toc121128955"/>
      <w:bookmarkStart w:id="6" w:name="_Toc445389884"/>
      <w:r>
        <w:rPr>
          <w:rFonts w:hint="eastAsia"/>
        </w:rPr>
        <w:t>项目风险</w:t>
      </w:r>
      <w:bookmarkEnd w:id="4"/>
      <w:bookmarkEnd w:id="5"/>
      <w:bookmarkEnd w:id="6"/>
    </w:p>
    <w:p w:rsidR="002148F7" w:rsidRPr="002148F7" w:rsidRDefault="002148F7" w:rsidP="00CD64E0">
      <w:pPr>
        <w:ind w:firstLine="420"/>
      </w:pPr>
      <w:r>
        <w:rPr>
          <w:rFonts w:hint="eastAsia"/>
        </w:rPr>
        <w:t>项目规模较小，功能相对单一，有成熟的技术支撑，实现上没有阻碍。项目风险在于需求的把握以及用户需求变更所造成的</w:t>
      </w:r>
      <w:r w:rsidR="00CD64E0">
        <w:rPr>
          <w:rFonts w:hint="eastAsia"/>
        </w:rPr>
        <w:t>人力、物力、时间成本的浪费，甚至终止此系统的实现。</w:t>
      </w:r>
    </w:p>
    <w:p w:rsidR="00872ACE" w:rsidRDefault="00B536E8">
      <w:pPr>
        <w:pStyle w:val="1"/>
      </w:pPr>
      <w:bookmarkStart w:id="7" w:name="_Toc445389885"/>
      <w:r>
        <w:rPr>
          <w:rFonts w:hint="eastAsia"/>
        </w:rPr>
        <w:t>需求综述</w:t>
      </w:r>
      <w:bookmarkEnd w:id="7"/>
    </w:p>
    <w:p w:rsidR="00872ACE" w:rsidRDefault="00521E57">
      <w:pPr>
        <w:pStyle w:val="2"/>
        <w:ind w:left="180"/>
      </w:pPr>
      <w:bookmarkStart w:id="8" w:name="_Toc120307665"/>
      <w:bookmarkStart w:id="9" w:name="_Toc121128961"/>
      <w:bookmarkStart w:id="10" w:name="_Toc445389886"/>
      <w:r>
        <w:rPr>
          <w:rFonts w:hint="eastAsia"/>
        </w:rPr>
        <w:t>产品的状况</w:t>
      </w:r>
      <w:bookmarkEnd w:id="8"/>
      <w:bookmarkEnd w:id="9"/>
      <w:bookmarkEnd w:id="10"/>
    </w:p>
    <w:p w:rsidR="00872ACE" w:rsidRDefault="004E0C28" w:rsidP="00CD64E0">
      <w:pPr>
        <w:ind w:firstLine="420"/>
      </w:pPr>
      <w:r>
        <w:rPr>
          <w:rFonts w:hint="eastAsia"/>
        </w:rPr>
        <w:t>此项目是一个</w:t>
      </w:r>
      <w:r>
        <w:rPr>
          <w:rFonts w:hint="eastAsia"/>
        </w:rPr>
        <w:t>web</w:t>
      </w:r>
      <w:r>
        <w:rPr>
          <w:rFonts w:hint="eastAsia"/>
        </w:rPr>
        <w:t>服务器的简化版本实现，只要求支持静态内容，</w:t>
      </w:r>
      <w:r w:rsidR="00CD64E0">
        <w:rPr>
          <w:rFonts w:hint="eastAsia"/>
        </w:rPr>
        <w:t>根据用户在浏览器的请求，返回对应的数据，并提供用户管理服务器的命令接口。</w:t>
      </w:r>
      <w:r w:rsidR="00CD64E0">
        <w:t xml:space="preserve"> </w:t>
      </w:r>
      <w:r w:rsidR="00CD64E0">
        <w:rPr>
          <w:rFonts w:hint="eastAsia"/>
        </w:rPr>
        <w:t>产品在设计完成后即可实施，工作量较少，完成周期短。可以分配给小团队以及个人实施完成。</w:t>
      </w:r>
    </w:p>
    <w:p w:rsidR="00872ACE" w:rsidRDefault="00872ACE"/>
    <w:p w:rsidR="00872ACE" w:rsidRDefault="00521E57">
      <w:pPr>
        <w:pStyle w:val="2"/>
        <w:ind w:left="180"/>
      </w:pPr>
      <w:bookmarkStart w:id="11" w:name="_Toc121128962"/>
      <w:bookmarkStart w:id="12" w:name="_Toc120307666"/>
      <w:bookmarkStart w:id="13" w:name="_Toc445389887"/>
      <w:r>
        <w:rPr>
          <w:rFonts w:hint="eastAsia"/>
        </w:rPr>
        <w:t>功能</w:t>
      </w:r>
      <w:bookmarkEnd w:id="11"/>
      <w:bookmarkEnd w:id="12"/>
      <w:r w:rsidR="00EB38B2">
        <w:rPr>
          <w:rFonts w:hint="eastAsia"/>
        </w:rPr>
        <w:t>需求</w:t>
      </w:r>
      <w:bookmarkEnd w:id="13"/>
    </w:p>
    <w:p w:rsidR="00CD64E0" w:rsidRDefault="00CD64E0" w:rsidP="00CD64E0">
      <w:pPr>
        <w:ind w:firstLine="420"/>
      </w:pPr>
      <w:r w:rsidRPr="00F017D8">
        <w:rPr>
          <w:rFonts w:hint="eastAsia"/>
          <w:b/>
        </w:rPr>
        <w:t>文件浏览功能：</w:t>
      </w:r>
      <w:r>
        <w:rPr>
          <w:rFonts w:hint="eastAsia"/>
        </w:rPr>
        <w:t>用户可以通过浏览器访问</w:t>
      </w:r>
      <w:r>
        <w:rPr>
          <w:rFonts w:hint="eastAsia"/>
        </w:rPr>
        <w:t>web</w:t>
      </w:r>
      <w:r>
        <w:rPr>
          <w:rFonts w:hint="eastAsia"/>
        </w:rPr>
        <w:t>服务器，如果访问地址是服务器上的某个简单格式文件，则在浏览器中展示文件内容给用户看。</w:t>
      </w:r>
    </w:p>
    <w:p w:rsidR="00CD64E0" w:rsidRDefault="00CD64E0" w:rsidP="00CD64E0">
      <w:pPr>
        <w:ind w:firstLine="420"/>
      </w:pPr>
      <w:r w:rsidRPr="00F017D8">
        <w:rPr>
          <w:rFonts w:hint="eastAsia"/>
          <w:b/>
        </w:rPr>
        <w:t>目录列表功能：</w:t>
      </w:r>
      <w:r>
        <w:rPr>
          <w:rFonts w:hint="eastAsia"/>
        </w:rPr>
        <w:t>用户通过浏览器访问服务器的地址可能是目录，这种情况下则返回目录下的文件和目录的列表信息，</w:t>
      </w:r>
      <w:r w:rsidR="00AD6310">
        <w:rPr>
          <w:rFonts w:hint="eastAsia"/>
        </w:rPr>
        <w:t>并将此信息展示在浏览器上。</w:t>
      </w:r>
    </w:p>
    <w:p w:rsidR="00AD6310" w:rsidRDefault="00AD6310" w:rsidP="00CD64E0">
      <w:pPr>
        <w:ind w:firstLine="420"/>
      </w:pPr>
      <w:r w:rsidRPr="00F017D8">
        <w:rPr>
          <w:rFonts w:hint="eastAsia"/>
          <w:b/>
        </w:rPr>
        <w:t>文件下载功能：</w:t>
      </w:r>
      <w:r>
        <w:rPr>
          <w:rFonts w:hint="eastAsia"/>
        </w:rPr>
        <w:t>当用户请求的地址是个压缩文件格式、大文件等情况时，服务器提供下载功能，用户可以将此文件下载到用户本地。</w:t>
      </w:r>
      <w:r w:rsidR="00C228EA">
        <w:rPr>
          <w:rFonts w:hint="eastAsia"/>
        </w:rPr>
        <w:t>（当文件较大时，可尝试支持断点续传）</w:t>
      </w:r>
    </w:p>
    <w:p w:rsidR="00AD6310" w:rsidRDefault="00AD6310" w:rsidP="00CD64E0">
      <w:pPr>
        <w:ind w:firstLine="420"/>
        <w:rPr>
          <w:rFonts w:hint="eastAsia"/>
        </w:rPr>
      </w:pPr>
      <w:r w:rsidRPr="00F017D8">
        <w:rPr>
          <w:rFonts w:hint="eastAsia"/>
          <w:b/>
        </w:rPr>
        <w:t>服务器关闭功能：</w:t>
      </w:r>
      <w:r>
        <w:rPr>
          <w:rFonts w:hint="eastAsia"/>
        </w:rPr>
        <w:t>用户可以管理自己配置的服务器，当服务器处于运行状态时，用户可以通过命令行终止服务器的运行。从而管理服务器。</w:t>
      </w:r>
    </w:p>
    <w:p w:rsidR="000E7028" w:rsidRPr="000E7028" w:rsidRDefault="000E7028" w:rsidP="00CD64E0">
      <w:pPr>
        <w:ind w:firstLine="420"/>
      </w:pPr>
      <w:r w:rsidRPr="000E7028">
        <w:rPr>
          <w:rFonts w:hint="eastAsia"/>
          <w:b/>
        </w:rPr>
        <w:t>多用户支持：</w:t>
      </w:r>
      <w:r>
        <w:rPr>
          <w:rFonts w:hint="eastAsia"/>
        </w:rPr>
        <w:t>支持多个用户浏览器同时访问</w:t>
      </w:r>
      <w:r>
        <w:rPr>
          <w:rFonts w:hint="eastAsia"/>
        </w:rPr>
        <w:t>web</w:t>
      </w:r>
      <w:r>
        <w:rPr>
          <w:rFonts w:hint="eastAsia"/>
        </w:rPr>
        <w:t>服务器。</w:t>
      </w:r>
      <w:bookmarkStart w:id="14" w:name="_GoBack"/>
      <w:bookmarkEnd w:id="14"/>
    </w:p>
    <w:p w:rsidR="00AD6310" w:rsidRDefault="00AD6310" w:rsidP="00AD6310">
      <w:r>
        <w:br w:type="page"/>
      </w:r>
    </w:p>
    <w:p w:rsidR="00AD6310" w:rsidRPr="00AD6310" w:rsidRDefault="00AD6310" w:rsidP="00CD64E0">
      <w:pPr>
        <w:ind w:firstLine="420"/>
      </w:pPr>
    </w:p>
    <w:p w:rsidR="00872ACE" w:rsidRDefault="00521E57">
      <w:pPr>
        <w:pStyle w:val="2"/>
        <w:ind w:left="180"/>
      </w:pPr>
      <w:bookmarkStart w:id="15" w:name="_Toc120307668"/>
      <w:bookmarkStart w:id="16" w:name="_Toc121128964"/>
      <w:bookmarkStart w:id="17" w:name="_Toc445389888"/>
      <w:r>
        <w:rPr>
          <w:rFonts w:hint="eastAsia"/>
        </w:rPr>
        <w:t>运行环境</w:t>
      </w:r>
      <w:bookmarkEnd w:id="15"/>
      <w:bookmarkEnd w:id="16"/>
      <w:bookmarkEnd w:id="17"/>
    </w:p>
    <w:p w:rsidR="00872ACE" w:rsidRDefault="00521E57">
      <w:r>
        <w:rPr>
          <w:rFonts w:hint="eastAsia"/>
        </w:rPr>
        <w:t>本软件的运行环境，包括：</w:t>
      </w:r>
    </w:p>
    <w:p w:rsidR="00872ACE" w:rsidRDefault="00521E57">
      <w:pPr>
        <w:numPr>
          <w:ilvl w:val="0"/>
          <w:numId w:val="4"/>
        </w:numPr>
      </w:pPr>
      <w:r>
        <w:rPr>
          <w:rFonts w:hint="eastAsia"/>
        </w:rPr>
        <w:t>硬件平台：</w:t>
      </w:r>
      <w:r w:rsidR="00AD6310">
        <w:rPr>
          <w:rFonts w:hint="eastAsia"/>
        </w:rPr>
        <w:t xml:space="preserve"> 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872ACE" w:rsidRDefault="00521E57">
      <w:pPr>
        <w:numPr>
          <w:ilvl w:val="0"/>
          <w:numId w:val="4"/>
        </w:numPr>
      </w:pPr>
      <w:r>
        <w:rPr>
          <w:rFonts w:hint="eastAsia"/>
        </w:rPr>
        <w:t>Windows 7</w:t>
      </w:r>
    </w:p>
    <w:p w:rsidR="00B3416A" w:rsidRDefault="004E0C28" w:rsidP="00AD6310">
      <w:pPr>
        <w:numPr>
          <w:ilvl w:val="0"/>
          <w:numId w:val="4"/>
        </w:numPr>
      </w:pPr>
      <w:r>
        <w:rPr>
          <w:rFonts w:hint="eastAsia"/>
        </w:rPr>
        <w:t>JRE5</w:t>
      </w:r>
    </w:p>
    <w:p w:rsidR="00B3416A" w:rsidRDefault="00CB005E" w:rsidP="00B3416A">
      <w:pPr>
        <w:pStyle w:val="2"/>
        <w:ind w:left="180"/>
      </w:pPr>
      <w:bookmarkStart w:id="18" w:name="_Toc445389889"/>
      <w:r>
        <w:rPr>
          <w:rFonts w:hint="eastAsia"/>
        </w:rPr>
        <w:t>容错</w:t>
      </w:r>
      <w:r w:rsidR="00B3416A">
        <w:rPr>
          <w:rFonts w:hint="eastAsia"/>
        </w:rPr>
        <w:t>需求</w:t>
      </w:r>
      <w:bookmarkEnd w:id="18"/>
    </w:p>
    <w:p w:rsidR="00B3416A" w:rsidRDefault="00617EA0" w:rsidP="00B536E8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用户输入</w:t>
      </w:r>
      <w:r>
        <w:rPr>
          <w:rFonts w:hint="eastAsia"/>
        </w:rPr>
        <w:t>URL</w:t>
      </w:r>
      <w:r>
        <w:rPr>
          <w:rFonts w:hint="eastAsia"/>
        </w:rPr>
        <w:t>错误</w:t>
      </w:r>
      <w:r w:rsidR="00B3416A">
        <w:rPr>
          <w:rFonts w:hint="eastAsia"/>
        </w:rPr>
        <w:t>时，返回</w:t>
      </w:r>
      <w:r w:rsidR="00B3416A">
        <w:rPr>
          <w:rFonts w:hint="eastAsia"/>
        </w:rPr>
        <w:t>404 error</w:t>
      </w:r>
      <w:r w:rsidR="00B3416A">
        <w:rPr>
          <w:rFonts w:hint="eastAsia"/>
        </w:rPr>
        <w:t>的静态</w:t>
      </w:r>
      <w:r w:rsidR="00B3416A">
        <w:rPr>
          <w:rFonts w:hint="eastAsia"/>
        </w:rPr>
        <w:t>html</w:t>
      </w:r>
      <w:r w:rsidR="00B3416A">
        <w:rPr>
          <w:rFonts w:hint="eastAsia"/>
        </w:rPr>
        <w:t>；</w:t>
      </w:r>
    </w:p>
    <w:p w:rsidR="00B3416A" w:rsidRDefault="00617EA0" w:rsidP="00B536E8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用户连接请求过程中，</w:t>
      </w:r>
      <w:r w:rsidR="00B3416A">
        <w:rPr>
          <w:rFonts w:hint="eastAsia"/>
        </w:rPr>
        <w:t>出现异常时，返回</w:t>
      </w:r>
      <w:r w:rsidR="00B3416A">
        <w:rPr>
          <w:rFonts w:hint="eastAsia"/>
        </w:rPr>
        <w:t>500 error</w:t>
      </w:r>
      <w:r w:rsidR="00B3416A">
        <w:rPr>
          <w:rFonts w:hint="eastAsia"/>
        </w:rPr>
        <w:t>的静态</w:t>
      </w:r>
      <w:r w:rsidR="00B3416A">
        <w:rPr>
          <w:rFonts w:hint="eastAsia"/>
        </w:rPr>
        <w:t>html</w:t>
      </w:r>
      <w:r w:rsidR="00B3416A">
        <w:rPr>
          <w:rFonts w:hint="eastAsia"/>
        </w:rPr>
        <w:t>；</w:t>
      </w:r>
    </w:p>
    <w:p w:rsidR="00B536E8" w:rsidRDefault="00617EA0" w:rsidP="00B536E8">
      <w:pPr>
        <w:pStyle w:val="a7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用户</w:t>
      </w:r>
      <w:r w:rsidR="00B3416A">
        <w:rPr>
          <w:rFonts w:hint="eastAsia"/>
        </w:rPr>
        <w:t>当在控制台输入不可识别的命令时，提示所有</w:t>
      </w:r>
      <w:r>
        <w:rPr>
          <w:rFonts w:hint="eastAsia"/>
        </w:rPr>
        <w:t>内置</w:t>
      </w:r>
      <w:r w:rsidR="00B3416A">
        <w:rPr>
          <w:rFonts w:hint="eastAsia"/>
        </w:rPr>
        <w:t>命令信息。</w:t>
      </w:r>
    </w:p>
    <w:p w:rsidR="00872ACE" w:rsidRDefault="00521E57">
      <w:pPr>
        <w:pStyle w:val="1"/>
      </w:pPr>
      <w:bookmarkStart w:id="19" w:name="_Toc120307671"/>
      <w:bookmarkStart w:id="20" w:name="_Toc121128967"/>
      <w:bookmarkStart w:id="21" w:name="_Toc445389890"/>
      <w:r>
        <w:rPr>
          <w:rFonts w:hint="eastAsia"/>
        </w:rPr>
        <w:t>接口需求</w:t>
      </w:r>
      <w:bookmarkEnd w:id="19"/>
      <w:bookmarkEnd w:id="20"/>
      <w:bookmarkEnd w:id="21"/>
    </w:p>
    <w:p w:rsidR="00872ACE" w:rsidRDefault="00521E57">
      <w:pPr>
        <w:pStyle w:val="2"/>
        <w:ind w:left="180"/>
      </w:pPr>
      <w:bookmarkStart w:id="22" w:name="_Toc120307672"/>
      <w:bookmarkStart w:id="23" w:name="_Toc121128968"/>
      <w:bookmarkStart w:id="24" w:name="_Toc445389891"/>
      <w:r>
        <w:rPr>
          <w:rFonts w:hint="eastAsia"/>
        </w:rPr>
        <w:t>用户</w:t>
      </w:r>
      <w:bookmarkEnd w:id="22"/>
      <w:bookmarkEnd w:id="23"/>
      <w:r w:rsidR="00AB71C8">
        <w:rPr>
          <w:rFonts w:hint="eastAsia"/>
        </w:rPr>
        <w:t>接口</w:t>
      </w:r>
      <w:bookmarkEnd w:id="24"/>
    </w:p>
    <w:p w:rsidR="00872ACE" w:rsidRDefault="00AB71C8">
      <w:r>
        <w:rPr>
          <w:rFonts w:hint="eastAsia"/>
        </w:rPr>
        <w:t>控制台：用户可以通过控制台命令行配置服务器的关闭。</w:t>
      </w:r>
    </w:p>
    <w:p w:rsidR="00872ACE" w:rsidRDefault="00AB71C8">
      <w:r>
        <w:rPr>
          <w:rFonts w:hint="eastAsia"/>
        </w:rPr>
        <w:t>浏览器：用户通过浏览器输入地址访问服务器的文件系统。</w:t>
      </w:r>
    </w:p>
    <w:p w:rsidR="00872ACE" w:rsidRDefault="00AB71C8">
      <w:pPr>
        <w:pStyle w:val="2"/>
        <w:ind w:left="180"/>
      </w:pPr>
      <w:bookmarkStart w:id="25" w:name="_Toc121128971"/>
      <w:bookmarkStart w:id="26" w:name="_Toc120307675"/>
      <w:bookmarkStart w:id="27" w:name="_Toc445389892"/>
      <w:r>
        <w:rPr>
          <w:rFonts w:hint="eastAsia"/>
        </w:rPr>
        <w:t>网络</w:t>
      </w:r>
      <w:bookmarkEnd w:id="25"/>
      <w:bookmarkEnd w:id="26"/>
      <w:r>
        <w:rPr>
          <w:rFonts w:hint="eastAsia"/>
        </w:rPr>
        <w:t>连接</w:t>
      </w:r>
      <w:bookmarkEnd w:id="27"/>
    </w:p>
    <w:p w:rsidR="00872ACE" w:rsidRDefault="00AB71C8" w:rsidP="00B3416A">
      <w:pPr>
        <w:ind w:firstLine="180"/>
      </w:pPr>
      <w:r>
        <w:rPr>
          <w:rFonts w:hint="eastAsia"/>
        </w:rPr>
        <w:t>用户可以通过输入</w:t>
      </w:r>
      <w:r>
        <w:rPr>
          <w:rFonts w:hint="eastAsia"/>
        </w:rPr>
        <w:t>IP</w:t>
      </w:r>
      <w:r>
        <w:rPr>
          <w:rFonts w:hint="eastAsia"/>
        </w:rPr>
        <w:t>地址和端口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服务器。</w:t>
      </w:r>
    </w:p>
    <w:sectPr w:rsidR="00872ACE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80F" w:rsidRDefault="0039080F">
      <w:r>
        <w:separator/>
      </w:r>
    </w:p>
  </w:endnote>
  <w:endnote w:type="continuationSeparator" w:id="0">
    <w:p w:rsidR="0039080F" w:rsidRDefault="0039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CE" w:rsidRDefault="00521E57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>-</w:t>
    </w:r>
    <w:r>
      <w:fldChar w:fldCharType="begin"/>
    </w:r>
    <w:r>
      <w:instrText xml:space="preserve"> PAGE  \* MERGEFORMAT </w:instrText>
    </w:r>
    <w:r>
      <w:fldChar w:fldCharType="separate"/>
    </w:r>
    <w:r w:rsidR="000E7028">
      <w:rPr>
        <w:noProof/>
      </w:rPr>
      <w:t>2</w:t>
    </w:r>
    <w:r>
      <w:fldChar w:fldCharType="end"/>
    </w:r>
    <w:r>
      <w:rPr>
        <w:rFonts w:hint="eastAsia"/>
      </w:rPr>
      <w:t>-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80F" w:rsidRDefault="0039080F">
      <w:r>
        <w:separator/>
      </w:r>
    </w:p>
  </w:footnote>
  <w:footnote w:type="continuationSeparator" w:id="0">
    <w:p w:rsidR="0039080F" w:rsidRDefault="00390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1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00000010"/>
    <w:multiLevelType w:val="multilevel"/>
    <w:tmpl w:val="00000010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1925A2C"/>
    <w:multiLevelType w:val="multilevel"/>
    <w:tmpl w:val="33D2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084BBF"/>
    <w:multiLevelType w:val="multilevel"/>
    <w:tmpl w:val="245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342BB2"/>
    <w:multiLevelType w:val="multilevel"/>
    <w:tmpl w:val="FA24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322C43"/>
    <w:multiLevelType w:val="multilevel"/>
    <w:tmpl w:val="6A4E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662204"/>
    <w:multiLevelType w:val="multilevel"/>
    <w:tmpl w:val="3600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0651F9"/>
    <w:multiLevelType w:val="multilevel"/>
    <w:tmpl w:val="E326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7A377D"/>
    <w:multiLevelType w:val="multilevel"/>
    <w:tmpl w:val="C7A6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9D3A2B"/>
    <w:multiLevelType w:val="hybridMultilevel"/>
    <w:tmpl w:val="D7F6BBD8"/>
    <w:lvl w:ilvl="0" w:tplc="CF4E8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43553"/>
    <w:multiLevelType w:val="hybridMultilevel"/>
    <w:tmpl w:val="4E36F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CE6603"/>
    <w:multiLevelType w:val="multilevel"/>
    <w:tmpl w:val="8814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9A16DE"/>
    <w:multiLevelType w:val="hybridMultilevel"/>
    <w:tmpl w:val="8E6AEC22"/>
    <w:lvl w:ilvl="0" w:tplc="E7B6F0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7A539A"/>
    <w:multiLevelType w:val="hybridMultilevel"/>
    <w:tmpl w:val="EED2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E41539"/>
    <w:multiLevelType w:val="multilevel"/>
    <w:tmpl w:val="D916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137E70"/>
    <w:multiLevelType w:val="multilevel"/>
    <w:tmpl w:val="D772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F66FF7"/>
    <w:multiLevelType w:val="multilevel"/>
    <w:tmpl w:val="4FF0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4"/>
  </w:num>
  <w:num w:numId="7">
    <w:abstractNumId w:val="10"/>
  </w:num>
  <w:num w:numId="8">
    <w:abstractNumId w:val="17"/>
  </w:num>
  <w:num w:numId="9">
    <w:abstractNumId w:val="8"/>
  </w:num>
  <w:num w:numId="10">
    <w:abstractNumId w:val="16"/>
  </w:num>
  <w:num w:numId="11">
    <w:abstractNumId w:val="4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"/>
  </w:num>
  <w:num w:numId="17">
    <w:abstractNumId w:val="6"/>
  </w:num>
  <w:num w:numId="18">
    <w:abstractNumId w:val="5"/>
  </w:num>
  <w:num w:numId="19">
    <w:abstractNumId w:val="7"/>
  </w:num>
  <w:num w:numId="20">
    <w:abstractNumId w:val="9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6CA"/>
    <w:rsid w:val="000E7028"/>
    <w:rsid w:val="00172A27"/>
    <w:rsid w:val="002148F7"/>
    <w:rsid w:val="00316DC8"/>
    <w:rsid w:val="0039080F"/>
    <w:rsid w:val="003F38C5"/>
    <w:rsid w:val="004E0C28"/>
    <w:rsid w:val="00521E57"/>
    <w:rsid w:val="00617EA0"/>
    <w:rsid w:val="00872ACE"/>
    <w:rsid w:val="00AB71C8"/>
    <w:rsid w:val="00AC45A7"/>
    <w:rsid w:val="00AD215E"/>
    <w:rsid w:val="00AD6310"/>
    <w:rsid w:val="00B3416A"/>
    <w:rsid w:val="00B536E8"/>
    <w:rsid w:val="00C228EA"/>
    <w:rsid w:val="00CB005E"/>
    <w:rsid w:val="00CD64E0"/>
    <w:rsid w:val="00EB38B2"/>
    <w:rsid w:val="00F017D8"/>
    <w:rsid w:val="00F75335"/>
    <w:rsid w:val="00F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20">
    <w:name w:val="Body Text First Indent 2"/>
    <w:basedOn w:val="a4"/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customStyle="1" w:styleId="p0">
    <w:name w:val="p0"/>
    <w:basedOn w:val="a"/>
    <w:rsid w:val="004E0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0C28"/>
  </w:style>
  <w:style w:type="paragraph" w:styleId="a7">
    <w:name w:val="List Paragraph"/>
    <w:basedOn w:val="a"/>
    <w:uiPriority w:val="34"/>
    <w:qFormat/>
    <w:rsid w:val="00B341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20">
    <w:name w:val="Body Text First Indent 2"/>
    <w:basedOn w:val="a4"/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customStyle="1" w:styleId="p0">
    <w:name w:val="p0"/>
    <w:basedOn w:val="a"/>
    <w:rsid w:val="004E0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0C28"/>
  </w:style>
  <w:style w:type="paragraph" w:styleId="a7">
    <w:name w:val="List Paragraph"/>
    <w:basedOn w:val="a"/>
    <w:uiPriority w:val="34"/>
    <w:qFormat/>
    <w:rsid w:val="00B34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38656;&#27714;&#20998;&#26512;&#25253;&#21578;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软件需求分析报告.wpt</Template>
  <TotalTime>101</TotalTime>
  <Pages>3</Pages>
  <Words>252</Words>
  <Characters>1439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china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软件需求分析报告文档模板</dc:title>
  <dc:creator>Sider</dc:creator>
  <cp:lastModifiedBy>Administrator</cp:lastModifiedBy>
  <cp:revision>10</cp:revision>
  <cp:lastPrinted>1900-12-31T16:00:00Z</cp:lastPrinted>
  <dcterms:created xsi:type="dcterms:W3CDTF">2016-03-10T01:40:00Z</dcterms:created>
  <dcterms:modified xsi:type="dcterms:W3CDTF">2016-03-11T01:48:00Z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