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846DFB" w14:textId="77777777" w:rsidR="00061417" w:rsidRPr="00684038" w:rsidRDefault="004B0B27" w:rsidP="004B0B27">
      <w:pPr>
        <w:jc w:val="center"/>
        <w:rPr>
          <w:rFonts w:ascii="SimHei" w:eastAsia="SimHei" w:hAnsi="SimHei"/>
          <w:sz w:val="44"/>
          <w:szCs w:val="44"/>
        </w:rPr>
      </w:pPr>
      <w:r w:rsidRPr="00684038">
        <w:rPr>
          <w:rFonts w:ascii="SimHei" w:eastAsia="SimHei" w:hAnsi="SimHei" w:hint="eastAsia"/>
          <w:sz w:val="44"/>
          <w:szCs w:val="44"/>
        </w:rPr>
        <w:t>梁家河的大学问，我们的成长路径</w:t>
      </w:r>
    </w:p>
    <w:p w14:paraId="6F7BEEFA" w14:textId="77777777" w:rsidR="004B0B27" w:rsidRDefault="004B0B27" w:rsidP="004B0B27">
      <w:pPr>
        <w:jc w:val="right"/>
        <w:rPr>
          <w:rFonts w:ascii="楷体" w:eastAsia="楷体" w:hAnsi="楷体"/>
          <w:sz w:val="32"/>
          <w:szCs w:val="32"/>
        </w:rPr>
      </w:pPr>
      <w:r w:rsidRPr="004B0B27">
        <w:rPr>
          <w:rFonts w:ascii="楷体" w:eastAsia="楷体" w:hAnsi="楷体" w:hint="eastAsia"/>
          <w:sz w:val="32"/>
          <w:szCs w:val="32"/>
        </w:rPr>
        <w:t>——读《习近平的七年知青岁月》</w:t>
      </w:r>
    </w:p>
    <w:p w14:paraId="008BE0E3" w14:textId="77777777" w:rsidR="001D5C0D" w:rsidRPr="00684038" w:rsidRDefault="001D5C0D" w:rsidP="006F081D">
      <w:pPr>
        <w:jc w:val="center"/>
        <w:rPr>
          <w:rFonts w:ascii="Helvetica Neue" w:hAnsi="Helvetica Neue" w:cs="Helvetica Neue" w:hint="eastAsia"/>
          <w:color w:val="2F2F2F"/>
          <w:kern w:val="0"/>
          <w:sz w:val="24"/>
          <w:szCs w:val="24"/>
        </w:rPr>
      </w:pPr>
      <w:bookmarkStart w:id="0" w:name="_GoBack"/>
      <w:r w:rsidRPr="00684038">
        <w:rPr>
          <w:rFonts w:ascii="Helvetica Neue" w:hAnsi="Helvetica Neue" w:cs="Helvetica Neue" w:hint="eastAsia"/>
          <w:color w:val="2F2F2F"/>
          <w:kern w:val="0"/>
          <w:sz w:val="24"/>
          <w:szCs w:val="24"/>
        </w:rPr>
        <w:t>谢鹏程</w:t>
      </w:r>
      <w:r w:rsidRPr="00684038">
        <w:rPr>
          <w:rFonts w:ascii="Helvetica Neue" w:hAnsi="Helvetica Neue" w:cs="Helvetica Neue"/>
          <w:color w:val="2F2F2F"/>
          <w:kern w:val="0"/>
          <w:sz w:val="24"/>
          <w:szCs w:val="24"/>
        </w:rPr>
        <w:t xml:space="preserve"> </w:t>
      </w:r>
      <w:r w:rsidRPr="00684038">
        <w:rPr>
          <w:rFonts w:ascii="Helvetica Neue" w:hAnsi="Helvetica Neue" w:cs="Helvetica Neue" w:hint="eastAsia"/>
          <w:color w:val="2F2F2F"/>
          <w:kern w:val="0"/>
          <w:sz w:val="24"/>
          <w:szCs w:val="24"/>
        </w:rPr>
        <w:t>西安交通大学数学试验班</w:t>
      </w:r>
      <w:r w:rsidRPr="00684038">
        <w:rPr>
          <w:rFonts w:ascii="Helvetica Neue" w:hAnsi="Helvetica Neue" w:cs="Helvetica Neue" w:hint="eastAsia"/>
          <w:color w:val="2F2F2F"/>
          <w:kern w:val="0"/>
          <w:sz w:val="24"/>
          <w:szCs w:val="24"/>
        </w:rPr>
        <w:t>51</w:t>
      </w:r>
      <w:r w:rsidRPr="00684038">
        <w:rPr>
          <w:rFonts w:ascii="Helvetica Neue" w:hAnsi="Helvetica Neue" w:cs="Helvetica Neue" w:hint="eastAsia"/>
          <w:color w:val="2F2F2F"/>
          <w:kern w:val="0"/>
          <w:sz w:val="24"/>
          <w:szCs w:val="24"/>
        </w:rPr>
        <w:t>班</w:t>
      </w:r>
    </w:p>
    <w:p w14:paraId="113F25E1" w14:textId="77777777" w:rsidR="006F081D" w:rsidRPr="00684038" w:rsidRDefault="006F081D" w:rsidP="006F081D">
      <w:pPr>
        <w:jc w:val="center"/>
        <w:rPr>
          <w:rFonts w:ascii="Helvetica Neue" w:hAnsi="Helvetica Neue" w:cs="Helvetica Neue"/>
          <w:color w:val="2F2F2F"/>
          <w:kern w:val="0"/>
          <w:sz w:val="24"/>
          <w:szCs w:val="24"/>
        </w:rPr>
      </w:pPr>
      <w:r w:rsidRPr="00684038">
        <w:rPr>
          <w:rFonts w:ascii="Helvetica Neue" w:hAnsi="Helvetica Neue" w:cs="Helvetica Neue" w:hint="eastAsia"/>
          <w:color w:val="2F2F2F"/>
          <w:kern w:val="0"/>
          <w:sz w:val="24"/>
          <w:szCs w:val="24"/>
        </w:rPr>
        <w:t>Tel:</w:t>
      </w:r>
      <w:proofErr w:type="gramStart"/>
      <w:r w:rsidRPr="00684038">
        <w:rPr>
          <w:rFonts w:ascii="Helvetica Neue" w:hAnsi="Helvetica Neue" w:cs="Helvetica Neue" w:hint="eastAsia"/>
          <w:color w:val="2F2F2F"/>
          <w:kern w:val="0"/>
          <w:sz w:val="24"/>
          <w:szCs w:val="24"/>
        </w:rPr>
        <w:t>13203866776</w:t>
      </w:r>
      <w:r w:rsidR="00684038" w:rsidRPr="00684038">
        <w:rPr>
          <w:rFonts w:ascii="Helvetica Neue" w:hAnsi="Helvetica Neue" w:cs="Helvetica Neue" w:hint="eastAsia"/>
          <w:color w:val="2F2F2F"/>
          <w:kern w:val="0"/>
          <w:sz w:val="24"/>
          <w:szCs w:val="24"/>
        </w:rPr>
        <w:t xml:space="preserve">  </w:t>
      </w:r>
      <w:r w:rsidR="00857A5A" w:rsidRPr="00684038">
        <w:rPr>
          <w:rFonts w:ascii="Helvetica Neue" w:hAnsi="Helvetica Neue" w:cs="Helvetica Neue" w:hint="eastAsia"/>
          <w:color w:val="2F2F2F"/>
          <w:kern w:val="0"/>
          <w:sz w:val="24"/>
          <w:szCs w:val="24"/>
        </w:rPr>
        <w:t>QQ</w:t>
      </w:r>
      <w:proofErr w:type="gramEnd"/>
      <w:r w:rsidR="00857A5A" w:rsidRPr="00684038">
        <w:rPr>
          <w:rFonts w:ascii="Helvetica Neue" w:hAnsi="Helvetica Neue" w:cs="Helvetica Neue" w:hint="eastAsia"/>
          <w:color w:val="2F2F2F"/>
          <w:kern w:val="0"/>
          <w:sz w:val="24"/>
          <w:szCs w:val="24"/>
        </w:rPr>
        <w:t>:9608186</w:t>
      </w:r>
    </w:p>
    <w:p w14:paraId="3E9CF22B" w14:textId="77777777" w:rsidR="00812723" w:rsidRPr="00684038" w:rsidRDefault="00684038" w:rsidP="00812723">
      <w:pPr>
        <w:jc w:val="center"/>
        <w:rPr>
          <w:rFonts w:ascii="楷体" w:eastAsia="楷体" w:hAnsi="楷体" w:hint="eastAsia"/>
          <w:sz w:val="24"/>
          <w:szCs w:val="24"/>
        </w:rPr>
      </w:pPr>
      <w:r>
        <w:rPr>
          <w:rFonts w:ascii="Helvetica Neue" w:hAnsi="Helvetica Neue" w:cs="Helvetica Neue" w:hint="eastAsia"/>
          <w:color w:val="2F2F2F"/>
          <w:kern w:val="0"/>
          <w:sz w:val="24"/>
          <w:szCs w:val="24"/>
        </w:rPr>
        <w:t>住</w:t>
      </w:r>
      <w:r w:rsidR="00812723" w:rsidRPr="00684038">
        <w:rPr>
          <w:rFonts w:ascii="Helvetica Neue" w:hAnsi="Helvetica Neue" w:cs="Helvetica Neue"/>
          <w:color w:val="2F2F2F"/>
          <w:kern w:val="0"/>
          <w:sz w:val="24"/>
          <w:szCs w:val="24"/>
        </w:rPr>
        <w:t>址</w:t>
      </w:r>
      <w:r w:rsidR="00857A5A" w:rsidRPr="00684038">
        <w:rPr>
          <w:rFonts w:ascii="Helvetica Neue" w:hAnsi="Helvetica Neue" w:cs="Helvetica Neue" w:hint="eastAsia"/>
          <w:color w:val="2F2F2F"/>
          <w:kern w:val="0"/>
          <w:sz w:val="24"/>
          <w:szCs w:val="24"/>
        </w:rPr>
        <w:t>:</w:t>
      </w:r>
      <w:r w:rsidRPr="00684038">
        <w:rPr>
          <w:rFonts w:ascii="Helvetica Neue" w:hAnsi="Helvetica Neue" w:cs="Helvetica Neue" w:hint="eastAsia"/>
          <w:color w:val="2F2F2F"/>
          <w:kern w:val="0"/>
          <w:sz w:val="24"/>
          <w:szCs w:val="24"/>
        </w:rPr>
        <w:t>西安交通大学文治书院</w:t>
      </w:r>
    </w:p>
    <w:bookmarkEnd w:id="0"/>
    <w:p w14:paraId="26034143" w14:textId="77777777" w:rsidR="004B0B27" w:rsidRDefault="004B0B27" w:rsidP="00492DE4">
      <w:pPr>
        <w:ind w:firstLineChars="200" w:firstLine="640"/>
        <w:rPr>
          <w:rFonts w:ascii="仿宋" w:eastAsia="仿宋" w:hAnsi="仿宋"/>
          <w:sz w:val="32"/>
          <w:szCs w:val="32"/>
        </w:rPr>
      </w:pPr>
      <w:r w:rsidRPr="004B0B27">
        <w:rPr>
          <w:rFonts w:ascii="仿宋" w:eastAsia="仿宋" w:hAnsi="仿宋" w:hint="eastAsia"/>
          <w:sz w:val="32"/>
          <w:szCs w:val="32"/>
        </w:rPr>
        <w:t>“不要小看梁家河，这是有大学问的地方。”习总书记在一次演讲中动情地说。</w:t>
      </w:r>
      <w:r w:rsidR="00492DE4">
        <w:rPr>
          <w:rFonts w:ascii="仿宋" w:eastAsia="仿宋" w:hAnsi="仿宋" w:hint="eastAsia"/>
          <w:sz w:val="32"/>
          <w:szCs w:val="32"/>
        </w:rPr>
        <w:t>而</w:t>
      </w:r>
      <w:r w:rsidRPr="004B0B27">
        <w:rPr>
          <w:rFonts w:ascii="仿宋" w:eastAsia="仿宋" w:hAnsi="仿宋" w:hint="eastAsia"/>
          <w:sz w:val="32"/>
          <w:szCs w:val="32"/>
        </w:rPr>
        <w:t>我</w:t>
      </w:r>
      <w:r w:rsidR="00492DE4">
        <w:rPr>
          <w:rFonts w:ascii="仿宋" w:eastAsia="仿宋" w:hAnsi="仿宋" w:hint="eastAsia"/>
          <w:sz w:val="32"/>
          <w:szCs w:val="32"/>
        </w:rPr>
        <w:t>也</w:t>
      </w:r>
      <w:r w:rsidRPr="004B0B27">
        <w:rPr>
          <w:rFonts w:ascii="仿宋" w:eastAsia="仿宋" w:hAnsi="仿宋" w:hint="eastAsia"/>
          <w:sz w:val="32"/>
          <w:szCs w:val="32"/>
        </w:rPr>
        <w:t>一直在思考梁家河的大学问到底是什么？</w:t>
      </w:r>
      <w:r>
        <w:rPr>
          <w:rFonts w:ascii="仿宋" w:eastAsia="仿宋" w:hAnsi="仿宋" w:hint="eastAsia"/>
          <w:sz w:val="32"/>
          <w:szCs w:val="32"/>
        </w:rPr>
        <w:t>青年习近平在这里学到了什么？</w:t>
      </w:r>
      <w:r w:rsidR="00492DE4">
        <w:rPr>
          <w:rFonts w:ascii="仿宋" w:eastAsia="仿宋" w:hAnsi="仿宋" w:hint="eastAsia"/>
          <w:sz w:val="32"/>
          <w:szCs w:val="32"/>
        </w:rPr>
        <w:t>直到读了《习近平的七年知青岁月》，我才大概找到</w:t>
      </w:r>
      <w:r w:rsidR="00EE3AA6">
        <w:rPr>
          <w:rFonts w:ascii="仿宋" w:eastAsia="仿宋" w:hAnsi="仿宋" w:hint="eastAsia"/>
          <w:sz w:val="32"/>
          <w:szCs w:val="32"/>
        </w:rPr>
        <w:t>自己想要的答案，</w:t>
      </w:r>
      <w:r w:rsidR="00492DE4">
        <w:rPr>
          <w:rFonts w:ascii="仿宋" w:eastAsia="仿宋" w:hAnsi="仿宋" w:hint="eastAsia"/>
          <w:sz w:val="32"/>
          <w:szCs w:val="32"/>
        </w:rPr>
        <w:t>而且似乎也</w:t>
      </w:r>
      <w:r w:rsidR="00EE3AA6">
        <w:rPr>
          <w:rFonts w:ascii="仿宋" w:eastAsia="仿宋" w:hAnsi="仿宋" w:hint="eastAsia"/>
          <w:sz w:val="32"/>
          <w:szCs w:val="32"/>
        </w:rPr>
        <w:t>更加</w:t>
      </w:r>
      <w:r w:rsidR="00492DE4">
        <w:rPr>
          <w:rFonts w:ascii="仿宋" w:eastAsia="仿宋" w:hAnsi="仿宋" w:hint="eastAsia"/>
          <w:sz w:val="32"/>
          <w:szCs w:val="32"/>
        </w:rPr>
        <w:t>明白，</w:t>
      </w:r>
      <w:r w:rsidR="00122008">
        <w:rPr>
          <w:rFonts w:ascii="仿宋" w:eastAsia="仿宋" w:hAnsi="仿宋" w:hint="eastAsia"/>
          <w:sz w:val="32"/>
          <w:szCs w:val="32"/>
        </w:rPr>
        <w:t>作为新时代</w:t>
      </w:r>
      <w:r>
        <w:rPr>
          <w:rFonts w:ascii="仿宋" w:eastAsia="仿宋" w:hAnsi="仿宋" w:hint="eastAsia"/>
          <w:sz w:val="32"/>
          <w:szCs w:val="32"/>
        </w:rPr>
        <w:t>大学生的我们该学些什么？</w:t>
      </w:r>
    </w:p>
    <w:p w14:paraId="65EB7D35" w14:textId="77777777" w:rsidR="004B0B27" w:rsidRDefault="004B0B27" w:rsidP="004B0B27">
      <w:pPr>
        <w:ind w:firstLineChars="200" w:firstLine="640"/>
        <w:rPr>
          <w:rFonts w:ascii="仿宋" w:eastAsia="仿宋" w:hAnsi="仿宋"/>
          <w:sz w:val="32"/>
          <w:szCs w:val="32"/>
        </w:rPr>
      </w:pPr>
      <w:r>
        <w:rPr>
          <w:rFonts w:ascii="仿宋" w:eastAsia="仿宋" w:hAnsi="仿宋" w:hint="eastAsia"/>
          <w:sz w:val="32"/>
          <w:szCs w:val="32"/>
        </w:rPr>
        <w:t>梁家河的大学问就是中国大地的国情民情。青年习近平在这里深入实际，与村民打成一片，艰苦奋斗，刻</w:t>
      </w:r>
      <w:r w:rsidR="002D6048">
        <w:rPr>
          <w:rFonts w:ascii="仿宋" w:eastAsia="仿宋" w:hAnsi="仿宋" w:hint="eastAsia"/>
          <w:sz w:val="32"/>
          <w:szCs w:val="32"/>
        </w:rPr>
        <w:t>苦读书，为以后的成长进步打下了坚实的基础。读完此书，我深受激励，</w:t>
      </w:r>
      <w:r w:rsidR="00EE3AA6">
        <w:rPr>
          <w:rFonts w:ascii="仿宋" w:eastAsia="仿宋" w:hAnsi="仿宋" w:hint="eastAsia"/>
          <w:sz w:val="32"/>
          <w:szCs w:val="32"/>
        </w:rPr>
        <w:t>想到自己，颇有</w:t>
      </w:r>
      <w:r>
        <w:rPr>
          <w:rFonts w:ascii="仿宋" w:eastAsia="仿宋" w:hAnsi="仿宋" w:hint="eastAsia"/>
          <w:sz w:val="32"/>
          <w:szCs w:val="32"/>
        </w:rPr>
        <w:t>感悟。</w:t>
      </w:r>
    </w:p>
    <w:p w14:paraId="162F3A3D" w14:textId="77777777" w:rsidR="004B0B27" w:rsidRPr="002D6048" w:rsidRDefault="004B0B27" w:rsidP="004B0B27">
      <w:pPr>
        <w:ind w:firstLineChars="200" w:firstLine="640"/>
        <w:rPr>
          <w:rFonts w:ascii="仿宋" w:eastAsia="仿宋" w:hAnsi="仿宋"/>
          <w:b/>
          <w:sz w:val="32"/>
          <w:szCs w:val="32"/>
        </w:rPr>
      </w:pPr>
      <w:r w:rsidRPr="002D6048">
        <w:rPr>
          <w:rFonts w:ascii="仿宋" w:eastAsia="仿宋" w:hAnsi="仿宋" w:hint="eastAsia"/>
          <w:b/>
          <w:sz w:val="32"/>
          <w:szCs w:val="32"/>
        </w:rPr>
        <w:t>感悟一：作为新时代大学生</w:t>
      </w:r>
      <w:r w:rsidR="00055E44" w:rsidRPr="002D6048">
        <w:rPr>
          <w:rFonts w:ascii="仿宋" w:eastAsia="仿宋" w:hAnsi="仿宋" w:hint="eastAsia"/>
          <w:b/>
          <w:sz w:val="32"/>
          <w:szCs w:val="32"/>
        </w:rPr>
        <w:t>，</w:t>
      </w:r>
      <w:r w:rsidR="002D6048">
        <w:rPr>
          <w:rFonts w:ascii="仿宋" w:eastAsia="仿宋" w:hAnsi="仿宋" w:hint="eastAsia"/>
          <w:b/>
          <w:sz w:val="32"/>
          <w:szCs w:val="32"/>
        </w:rPr>
        <w:t>就要立潮头</w:t>
      </w:r>
    </w:p>
    <w:p w14:paraId="2CDA03CA" w14:textId="77777777" w:rsidR="002951F8" w:rsidRDefault="00EE3AA6" w:rsidP="004B0B27">
      <w:pPr>
        <w:ind w:firstLineChars="200" w:firstLine="640"/>
        <w:rPr>
          <w:rFonts w:ascii="仿宋" w:eastAsia="仿宋" w:hAnsi="仿宋"/>
          <w:sz w:val="32"/>
          <w:szCs w:val="32"/>
        </w:rPr>
      </w:pPr>
      <w:r>
        <w:rPr>
          <w:rFonts w:ascii="仿宋" w:eastAsia="仿宋" w:hAnsi="仿宋" w:hint="eastAsia"/>
          <w:sz w:val="32"/>
          <w:szCs w:val="32"/>
        </w:rPr>
        <w:t>在刚过去的十九大中，习主席指出，中国特色社会主义进入新时代。那么，作为新时代的大学生</w:t>
      </w:r>
      <w:r w:rsidR="002951F8">
        <w:rPr>
          <w:rFonts w:ascii="仿宋" w:eastAsia="仿宋" w:hAnsi="仿宋" w:hint="eastAsia"/>
          <w:sz w:val="32"/>
          <w:szCs w:val="32"/>
        </w:rPr>
        <w:t>，我们该怎样积极响应主席的号召？毫无疑问，我们应该向当年响应毛主席上山下乡接受贫下中农再教育的知识青年们看齐。</w:t>
      </w:r>
    </w:p>
    <w:p w14:paraId="42D016C1" w14:textId="77777777" w:rsidR="004B0B27" w:rsidRDefault="004B0B27" w:rsidP="004B0B27">
      <w:pPr>
        <w:ind w:firstLineChars="200" w:firstLine="640"/>
        <w:rPr>
          <w:rFonts w:ascii="仿宋" w:eastAsia="仿宋" w:hAnsi="仿宋"/>
          <w:sz w:val="32"/>
          <w:szCs w:val="32"/>
        </w:rPr>
      </w:pPr>
      <w:r>
        <w:rPr>
          <w:rFonts w:ascii="仿宋" w:eastAsia="仿宋" w:hAnsi="仿宋" w:hint="eastAsia"/>
          <w:sz w:val="32"/>
          <w:szCs w:val="32"/>
        </w:rPr>
        <w:t>时光回溯到四十多年前，知识青年响应毛主席的号召上山下乡接受</w:t>
      </w:r>
      <w:r w:rsidR="00CD31CC">
        <w:rPr>
          <w:rFonts w:ascii="仿宋" w:eastAsia="仿宋" w:hAnsi="仿宋" w:hint="eastAsia"/>
          <w:sz w:val="32"/>
          <w:szCs w:val="32"/>
        </w:rPr>
        <w:t>贫下中农再教育。以“黑帮子弟”身份来到梁家河的习近平并没有一蹶不振，恰恰相反，他以更加高涨的激情白天进行高强度的农业生产，晚上点着昏暗的煤油灯苦读。</w:t>
      </w:r>
      <w:r w:rsidR="004F2212">
        <w:rPr>
          <w:rFonts w:ascii="仿宋" w:eastAsia="仿宋" w:hAnsi="仿宋" w:hint="eastAsia"/>
          <w:sz w:val="32"/>
          <w:szCs w:val="32"/>
        </w:rPr>
        <w:lastRenderedPageBreak/>
        <w:t>如此劲头，既了解了民情、强健了体魄；又武装了头脑，丰富了学</w:t>
      </w:r>
      <w:r w:rsidR="00007946">
        <w:rPr>
          <w:rFonts w:ascii="仿宋" w:eastAsia="仿宋" w:hAnsi="仿宋" w:hint="eastAsia"/>
          <w:sz w:val="32"/>
          <w:szCs w:val="32"/>
        </w:rPr>
        <w:t>识，给自己的知青生活画上了浓墨重彩的一笔，为时代的号召提交了一份优秀的答卷。如此劲头，怎能不震撼</w:t>
      </w:r>
      <w:r w:rsidR="00CD31CC">
        <w:rPr>
          <w:rFonts w:ascii="仿宋" w:eastAsia="仿宋" w:hAnsi="仿宋" w:hint="eastAsia"/>
          <w:sz w:val="32"/>
          <w:szCs w:val="32"/>
        </w:rPr>
        <w:t>我</w:t>
      </w:r>
      <w:r w:rsidR="00007946">
        <w:rPr>
          <w:rFonts w:ascii="仿宋" w:eastAsia="仿宋" w:hAnsi="仿宋" w:hint="eastAsia"/>
          <w:sz w:val="32"/>
          <w:szCs w:val="32"/>
        </w:rPr>
        <w:t>们；如此榜样，我们怎能不看齐</w:t>
      </w:r>
      <w:r w:rsidR="00CD31CC">
        <w:rPr>
          <w:rFonts w:ascii="仿宋" w:eastAsia="仿宋" w:hAnsi="仿宋" w:hint="eastAsia"/>
          <w:sz w:val="32"/>
          <w:szCs w:val="32"/>
        </w:rPr>
        <w:t>。</w:t>
      </w:r>
      <w:r w:rsidR="00007946">
        <w:rPr>
          <w:rFonts w:ascii="仿宋" w:eastAsia="仿宋" w:hAnsi="仿宋" w:hint="eastAsia"/>
          <w:sz w:val="32"/>
          <w:szCs w:val="32"/>
        </w:rPr>
        <w:t>新时代，新号召，我们定当踏着主席的足迹，汲取着梁家河的大学问</w:t>
      </w:r>
      <w:r w:rsidR="00B22084">
        <w:rPr>
          <w:rFonts w:ascii="仿宋" w:eastAsia="仿宋" w:hAnsi="仿宋" w:hint="eastAsia"/>
          <w:sz w:val="32"/>
          <w:szCs w:val="32"/>
        </w:rPr>
        <w:t>，坚定地走在时代的前列，勇跃地站在时代的潮头。</w:t>
      </w:r>
    </w:p>
    <w:p w14:paraId="4405B0B2" w14:textId="77777777" w:rsidR="00CD31CC" w:rsidRPr="008D3841" w:rsidRDefault="00CD31CC" w:rsidP="004B0B27">
      <w:pPr>
        <w:ind w:firstLineChars="200" w:firstLine="640"/>
        <w:rPr>
          <w:rFonts w:ascii="仿宋" w:eastAsia="仿宋" w:hAnsi="仿宋"/>
          <w:b/>
          <w:sz w:val="32"/>
          <w:szCs w:val="32"/>
        </w:rPr>
      </w:pPr>
      <w:r w:rsidRPr="008D3841">
        <w:rPr>
          <w:rFonts w:ascii="仿宋" w:eastAsia="仿宋" w:hAnsi="仿宋" w:hint="eastAsia"/>
          <w:b/>
          <w:sz w:val="32"/>
          <w:szCs w:val="32"/>
        </w:rPr>
        <w:t>感悟二：作为“拔尖人才”培养对象</w:t>
      </w:r>
      <w:r w:rsidR="000E74EB" w:rsidRPr="008D3841">
        <w:rPr>
          <w:rFonts w:ascii="仿宋" w:eastAsia="仿宋" w:hAnsi="仿宋" w:hint="eastAsia"/>
          <w:b/>
          <w:sz w:val="32"/>
          <w:szCs w:val="32"/>
        </w:rPr>
        <w:t>，</w:t>
      </w:r>
      <w:r w:rsidR="008D3841">
        <w:rPr>
          <w:rFonts w:ascii="仿宋" w:eastAsia="仿宋" w:hAnsi="仿宋" w:hint="eastAsia"/>
          <w:b/>
          <w:sz w:val="32"/>
          <w:szCs w:val="32"/>
        </w:rPr>
        <w:t>就要当尖子</w:t>
      </w:r>
    </w:p>
    <w:p w14:paraId="29587A8D" w14:textId="77777777" w:rsidR="00CD31CC" w:rsidRDefault="000E74EB" w:rsidP="004B0B27">
      <w:pPr>
        <w:ind w:firstLineChars="200" w:firstLine="640"/>
        <w:rPr>
          <w:rFonts w:ascii="仿宋" w:eastAsia="仿宋" w:hAnsi="仿宋"/>
          <w:sz w:val="32"/>
          <w:szCs w:val="32"/>
        </w:rPr>
      </w:pPr>
      <w:r>
        <w:rPr>
          <w:rFonts w:ascii="仿宋" w:eastAsia="仿宋" w:hAnsi="仿宋" w:hint="eastAsia"/>
          <w:sz w:val="32"/>
          <w:szCs w:val="32"/>
        </w:rPr>
        <w:t>何谓尖子，尖子是怎样练成的？爱因斯坦曾说：“天才</w:t>
      </w:r>
      <w:r w:rsidR="007D12B7">
        <w:rPr>
          <w:rFonts w:ascii="仿宋" w:eastAsia="仿宋" w:hAnsi="仿宋" w:hint="eastAsia"/>
          <w:sz w:val="32"/>
          <w:szCs w:val="32"/>
        </w:rPr>
        <w:t>=1%的灵感+99%的汗水</w:t>
      </w:r>
      <w:r>
        <w:rPr>
          <w:rFonts w:ascii="仿宋" w:eastAsia="仿宋" w:hAnsi="仿宋" w:hint="eastAsia"/>
          <w:sz w:val="32"/>
          <w:szCs w:val="32"/>
        </w:rPr>
        <w:t>”</w:t>
      </w:r>
      <w:r w:rsidR="007D12B7">
        <w:rPr>
          <w:rFonts w:ascii="仿宋" w:eastAsia="仿宋" w:hAnsi="仿宋" w:hint="eastAsia"/>
          <w:sz w:val="32"/>
          <w:szCs w:val="32"/>
        </w:rPr>
        <w:t>。古语亦云：“</w:t>
      </w:r>
      <w:r w:rsidR="00CD31CC">
        <w:rPr>
          <w:rFonts w:ascii="仿宋" w:eastAsia="仿宋" w:hAnsi="仿宋" w:hint="eastAsia"/>
          <w:sz w:val="32"/>
          <w:szCs w:val="32"/>
        </w:rPr>
        <w:t>千里之行，始于足下；九层之台，起于垒土</w:t>
      </w:r>
      <w:r w:rsidR="007D12B7">
        <w:rPr>
          <w:rFonts w:ascii="仿宋" w:eastAsia="仿宋" w:hAnsi="仿宋" w:hint="eastAsia"/>
          <w:sz w:val="32"/>
          <w:szCs w:val="32"/>
        </w:rPr>
        <w:t>”</w:t>
      </w:r>
      <w:r w:rsidR="00CD31CC">
        <w:rPr>
          <w:rFonts w:ascii="仿宋" w:eastAsia="仿宋" w:hAnsi="仿宋" w:hint="eastAsia"/>
          <w:sz w:val="32"/>
          <w:szCs w:val="32"/>
        </w:rPr>
        <w:t>。</w:t>
      </w:r>
      <w:r w:rsidR="007D12B7">
        <w:rPr>
          <w:rFonts w:ascii="仿宋" w:eastAsia="仿宋" w:hAnsi="仿宋" w:hint="eastAsia"/>
          <w:sz w:val="32"/>
          <w:szCs w:val="32"/>
        </w:rPr>
        <w:t>是的，不积跬步无以至千里，不积小流无以成江海。尖子之所以尖，在于他比别人“磨”得更多，包括时间上，内容上等等。习主席的七年知青岁月为什么能比他人</w:t>
      </w:r>
      <w:r w:rsidR="008B075F">
        <w:rPr>
          <w:rFonts w:ascii="仿宋" w:eastAsia="仿宋" w:hAnsi="仿宋" w:hint="eastAsia"/>
          <w:sz w:val="32"/>
          <w:szCs w:val="32"/>
        </w:rPr>
        <w:t>收获得多，而且成为我们争相学习的模范，就是这个理。这不禁引起了我的共鸣。我从小学就养成了博览群书的好习惯，那时的我觉得</w:t>
      </w:r>
      <w:r w:rsidR="007A51E0">
        <w:rPr>
          <w:rFonts w:ascii="仿宋" w:eastAsia="仿宋" w:hAnsi="仿宋" w:hint="eastAsia"/>
          <w:sz w:val="32"/>
          <w:szCs w:val="32"/>
        </w:rPr>
        <w:t>“</w:t>
      </w:r>
      <w:r w:rsidR="008B075F">
        <w:rPr>
          <w:rFonts w:ascii="仿宋" w:eastAsia="仿宋" w:hAnsi="仿宋" w:hint="eastAsia"/>
          <w:sz w:val="32"/>
          <w:szCs w:val="32"/>
        </w:rPr>
        <w:t>书本啃得少，根基打不好</w:t>
      </w:r>
      <w:r w:rsidR="007A51E0">
        <w:rPr>
          <w:rFonts w:ascii="仿宋" w:eastAsia="仿宋" w:hAnsi="仿宋" w:hint="eastAsia"/>
          <w:sz w:val="32"/>
          <w:szCs w:val="32"/>
        </w:rPr>
        <w:t>”</w:t>
      </w:r>
      <w:r w:rsidR="008B075F">
        <w:rPr>
          <w:rFonts w:ascii="仿宋" w:eastAsia="仿宋" w:hAnsi="仿宋" w:hint="eastAsia"/>
          <w:sz w:val="32"/>
          <w:szCs w:val="32"/>
        </w:rPr>
        <w:t>；后来随着阅历的增加，我意识到</w:t>
      </w:r>
      <w:r w:rsidR="007A51E0">
        <w:rPr>
          <w:rFonts w:ascii="仿宋" w:eastAsia="仿宋" w:hAnsi="仿宋" w:hint="eastAsia"/>
          <w:sz w:val="32"/>
          <w:szCs w:val="32"/>
        </w:rPr>
        <w:t>“</w:t>
      </w:r>
      <w:r w:rsidR="008B075F">
        <w:rPr>
          <w:rFonts w:ascii="仿宋" w:eastAsia="仿宋" w:hAnsi="仿宋" w:hint="eastAsia"/>
          <w:sz w:val="32"/>
          <w:szCs w:val="32"/>
        </w:rPr>
        <w:t>只会啃书本，不算真拔尖</w:t>
      </w:r>
      <w:r w:rsidR="007A51E0">
        <w:rPr>
          <w:rFonts w:ascii="仿宋" w:eastAsia="仿宋" w:hAnsi="仿宋" w:hint="eastAsia"/>
          <w:sz w:val="32"/>
          <w:szCs w:val="32"/>
        </w:rPr>
        <w:t>”</w:t>
      </w:r>
      <w:r w:rsidR="008B075F">
        <w:rPr>
          <w:rFonts w:ascii="仿宋" w:eastAsia="仿宋" w:hAnsi="仿宋" w:hint="eastAsia"/>
          <w:sz w:val="32"/>
          <w:szCs w:val="32"/>
        </w:rPr>
        <w:t>；到了大学，我认为真正优秀的大学生，既要学习成绩好，还要综合素质强</w:t>
      </w:r>
      <w:r w:rsidR="00E204E2">
        <w:rPr>
          <w:rFonts w:ascii="仿宋" w:eastAsia="仿宋" w:hAnsi="仿宋" w:hint="eastAsia"/>
          <w:sz w:val="32"/>
          <w:szCs w:val="32"/>
        </w:rPr>
        <w:t>。和主席这种不谋而合的成才观点，使我很欣喜、很有启发。暗下决心，今后要更加注重全面健康成长成才，德智体美全面发展，争当尖子中的尖子。</w:t>
      </w:r>
    </w:p>
    <w:p w14:paraId="42623D8D" w14:textId="77777777" w:rsidR="00391794" w:rsidRPr="008D3841" w:rsidRDefault="00391794" w:rsidP="004B0B27">
      <w:pPr>
        <w:ind w:firstLineChars="200" w:firstLine="640"/>
        <w:rPr>
          <w:rFonts w:ascii="仿宋" w:eastAsia="仿宋" w:hAnsi="仿宋"/>
          <w:b/>
          <w:sz w:val="32"/>
          <w:szCs w:val="32"/>
        </w:rPr>
      </w:pPr>
      <w:r w:rsidRPr="008D3841">
        <w:rPr>
          <w:rFonts w:ascii="仿宋" w:eastAsia="仿宋" w:hAnsi="仿宋" w:hint="eastAsia"/>
          <w:b/>
          <w:sz w:val="32"/>
          <w:szCs w:val="32"/>
        </w:rPr>
        <w:t>感悟三：作为“珠峰计划”的一员</w:t>
      </w:r>
      <w:r w:rsidR="00E204E2" w:rsidRPr="008D3841">
        <w:rPr>
          <w:rFonts w:ascii="仿宋" w:eastAsia="仿宋" w:hAnsi="仿宋" w:hint="eastAsia"/>
          <w:b/>
          <w:sz w:val="32"/>
          <w:szCs w:val="32"/>
        </w:rPr>
        <w:t>，</w:t>
      </w:r>
      <w:r w:rsidR="008D3841">
        <w:rPr>
          <w:rFonts w:ascii="仿宋" w:eastAsia="仿宋" w:hAnsi="仿宋" w:hint="eastAsia"/>
          <w:b/>
          <w:sz w:val="32"/>
          <w:szCs w:val="32"/>
        </w:rPr>
        <w:t>就要攀珠峰</w:t>
      </w:r>
    </w:p>
    <w:p w14:paraId="4DE02B41" w14:textId="77777777" w:rsidR="00391794" w:rsidRDefault="00391794" w:rsidP="004B0B27">
      <w:pPr>
        <w:ind w:firstLineChars="200" w:firstLine="640"/>
        <w:rPr>
          <w:rFonts w:ascii="仿宋" w:eastAsia="仿宋" w:hAnsi="仿宋"/>
          <w:sz w:val="32"/>
          <w:szCs w:val="32"/>
        </w:rPr>
      </w:pPr>
      <w:r>
        <w:rPr>
          <w:rFonts w:ascii="仿宋" w:eastAsia="仿宋" w:hAnsi="仿宋" w:hint="eastAsia"/>
          <w:sz w:val="32"/>
          <w:szCs w:val="32"/>
        </w:rPr>
        <w:t>每个人</w:t>
      </w:r>
      <w:r w:rsidR="00142247">
        <w:rPr>
          <w:rFonts w:ascii="仿宋" w:eastAsia="仿宋" w:hAnsi="仿宋" w:hint="eastAsia"/>
          <w:sz w:val="32"/>
          <w:szCs w:val="32"/>
        </w:rPr>
        <w:t>都想</w:t>
      </w:r>
      <w:r>
        <w:rPr>
          <w:rFonts w:ascii="仿宋" w:eastAsia="仿宋" w:hAnsi="仿宋" w:hint="eastAsia"/>
          <w:sz w:val="32"/>
          <w:szCs w:val="32"/>
        </w:rPr>
        <w:t>登上人生的金字塔，但</w:t>
      </w:r>
      <w:r w:rsidR="00E204E2">
        <w:rPr>
          <w:rFonts w:ascii="仿宋" w:eastAsia="仿宋" w:hAnsi="仿宋" w:hint="eastAsia"/>
          <w:sz w:val="32"/>
          <w:szCs w:val="32"/>
        </w:rPr>
        <w:t>塔尖太窄，容不了许</w:t>
      </w:r>
      <w:r w:rsidR="00E204E2">
        <w:rPr>
          <w:rFonts w:ascii="仿宋" w:eastAsia="仿宋" w:hAnsi="仿宋" w:hint="eastAsia"/>
          <w:sz w:val="32"/>
          <w:szCs w:val="32"/>
        </w:rPr>
        <w:lastRenderedPageBreak/>
        <w:t>多，其竞争就好似“一山容不得二虎”</w:t>
      </w:r>
      <w:r w:rsidR="00142247">
        <w:rPr>
          <w:rFonts w:ascii="仿宋" w:eastAsia="仿宋" w:hAnsi="仿宋" w:hint="eastAsia"/>
          <w:sz w:val="32"/>
          <w:szCs w:val="32"/>
        </w:rPr>
        <w:t>般的激烈，所以</w:t>
      </w:r>
      <w:r>
        <w:rPr>
          <w:rFonts w:ascii="仿宋" w:eastAsia="仿宋" w:hAnsi="仿宋" w:hint="eastAsia"/>
          <w:sz w:val="32"/>
          <w:szCs w:val="32"/>
        </w:rPr>
        <w:t>多数人的人生</w:t>
      </w:r>
      <w:r w:rsidR="00142247">
        <w:rPr>
          <w:rFonts w:ascii="仿宋" w:eastAsia="仿宋" w:hAnsi="仿宋" w:hint="eastAsia"/>
          <w:sz w:val="32"/>
          <w:szCs w:val="32"/>
        </w:rPr>
        <w:t>往往就停留在</w:t>
      </w:r>
      <w:r>
        <w:rPr>
          <w:rFonts w:ascii="仿宋" w:eastAsia="仿宋" w:hAnsi="仿宋" w:hint="eastAsia"/>
          <w:sz w:val="32"/>
          <w:szCs w:val="32"/>
        </w:rPr>
        <w:t>梯形塔</w:t>
      </w:r>
      <w:r w:rsidR="00142247">
        <w:rPr>
          <w:rFonts w:ascii="仿宋" w:eastAsia="仿宋" w:hAnsi="仿宋" w:hint="eastAsia"/>
          <w:sz w:val="32"/>
          <w:szCs w:val="32"/>
        </w:rPr>
        <w:t>的平面</w:t>
      </w:r>
      <w:r>
        <w:rPr>
          <w:rFonts w:ascii="仿宋" w:eastAsia="仿宋" w:hAnsi="仿宋" w:hint="eastAsia"/>
          <w:sz w:val="32"/>
          <w:szCs w:val="32"/>
        </w:rPr>
        <w:t>。</w:t>
      </w:r>
      <w:r w:rsidR="007A51E0">
        <w:rPr>
          <w:rFonts w:ascii="仿宋" w:eastAsia="仿宋" w:hAnsi="仿宋" w:hint="eastAsia"/>
          <w:sz w:val="32"/>
          <w:szCs w:val="32"/>
        </w:rPr>
        <w:t>每个人</w:t>
      </w:r>
      <w:r w:rsidR="00142247">
        <w:rPr>
          <w:rFonts w:ascii="仿宋" w:eastAsia="仿宋" w:hAnsi="仿宋" w:hint="eastAsia"/>
          <w:sz w:val="32"/>
          <w:szCs w:val="32"/>
        </w:rPr>
        <w:t>都想攀珠峰上山顶，但是道阻且长，犹如蜀道难。那么，我们该如何提高自己的核心竞争力，才能让自己站在塔尖、登上珠峰？主席的七年知青岁月告诉我们，</w:t>
      </w:r>
      <w:r w:rsidR="00537C1C">
        <w:rPr>
          <w:rFonts w:ascii="仿宋" w:eastAsia="仿宋" w:hAnsi="仿宋" w:hint="eastAsia"/>
          <w:sz w:val="32"/>
          <w:szCs w:val="32"/>
        </w:rPr>
        <w:t>要创新，要思考。</w:t>
      </w:r>
      <w:r>
        <w:rPr>
          <w:rFonts w:ascii="仿宋" w:eastAsia="仿宋" w:hAnsi="仿宋" w:hint="eastAsia"/>
          <w:sz w:val="32"/>
          <w:szCs w:val="32"/>
        </w:rPr>
        <w:t>生活中，态度决定高度；学习上，思考</w:t>
      </w:r>
      <w:r w:rsidR="00F3368E">
        <w:rPr>
          <w:rFonts w:ascii="仿宋" w:eastAsia="仿宋" w:hAnsi="仿宋" w:hint="eastAsia"/>
          <w:sz w:val="32"/>
          <w:szCs w:val="32"/>
        </w:rPr>
        <w:t>决定高度。要想达到一定的高度，就要让大脑</w:t>
      </w:r>
      <w:r>
        <w:rPr>
          <w:rFonts w:ascii="仿宋" w:eastAsia="仿宋" w:hAnsi="仿宋" w:hint="eastAsia"/>
          <w:sz w:val="32"/>
          <w:szCs w:val="32"/>
        </w:rPr>
        <w:t>“动”</w:t>
      </w:r>
      <w:r w:rsidR="00F3368E">
        <w:rPr>
          <w:rFonts w:ascii="仿宋" w:eastAsia="仿宋" w:hAnsi="仿宋" w:hint="eastAsia"/>
          <w:sz w:val="32"/>
          <w:szCs w:val="32"/>
        </w:rPr>
        <w:t>起来。七年的知青生活，习近平一直在思考如何去改变农村贫困的现状、如何让广大劳动人民生活得更好。</w:t>
      </w:r>
      <w:r w:rsidR="00537C1C">
        <w:rPr>
          <w:rFonts w:ascii="仿宋" w:eastAsia="仿宋" w:hAnsi="仿宋" w:hint="eastAsia"/>
          <w:sz w:val="32"/>
          <w:szCs w:val="32"/>
        </w:rPr>
        <w:t>于是乎，他大胆走出去引进来——去四川学习办沼气，给村里解决了柴火不足的问题；他用心开动大脑，想到了打井吃水、打坝增</w:t>
      </w:r>
      <w:r w:rsidR="00786F08">
        <w:rPr>
          <w:rFonts w:ascii="仿宋" w:eastAsia="仿宋" w:hAnsi="仿宋" w:hint="eastAsia"/>
          <w:sz w:val="32"/>
          <w:szCs w:val="32"/>
        </w:rPr>
        <w:t>地等等。正是这些思考与创新，他给村里人解决了许多这样那样的问题；</w:t>
      </w:r>
      <w:r w:rsidR="00537C1C">
        <w:rPr>
          <w:rFonts w:ascii="仿宋" w:eastAsia="仿宋" w:hAnsi="仿宋" w:hint="eastAsia"/>
          <w:sz w:val="32"/>
          <w:szCs w:val="32"/>
        </w:rPr>
        <w:t>正是这样</w:t>
      </w:r>
      <w:r w:rsidR="00786F08">
        <w:rPr>
          <w:rFonts w:ascii="仿宋" w:eastAsia="仿宋" w:hAnsi="仿宋" w:hint="eastAsia"/>
          <w:sz w:val="32"/>
          <w:szCs w:val="32"/>
        </w:rPr>
        <w:t>的思考与创新，</w:t>
      </w:r>
      <w:r w:rsidR="00F3368E">
        <w:rPr>
          <w:rFonts w:ascii="仿宋" w:eastAsia="仿宋" w:hAnsi="仿宋" w:hint="eastAsia"/>
          <w:sz w:val="32"/>
          <w:szCs w:val="32"/>
        </w:rPr>
        <w:t>为他日后走上领导岗位打下坚实基础。</w:t>
      </w:r>
    </w:p>
    <w:p w14:paraId="2BE83F12" w14:textId="77777777" w:rsidR="00786F08" w:rsidRDefault="00786F08" w:rsidP="004B0B27">
      <w:pPr>
        <w:ind w:firstLineChars="200" w:firstLine="640"/>
        <w:rPr>
          <w:rFonts w:ascii="仿宋" w:eastAsia="仿宋" w:hAnsi="仿宋"/>
          <w:sz w:val="32"/>
          <w:szCs w:val="32"/>
        </w:rPr>
      </w:pPr>
      <w:r>
        <w:rPr>
          <w:rFonts w:ascii="仿宋" w:eastAsia="仿宋" w:hAnsi="仿宋" w:hint="eastAsia"/>
          <w:sz w:val="32"/>
          <w:szCs w:val="32"/>
        </w:rPr>
        <w:t>作为“珠峰计划”的一员，我们需要站到世界的舞台与大家比肩，我们即将攀登的珠峰更是难上加难。我们唯有学习习主席这种思考与创新，方能使我们有攀上珠峰的可能</w:t>
      </w:r>
      <w:r w:rsidR="005E56D8">
        <w:rPr>
          <w:rFonts w:ascii="仿宋" w:eastAsia="仿宋" w:hAnsi="仿宋" w:hint="eastAsia"/>
          <w:sz w:val="32"/>
          <w:szCs w:val="32"/>
        </w:rPr>
        <w:t>。鸦片战争时期的经验教训告诉我们，我们需要“师夷长技”，国际竞争日益激烈的新时代，更需要我们抓住一切机会，大胆地走出去引进来，让创新与思考为我们插上腾飞的翅膀，让珠峰就在我们脚下。</w:t>
      </w:r>
    </w:p>
    <w:p w14:paraId="07C862F2" w14:textId="77777777" w:rsidR="005E56D8" w:rsidRDefault="005E56D8" w:rsidP="004B0B27">
      <w:pPr>
        <w:ind w:firstLineChars="200" w:firstLine="640"/>
        <w:rPr>
          <w:rFonts w:ascii="仿宋" w:eastAsia="仿宋" w:hAnsi="仿宋"/>
          <w:sz w:val="32"/>
          <w:szCs w:val="32"/>
        </w:rPr>
      </w:pPr>
      <w:r>
        <w:rPr>
          <w:rFonts w:ascii="仿宋" w:eastAsia="仿宋" w:hAnsi="仿宋" w:hint="eastAsia"/>
          <w:sz w:val="32"/>
          <w:szCs w:val="32"/>
        </w:rPr>
        <w:t>干吧，撸起袖子加油干！</w:t>
      </w:r>
    </w:p>
    <w:p w14:paraId="2D888361" w14:textId="77777777" w:rsidR="005E56D8" w:rsidRPr="00786F08" w:rsidRDefault="002334C4" w:rsidP="004B0B27">
      <w:pPr>
        <w:ind w:firstLineChars="200" w:firstLine="640"/>
        <w:rPr>
          <w:rFonts w:ascii="仿宋" w:eastAsia="仿宋" w:hAnsi="仿宋"/>
          <w:sz w:val="32"/>
          <w:szCs w:val="32"/>
        </w:rPr>
      </w:pPr>
      <w:r>
        <w:rPr>
          <w:rFonts w:ascii="仿宋" w:eastAsia="仿宋" w:hAnsi="仿宋" w:hint="eastAsia"/>
          <w:sz w:val="32"/>
          <w:szCs w:val="32"/>
        </w:rPr>
        <w:t>新时代已经来临，新征程号角已经吹响，让我们踏着青</w:t>
      </w:r>
      <w:r>
        <w:rPr>
          <w:rFonts w:ascii="仿宋" w:eastAsia="仿宋" w:hAnsi="仿宋" w:hint="eastAsia"/>
          <w:sz w:val="32"/>
          <w:szCs w:val="32"/>
        </w:rPr>
        <w:lastRenderedPageBreak/>
        <w:t>年习近平的足迹，带着梁家河的大学问，积极响应习主席时代的号召，坚定理想信念，放飞青春梦想，书写青春华章！</w:t>
      </w:r>
    </w:p>
    <w:sectPr w:rsidR="005E56D8" w:rsidRPr="00786F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imHei">
    <w:panose1 w:val="02010609060101010101"/>
    <w:charset w:val="86"/>
    <w:family w:val="auto"/>
    <w:pitch w:val="variable"/>
    <w:sig w:usb0="800002BF" w:usb1="38CF7CFA" w:usb2="00000016" w:usb3="00000000" w:csb0="00040001" w:csb1="00000000"/>
  </w:font>
  <w:font w:name="楷体">
    <w:charset w:val="86"/>
    <w:family w:val="auto"/>
    <w:pitch w:val="variable"/>
    <w:sig w:usb0="800002BF" w:usb1="38CF7CFA"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仿宋">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FBC"/>
    <w:rsid w:val="00007946"/>
    <w:rsid w:val="00055E44"/>
    <w:rsid w:val="00061417"/>
    <w:rsid w:val="000E74EB"/>
    <w:rsid w:val="00122008"/>
    <w:rsid w:val="00142247"/>
    <w:rsid w:val="001D5C0D"/>
    <w:rsid w:val="002334C4"/>
    <w:rsid w:val="002951F8"/>
    <w:rsid w:val="002D6048"/>
    <w:rsid w:val="00391794"/>
    <w:rsid w:val="00492DE4"/>
    <w:rsid w:val="004B0B27"/>
    <w:rsid w:val="004F2212"/>
    <w:rsid w:val="00537C1C"/>
    <w:rsid w:val="005E56D8"/>
    <w:rsid w:val="00684038"/>
    <w:rsid w:val="006F081D"/>
    <w:rsid w:val="00786F08"/>
    <w:rsid w:val="007A51E0"/>
    <w:rsid w:val="007D12B7"/>
    <w:rsid w:val="00812723"/>
    <w:rsid w:val="00857A5A"/>
    <w:rsid w:val="008B075F"/>
    <w:rsid w:val="008D3841"/>
    <w:rsid w:val="00B22084"/>
    <w:rsid w:val="00CD31CC"/>
    <w:rsid w:val="00E204E2"/>
    <w:rsid w:val="00E40FBC"/>
    <w:rsid w:val="00EE3AA6"/>
    <w:rsid w:val="00F33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75F2"/>
  <w15:chartTrackingRefBased/>
  <w15:docId w15:val="{EBDB7F20-FCCC-4F52-8EB0-0A89AACC1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249</Words>
  <Characters>1420</Characters>
  <Application>Microsoft Macintosh Word</Application>
  <DocSecurity>0</DocSecurity>
  <Lines>11</Lines>
  <Paragraphs>3</Paragraphs>
  <ScaleCrop>false</ScaleCrop>
  <HeadingPairs>
    <vt:vector size="2" baseType="variant">
      <vt:variant>
        <vt:lpstr>标题</vt:lpstr>
      </vt:variant>
      <vt:variant>
        <vt:i4>1</vt:i4>
      </vt:variant>
    </vt:vector>
  </HeadingPairs>
  <TitlesOfParts>
    <vt:vector size="1" baseType="lpstr">
      <vt:lpstr/>
    </vt:vector>
  </TitlesOfParts>
  <Company>Microsoft Corporation</Company>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 Office</dc:creator>
  <cp:keywords/>
  <dc:description/>
  <cp:lastModifiedBy>9608186@qq.com</cp:lastModifiedBy>
  <cp:revision>11</cp:revision>
  <dcterms:created xsi:type="dcterms:W3CDTF">2017-10-24T02:36:00Z</dcterms:created>
  <dcterms:modified xsi:type="dcterms:W3CDTF">2017-10-24T11:20:00Z</dcterms:modified>
</cp:coreProperties>
</file>