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CA" w:rsidRDefault="008E3854" w:rsidP="008E385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Blockchain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 xml:space="preserve"> Analysis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 xml:space="preserve"> Proposal</w:t>
      </w:r>
    </w:p>
    <w:p w:rsidR="008E3854" w:rsidRDefault="008E3854" w:rsidP="008E385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E137C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COM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P 7570</w:t>
      </w:r>
    </w:p>
    <w:p w:rsidR="008E3854" w:rsidRPr="00E137CA" w:rsidRDefault="008E3854" w:rsidP="008E385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By Baha Rababah</w:t>
      </w:r>
    </w:p>
    <w:p w:rsidR="00E137CA" w:rsidRDefault="00E137CA" w:rsidP="00C42629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CA"/>
        </w:rPr>
      </w:pPr>
    </w:p>
    <w:p w:rsidR="00C42629" w:rsidRPr="00F14640" w:rsidRDefault="00C42629" w:rsidP="008E3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D5872" w:rsidRDefault="00FD5872" w:rsidP="00C11CA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14640" w:rsidRPr="00443779" w:rsidRDefault="00F14640" w:rsidP="00C11CA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CA"/>
        </w:rPr>
      </w:pPr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What is your group, what are your considered articles?</w:t>
      </w:r>
    </w:p>
    <w:p w:rsidR="00DB55C2" w:rsidRDefault="00DB55C2" w:rsidP="00FD58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Group: clustering.</w:t>
      </w:r>
    </w:p>
    <w:p w:rsidR="00DB55C2" w:rsidRDefault="00DB55C2" w:rsidP="00FD587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</w:p>
    <w:p w:rsidR="00DB55C2" w:rsidRDefault="00DB55C2" w:rsidP="00DB55C2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Papers:</w:t>
      </w:r>
    </w:p>
    <w:p w:rsidR="00DB55C2" w:rsidRPr="0067080C" w:rsidRDefault="00DB55C2" w:rsidP="00DB55C2">
      <w:pPr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Opsahl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Tore, and Pietro </w:t>
      </w: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Panzarasa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. "Clustering in weighted networks." </w:t>
      </w:r>
      <w:r w:rsidRPr="0067080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Social networks</w:t>
      </w:r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 31.2 (2009): 155-163.</w:t>
      </w:r>
    </w:p>
    <w:p w:rsidR="00E00DD8" w:rsidRPr="0067080C" w:rsidRDefault="00E00DD8" w:rsidP="00DB55C2">
      <w:pPr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00DD8" w:rsidRPr="0067080C" w:rsidRDefault="00E00DD8" w:rsidP="00DB55C2">
      <w:pPr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Chawathe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Sudarshan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S. "Clustering </w:t>
      </w: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Blockchain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Data." </w:t>
      </w:r>
      <w:r w:rsidRPr="0067080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Clustering Methods for Big Data Analytics</w:t>
      </w:r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Springer, Cham, 2019. 43-72.</w:t>
      </w:r>
    </w:p>
    <w:p w:rsidR="00E00DD8" w:rsidRPr="0067080C" w:rsidRDefault="00E00DD8" w:rsidP="00DB55C2">
      <w:pPr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00DD8" w:rsidRPr="0067080C" w:rsidRDefault="00E00DD8" w:rsidP="00DB55C2">
      <w:pPr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Meiklejohn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, Sarah, et al. "A fistful of bitcoins: characterizing payments among men with no names." </w:t>
      </w:r>
      <w:r w:rsidRPr="0067080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2013 conference on Internet measurement conference</w:t>
      </w:r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2013.</w:t>
      </w:r>
    </w:p>
    <w:p w:rsidR="000B335E" w:rsidRPr="0067080C" w:rsidRDefault="000B335E" w:rsidP="00DB55C2">
      <w:pPr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B335E" w:rsidRPr="0067080C" w:rsidRDefault="000B335E" w:rsidP="00DB55C2">
      <w:pPr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Ermilov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Dmitry, Maxim </w:t>
      </w: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Panov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Yury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Yanovich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. "Automatic Bitcoin address clustering." </w:t>
      </w:r>
      <w:r w:rsidRPr="0067080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16th IEEE International Conference on Machine Learning and Applications (ICMLA)</w:t>
      </w:r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. IEEE, 2017.</w:t>
      </w:r>
    </w:p>
    <w:p w:rsidR="0067080C" w:rsidRPr="0067080C" w:rsidRDefault="0067080C" w:rsidP="00DB55C2">
      <w:pPr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B55C2" w:rsidRPr="0067080C" w:rsidRDefault="0067080C" w:rsidP="00FD5872">
      <w:pPr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Zambre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Deepak, and </w:t>
      </w:r>
      <w:proofErr w:type="spellStart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Ajey</w:t>
      </w:r>
      <w:proofErr w:type="spellEnd"/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Shah. "Analysis of Bitcoin network dataset for fraud." </w:t>
      </w:r>
      <w:r w:rsidRPr="0067080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Unpublished Report</w:t>
      </w:r>
      <w:r w:rsidRPr="0067080C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(2013).</w:t>
      </w:r>
    </w:p>
    <w:p w:rsidR="00FD5872" w:rsidRPr="00F14640" w:rsidRDefault="00FD5872" w:rsidP="00FD587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CA"/>
        </w:rPr>
      </w:pPr>
    </w:p>
    <w:p w:rsidR="00F14640" w:rsidRPr="00443779" w:rsidRDefault="00F14640" w:rsidP="00C11CA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CA"/>
        </w:rPr>
      </w:pPr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What is the aim in your project? What algorithms will you implement?</w:t>
      </w:r>
    </w:p>
    <w:p w:rsidR="00FD5872" w:rsidRDefault="00C11CA7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Implement</w:t>
      </w:r>
      <w:r w:rsidR="00FD5872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 a bitcoin clustering technique</w:t>
      </w:r>
      <w:r w:rsidR="00DF5605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 that able identify the category that the bitcoin address belong to, the categories are: exchange, </w:t>
      </w:r>
      <w:r w:rsidR="003500D9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Minors</w:t>
      </w:r>
      <w:r w:rsidR="00DF5605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, </w:t>
      </w:r>
      <w:r w:rsidR="008E3179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gambling</w:t>
      </w:r>
      <w:r w:rsidR="00DF5605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,</w:t>
      </w:r>
      <w:r w:rsidR="008E3179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 services,</w:t>
      </w:r>
      <w:bookmarkStart w:id="0" w:name="_GoBack"/>
      <w:bookmarkEnd w:id="0"/>
      <w:r w:rsidR="00DF5605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 </w:t>
      </w:r>
      <w:r w:rsidR="003500D9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etc.</w:t>
      </w:r>
      <w:r w:rsidR="00DF5605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 </w:t>
      </w:r>
      <w:r w:rsidR="00752FCD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I will also try to identify the addresses that controlled by one users. </w:t>
      </w:r>
    </w:p>
    <w:p w:rsidR="00752FCD" w:rsidRDefault="00752FCD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</w:p>
    <w:p w:rsidR="00752FCD" w:rsidRDefault="00752FCD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lastRenderedPageBreak/>
        <w:t>The algorithm will be build based on some heuristics about common spending and one time change</w:t>
      </w:r>
      <w:r w:rsidR="003500D9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, those heuristics based on analysis</w:t>
      </w:r>
      <w:r w:rsidR="003500D9">
        <w:rPr>
          <w:rFonts w:ascii="Georgia" w:hAnsi="Georgia"/>
          <w:spacing w:val="-1"/>
          <w:sz w:val="32"/>
          <w:szCs w:val="32"/>
          <w:shd w:val="clear" w:color="auto" w:fill="FFFFFF"/>
        </w:rPr>
        <w:t> user behavior</w:t>
      </w:r>
      <w:r w:rsidR="003500D9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 patterns. </w:t>
      </w:r>
    </w:p>
    <w:p w:rsidR="00752FCD" w:rsidRPr="00F14640" w:rsidRDefault="00752FCD" w:rsidP="00C11CA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</w:p>
    <w:p w:rsidR="00F14640" w:rsidRPr="006C6AE5" w:rsidRDefault="00F14640" w:rsidP="00C11CA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36"/>
          <w:szCs w:val="36"/>
          <w:lang w:eastAsia="en-CA"/>
        </w:rPr>
      </w:pPr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 xml:space="preserve">What type of data do you require from the database, on which </w:t>
      </w:r>
      <w:proofErr w:type="spellStart"/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blockchain</w:t>
      </w:r>
      <w:proofErr w:type="spellEnd"/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?</w:t>
      </w:r>
    </w:p>
    <w:p w:rsidR="003500D9" w:rsidRDefault="006C6AE5" w:rsidP="00C11CA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>We require the blocks dataset in order to build the t</w:t>
      </w:r>
      <w:r w:rsidR="00443779">
        <w:rPr>
          <w:rFonts w:ascii="Arial" w:eastAsia="Times New Roman" w:hAnsi="Arial" w:cs="Arial"/>
          <w:color w:val="000000"/>
          <w:sz w:val="36"/>
          <w:szCs w:val="36"/>
          <w:lang w:eastAsia="en-CA"/>
        </w:rPr>
        <w:t>ransaction</w:t>
      </w:r>
      <w:r>
        <w:rPr>
          <w:rFonts w:ascii="Arial" w:eastAsia="Times New Roman" w:hAnsi="Arial" w:cs="Arial"/>
          <w:color w:val="000000"/>
          <w:sz w:val="36"/>
          <w:szCs w:val="36"/>
          <w:lang w:eastAsia="en-CA"/>
        </w:rPr>
        <w:t xml:space="preserve">s and addresses graph, based on that graph we will </w:t>
      </w:r>
      <w:r w:rsidR="003500D9">
        <w:rPr>
          <w:rFonts w:ascii="Arial" w:eastAsia="Times New Roman" w:hAnsi="Arial" w:cs="Arial"/>
          <w:color w:val="000000"/>
          <w:sz w:val="36"/>
          <w:szCs w:val="36"/>
          <w:lang w:eastAsia="en-CA"/>
        </w:rPr>
        <w:t>start to implement the algorithm.</w:t>
      </w:r>
    </w:p>
    <w:p w:rsidR="006C6AE5" w:rsidRPr="00F14640" w:rsidRDefault="006C6AE5" w:rsidP="00C11CA7">
      <w:pPr>
        <w:spacing w:after="0" w:line="240" w:lineRule="auto"/>
        <w:ind w:left="540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</w:p>
    <w:p w:rsidR="00F14640" w:rsidRPr="00771A13" w:rsidRDefault="00F14640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</w:pPr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What will be your results about? Addresses, transactions, blocks, clusters, etc.?</w:t>
      </w:r>
    </w:p>
    <w:p w:rsidR="006C6AE5" w:rsidRPr="00F14640" w:rsidRDefault="006C6AE5" w:rsidP="00C11CA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It will be about identifying the categories that the bitcoin address belong, and the group of addresses that is controlled by single user.</w:t>
      </w:r>
    </w:p>
    <w:p w:rsidR="006C6AE5" w:rsidRDefault="006C6AE5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</w:p>
    <w:p w:rsidR="006C6AE5" w:rsidRDefault="006C6AE5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</w:p>
    <w:p w:rsidR="006C6AE5" w:rsidRDefault="006C6AE5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</w:p>
    <w:p w:rsidR="00F14640" w:rsidRPr="00771A13" w:rsidRDefault="00F14640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</w:pPr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Are your results time dependent? A time dependent result is valid for a specific time period. For example, degree centrality of an address can be computed daily.</w:t>
      </w:r>
    </w:p>
    <w:p w:rsidR="00771A13" w:rsidRDefault="00771A13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</w:p>
    <w:p w:rsidR="00771A13" w:rsidRDefault="00771A13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Yes, </w:t>
      </w:r>
      <w:r w:rsidR="003500D9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we need to know the transaction coming in/out the addresses in a certain period of time. For example, the degree of the address node will help to build our project. </w:t>
      </w:r>
    </w:p>
    <w:p w:rsidR="00771A13" w:rsidRDefault="00771A13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</w:p>
    <w:p w:rsidR="00771A13" w:rsidRPr="00F14640" w:rsidRDefault="00771A13" w:rsidP="00C11CA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</w:p>
    <w:p w:rsidR="00F14640" w:rsidRDefault="00F14640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</w:pPr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lastRenderedPageBreak/>
        <w:t>What do we need to store from your results? (</w:t>
      </w:r>
      <w:proofErr w:type="gramStart"/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for</w:t>
      </w:r>
      <w:proofErr w:type="gramEnd"/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 xml:space="preserve"> example, the fact that “address a appears in the same cluster with address b” can be stored). </w:t>
      </w:r>
    </w:p>
    <w:p w:rsidR="00684502" w:rsidRDefault="00684502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</w:pPr>
    </w:p>
    <w:p w:rsidR="00684502" w:rsidRPr="00684502" w:rsidRDefault="00684502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  <w:r w:rsidRPr="00684502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We need to store the </w:t>
      </w:r>
      <w:r w:rsidR="00A155BA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users cluster groups.</w:t>
      </w:r>
    </w:p>
    <w:p w:rsidR="00771A13" w:rsidRDefault="00771A13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</w:p>
    <w:p w:rsidR="00771A13" w:rsidRPr="00F14640" w:rsidRDefault="00771A13" w:rsidP="00C11CA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</w:p>
    <w:p w:rsidR="00F14640" w:rsidRDefault="00F14640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</w:pPr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What are your findings that can be visualized by the visualization group? </w:t>
      </w:r>
    </w:p>
    <w:p w:rsidR="00771A13" w:rsidRPr="00C11CA7" w:rsidRDefault="003476B3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  <w:r w:rsidRPr="00C11CA7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Visualization of resulting clusters. </w:t>
      </w:r>
    </w:p>
    <w:p w:rsidR="00771A13" w:rsidRDefault="00771A13" w:rsidP="00C11CA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en-CA"/>
        </w:rPr>
      </w:pPr>
    </w:p>
    <w:p w:rsidR="00F14640" w:rsidRDefault="00F14640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</w:pPr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Can your results be used as input in algorithms of other groups? (</w:t>
      </w:r>
      <w:r w:rsidR="00684502" w:rsidRPr="00684502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This</w:t>
      </w:r>
      <w:r w:rsidRPr="00F14640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 xml:space="preserve"> estimate will be updated after you see algorithms that are being implemented by others)</w:t>
      </w:r>
      <w:r w:rsidR="00684502"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  <w:t>.</w:t>
      </w:r>
    </w:p>
    <w:p w:rsidR="00684502" w:rsidRDefault="00684502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36"/>
          <w:szCs w:val="36"/>
          <w:lang w:eastAsia="en-CA"/>
        </w:rPr>
      </w:pPr>
    </w:p>
    <w:p w:rsidR="00684502" w:rsidRDefault="00684502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  <w:r w:rsidRPr="00684502"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According to the existed groups no it cannot. </w:t>
      </w:r>
      <w:r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Our work will help people who interested in understanding the </w:t>
      </w:r>
      <w:proofErr w:type="spellStart"/>
      <w:r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>blockchain</w:t>
      </w:r>
      <w:proofErr w:type="spellEnd"/>
      <w:r>
        <w:rPr>
          <w:rFonts w:ascii="Calibri" w:eastAsia="Times New Roman" w:hAnsi="Calibri" w:cs="Calibri"/>
          <w:color w:val="000000"/>
          <w:sz w:val="36"/>
          <w:szCs w:val="36"/>
          <w:lang w:eastAsia="en-CA"/>
        </w:rPr>
        <w:t xml:space="preserve"> network activities, enhancing trading strategies, preventing money laundering.  </w:t>
      </w:r>
    </w:p>
    <w:p w:rsidR="00684502" w:rsidRDefault="00684502" w:rsidP="00C11CA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eastAsia="en-CA"/>
        </w:rPr>
      </w:pPr>
    </w:p>
    <w:p w:rsidR="00CE7BC3" w:rsidRDefault="008E3179" w:rsidP="00C11CA7">
      <w:pPr>
        <w:jc w:val="both"/>
      </w:pPr>
    </w:p>
    <w:sectPr w:rsidR="00CE7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57F2"/>
    <w:multiLevelType w:val="multilevel"/>
    <w:tmpl w:val="4ED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F4B6A"/>
    <w:multiLevelType w:val="multilevel"/>
    <w:tmpl w:val="AA1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6C"/>
    <w:rsid w:val="000B335E"/>
    <w:rsid w:val="00244784"/>
    <w:rsid w:val="003476B3"/>
    <w:rsid w:val="003500D9"/>
    <w:rsid w:val="00443779"/>
    <w:rsid w:val="00654EF6"/>
    <w:rsid w:val="0067080C"/>
    <w:rsid w:val="00684502"/>
    <w:rsid w:val="006C6AE5"/>
    <w:rsid w:val="00752FCD"/>
    <w:rsid w:val="00771A13"/>
    <w:rsid w:val="00873385"/>
    <w:rsid w:val="008E3179"/>
    <w:rsid w:val="008E3854"/>
    <w:rsid w:val="00931FE7"/>
    <w:rsid w:val="00A155BA"/>
    <w:rsid w:val="00BC756C"/>
    <w:rsid w:val="00C11CA7"/>
    <w:rsid w:val="00C42629"/>
    <w:rsid w:val="00D5597A"/>
    <w:rsid w:val="00DB55C2"/>
    <w:rsid w:val="00DF5605"/>
    <w:rsid w:val="00E00DD8"/>
    <w:rsid w:val="00E137CA"/>
    <w:rsid w:val="00F14640"/>
    <w:rsid w:val="00FA588E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B9E9"/>
  <w15:chartTrackingRefBased/>
  <w15:docId w15:val="{71A5CFD9-EBA3-49DF-B75C-515A93CD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c">
    <w:name w:val="oc"/>
    <w:basedOn w:val="Normal"/>
    <w:rsid w:val="0068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8450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37C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A90336EB</Template>
  <TotalTime>289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Rababah</dc:creator>
  <cp:keywords/>
  <dc:description/>
  <cp:lastModifiedBy>Baha Rababah</cp:lastModifiedBy>
  <cp:revision>20</cp:revision>
  <dcterms:created xsi:type="dcterms:W3CDTF">2019-10-21T16:49:00Z</dcterms:created>
  <dcterms:modified xsi:type="dcterms:W3CDTF">2019-10-21T21:38:00Z</dcterms:modified>
</cp:coreProperties>
</file>