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EF3D00">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BA4C7D">
              <w:rPr>
                <w:noProof/>
                <w:webHidden/>
              </w:rPr>
              <w:t>8</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BA4C7D">
              <w:rPr>
                <w:noProof/>
                <w:webHidden/>
              </w:rPr>
              <w:t>10</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EF3D00">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EF3D00">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4B2895" w:rsidRDefault="00EF3D00">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135715"/>
      <w:bookmarkEnd w:id="6"/>
      <w:bookmarkEnd w:id="7"/>
      <w:r w:rsidRPr="0003096C">
        <w:t>Systemanalyse</w:t>
      </w:r>
      <w:bookmarkEnd w:id="8"/>
    </w:p>
    <w:p w:rsidR="000B4AE0" w:rsidRPr="0003096C" w:rsidRDefault="000B4AE0" w:rsidP="000B4AE0">
      <w:pPr>
        <w:pStyle w:val="Heading2"/>
      </w:pPr>
      <w:bookmarkStart w:id="9" w:name="_Toc516135716"/>
      <w:r w:rsidRPr="0003096C">
        <w:t>Versuchsaufbau</w:t>
      </w:r>
      <w:bookmarkEnd w:id="9"/>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135717"/>
      <w:r w:rsidRPr="0003096C">
        <w:t>Photoelektrischer Näherungsschalter</w:t>
      </w:r>
      <w:bookmarkEnd w:id="10"/>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135718"/>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010D55" w:rsidRPr="0003096C">
        <w:t>5</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135719"/>
      <w:r w:rsidRPr="0003096C">
        <w:t>Trigger</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135720"/>
      <w:r w:rsidRPr="0003096C">
        <w:t>Switch</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135721"/>
      <w:r w:rsidRPr="0003096C">
        <w:t>Button1 und Button2</w:t>
      </w:r>
      <w:bookmarkEnd w:id="14"/>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5"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135723"/>
      <w:proofErr w:type="spellStart"/>
      <w:r w:rsidRPr="0003096C">
        <w:t>Servomechanismus</w:t>
      </w:r>
      <w:bookmarkEnd w:id="16"/>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135724"/>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135725"/>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0" w:name="equation21"/>
    <w:p w:rsidR="001D16D5" w:rsidRPr="00555A7F" w:rsidRDefault="00EF3D00"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135726"/>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2"/>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EF3D00"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6" w:name="_Toc516135727"/>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6"/>
      <w:r w:rsidR="00CA3AF4">
        <w:t>)</w:t>
      </w:r>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bookmarkStart w:id="32" w:name="equation23"/>
    <w:p w:rsidR="00246503" w:rsidRDefault="00EF3D00"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2"/>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3"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3"/>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4" w:name="_Toc516135728"/>
      <w:r w:rsidRPr="0003096C">
        <w:lastRenderedPageBreak/>
        <w:t>Entwurfsphase</w:t>
      </w:r>
      <w:bookmarkEnd w:id="34"/>
    </w:p>
    <w:p w:rsidR="00567FC4" w:rsidRPr="0003096C" w:rsidRDefault="00567FC4" w:rsidP="00567FC4">
      <w:pPr>
        <w:pStyle w:val="Heading2"/>
      </w:pPr>
      <w:bookmarkStart w:id="35" w:name="_Toc516135729"/>
      <w:r w:rsidRPr="0003096C">
        <w:t>UML Diagramm</w:t>
      </w:r>
      <w:bookmarkEnd w:id="35"/>
    </w:p>
    <w:p w:rsidR="00D63E73" w:rsidRPr="0003096C" w:rsidRDefault="00D63E73" w:rsidP="00B0739C">
      <w:pPr>
        <w:pStyle w:val="Heading3"/>
      </w:pPr>
      <w:bookmarkStart w:id="36" w:name="_Toc516135730"/>
      <w:r>
        <w:t>K</w:t>
      </w:r>
      <w:r>
        <w:rPr>
          <w:rFonts w:hint="eastAsia"/>
        </w:rPr>
        <w:t>lassendiagramm</w:t>
      </w:r>
      <w:bookmarkEnd w:id="36"/>
    </w:p>
    <w:p w:rsidR="00FB1869" w:rsidRDefault="00D63E73" w:rsidP="00FB1869">
      <w:pPr>
        <w:pStyle w:val="Caption"/>
        <w:keepNext/>
        <w:jc w:val="center"/>
      </w:pPr>
      <w:bookmarkStart w:id="37"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7"/>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proofErr w:type="spellStart"/>
      <w:r w:rsidRPr="00752A44">
        <w:rPr>
          <w:rFonts w:eastAsiaTheme="minorEastAsia"/>
          <w:i/>
        </w:rPr>
        <w:t>Actor</w:t>
      </w:r>
      <w:proofErr w:type="spellEnd"/>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proofErr w:type="spellStart"/>
      <w:r w:rsidRPr="00752A44">
        <w:rPr>
          <w:rFonts w:eastAsiaTheme="minorEastAsia"/>
          <w:i/>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r w:rsidR="00F23F69">
        <w:rPr>
          <w:rFonts w:eastAsiaTheme="minorEastAsia"/>
        </w:rPr>
        <w:t>e</w:t>
      </w:r>
      <w:proofErr w:type="spellEnd"/>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8" w:name="_Toc516135731"/>
      <w:r>
        <w:lastRenderedPageBreak/>
        <w:t>Aktivitätsdiagramm</w:t>
      </w:r>
      <w:bookmarkEnd w:id="38"/>
    </w:p>
    <w:p w:rsidR="003C4E0A" w:rsidRDefault="00D63E73" w:rsidP="003C4E0A">
      <w:pPr>
        <w:keepNext/>
        <w:jc w:val="center"/>
      </w:pPr>
      <w:bookmarkStart w:id="39"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39"/>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w:t>
      </w:r>
      <w:proofErr w:type="spellStart"/>
      <w:r w:rsidR="003C4E0A">
        <w:t>Aktivitäsdiagramm</w:t>
      </w:r>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0" w:name="_Toc516135732"/>
      <w:r w:rsidRPr="0003096C">
        <w:lastRenderedPageBreak/>
        <w:t>Systemfehler</w:t>
      </w:r>
      <w:bookmarkEnd w:id="40"/>
    </w:p>
    <w:p w:rsidR="00211D13" w:rsidRPr="0003096C" w:rsidRDefault="00C13EC6" w:rsidP="00523C29">
      <w:pPr>
        <w:pStyle w:val="Heading3"/>
        <w:tabs>
          <w:tab w:val="left" w:pos="3604"/>
        </w:tabs>
      </w:pPr>
      <w:bookmarkStart w:id="41" w:name="_Toc516135733"/>
      <w:r w:rsidRPr="0003096C">
        <w:t>Inhomogenität der Scheibe</w:t>
      </w:r>
      <w:bookmarkEnd w:id="41"/>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2" w:name="_Toc516135734"/>
      <w:r w:rsidRPr="0003096C">
        <w:t>Validierung des Ausgangssignals von Hallsensor</w:t>
      </w:r>
      <w:bookmarkEnd w:id="42"/>
    </w:p>
    <w:p w:rsidR="00257E0B" w:rsidRDefault="00F0736C" w:rsidP="00F0736C">
      <w:pPr>
        <w:pStyle w:val="BodyText"/>
      </w:pPr>
      <w:bookmarkStart w:id="43" w:name="OLE_LINK29"/>
      <w:bookmarkStart w:id="44"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5" w:name="_Toc516135735"/>
      <w:bookmarkEnd w:id="43"/>
      <w:bookmarkEnd w:id="44"/>
      <w:r w:rsidRPr="0003096C">
        <w:t>Implementierungsphase</w:t>
      </w:r>
      <w:bookmarkEnd w:id="45"/>
    </w:p>
    <w:p w:rsidR="002A5991" w:rsidRDefault="002A5991" w:rsidP="002A5991">
      <w:pPr>
        <w:pStyle w:val="Heading2"/>
      </w:pPr>
      <w:bookmarkStart w:id="46" w:name="_Toc516135736"/>
      <w:r w:rsidRPr="0003096C">
        <w:t>Beschreibung</w:t>
      </w:r>
      <w:bookmarkEnd w:id="46"/>
    </w:p>
    <w:p w:rsidR="009D183C" w:rsidRPr="009D183C" w:rsidRDefault="009D183C" w:rsidP="009D183C">
      <w:pPr>
        <w:pStyle w:val="Heading3"/>
      </w:pPr>
      <w:bookmarkStart w:id="47" w:name="_Toc516135737"/>
      <w:r>
        <w:t>Verteilungssicht</w:t>
      </w:r>
      <w:bookmarkEnd w:id="47"/>
    </w:p>
    <w:p w:rsidR="00652A5E" w:rsidRDefault="00D63E73" w:rsidP="00652A5E">
      <w:pPr>
        <w:keepNext/>
        <w:jc w:val="center"/>
      </w:pPr>
      <w:bookmarkStart w:id="48"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8"/>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49" w:name="_Toc516135738"/>
      <w:r>
        <w:lastRenderedPageBreak/>
        <w:t>Neue UML Diagramme</w:t>
      </w:r>
      <w:bookmarkEnd w:id="49"/>
    </w:p>
    <w:p w:rsidR="004D13B2" w:rsidRDefault="009F2C78" w:rsidP="00E2524B">
      <w:pPr>
        <w:keepNext/>
        <w:jc w:val="center"/>
      </w:pPr>
      <w:r w:rsidRPr="009F2C78">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bookmarkStart w:id="50" w:name="_GoBack"/>
      <w:bookmarkEnd w:id="50"/>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proofErr w:type="spellStart"/>
      <w:r w:rsidRPr="00C854E5">
        <w:rPr>
          <w:i/>
        </w:rPr>
        <w:t>updateReleaseTime</w:t>
      </w:r>
      <w:proofErr w:type="spellEnd"/>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1" w:name="_Toc516135739"/>
      <w:r w:rsidRPr="0003096C">
        <w:lastRenderedPageBreak/>
        <w:t>Fehleranalyse und Änderungen</w:t>
      </w:r>
      <w:r w:rsidR="002F203F" w:rsidRPr="0003096C">
        <w:t xml:space="preserve"> im Entwurf</w:t>
      </w:r>
      <w:bookmarkEnd w:id="51"/>
    </w:p>
    <w:p w:rsidR="002F203F" w:rsidRDefault="00FE4B7D" w:rsidP="002A5991">
      <w:pPr>
        <w:pStyle w:val="Heading3"/>
      </w:pPr>
      <w:bookmarkStart w:id="52" w:name="_Toc516135740"/>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2"/>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53" w:name="_Toc516135741"/>
      <w:r w:rsidRPr="0003096C">
        <w:t>Signalschwankung des Triggers</w:t>
      </w:r>
      <w:bookmarkEnd w:id="53"/>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4" w:name="_Toc516135429"/>
      <w:bookmarkStart w:id="55" w:name="_Toc516135742"/>
      <w:r>
        <w:t>Aufteilung der Geschwindigkeit</w:t>
      </w:r>
      <w:bookmarkEnd w:id="54"/>
      <w:bookmarkEnd w:id="55"/>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r>
        <w:t>Beschränkungen für Geschwindigkeit</w:t>
      </w:r>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r>
        <w:t xml:space="preserve">Parameter für </w:t>
      </w:r>
      <w:proofErr w:type="spellStart"/>
      <w:r>
        <w:t>Servokontrolle</w:t>
      </w:r>
      <w:proofErr w:type="spellEnd"/>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r>
        <w:t>Faktor für untypische Umdrehung</w:t>
      </w:r>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56" w:name="_Toc516135743"/>
      <w:r w:rsidRPr="0003096C">
        <w:t>Validierung</w:t>
      </w:r>
      <w:bookmarkEnd w:id="56"/>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C200D8" w:rsidRDefault="00631E62" w:rsidP="00631E62">
      <w:pPr>
        <w:pStyle w:val="Caption"/>
        <w:jc w:val="center"/>
      </w:pPr>
      <w:proofErr w:type="spellStart"/>
      <w:r>
        <w:t>Figure</w:t>
      </w:r>
      <w:proofErr w:type="spellEnd"/>
      <w:r>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t xml:space="preserve"> Ergebnisse der Validierung</w:t>
      </w:r>
    </w:p>
    <w:p w:rsidR="009111BF" w:rsidRDefault="009111BF">
      <w:pPr>
        <w:rPr>
          <w:rFonts w:asciiTheme="majorHAnsi" w:eastAsiaTheme="majorEastAsia" w:hAnsiTheme="majorHAnsi" w:cstheme="majorBidi"/>
          <w:color w:val="2F5496" w:themeColor="accent1" w:themeShade="BF"/>
          <w:sz w:val="32"/>
          <w:szCs w:val="32"/>
        </w:rPr>
      </w:pPr>
      <w:bookmarkStart w:id="57" w:name="_Toc516135744"/>
      <w:r>
        <w:lastRenderedPageBreak/>
        <w:br w:type="page"/>
      </w:r>
    </w:p>
    <w:p w:rsidR="00E872BE" w:rsidRPr="0003096C" w:rsidRDefault="002F203F" w:rsidP="00EC7760">
      <w:pPr>
        <w:pStyle w:val="Heading1"/>
      </w:pPr>
      <w:r w:rsidRPr="0003096C">
        <w:lastRenderedPageBreak/>
        <w:t>Quellenverzeichnis</w:t>
      </w:r>
      <w:bookmarkEnd w:id="57"/>
    </w:p>
    <w:bookmarkStart w:id="58" w:name="re1"/>
    <w:bookmarkEnd w:id="58"/>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59" w:name="OLE_LINK42"/>
      <w:bookmarkStart w:id="60" w:name="OLE_LINK43"/>
    </w:p>
    <w:bookmarkStart w:id="61" w:name="re4"/>
    <w:bookmarkEnd w:id="61"/>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59"/>
      <w:bookmarkEnd w:id="60"/>
    </w:p>
    <w:bookmarkStart w:id="62" w:name="re2"/>
    <w:bookmarkEnd w:id="62"/>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3" w:name="re3"/>
    <w:bookmarkEnd w:id="63"/>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F3D00" w:rsidRDefault="00EF3D00" w:rsidP="00D63E73">
      <w:r>
        <w:separator/>
      </w:r>
    </w:p>
  </w:endnote>
  <w:endnote w:type="continuationSeparator" w:id="0">
    <w:p w:rsidR="00EF3D00" w:rsidRDefault="00EF3D00"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F3D00" w:rsidRDefault="00EF3D00" w:rsidP="00D63E73">
      <w:r>
        <w:separator/>
      </w:r>
    </w:p>
  </w:footnote>
  <w:footnote w:type="continuationSeparator" w:id="0">
    <w:p w:rsidR="00EF3D00" w:rsidRDefault="00EF3D00"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9454A"/>
    <w:rsid w:val="00397F91"/>
    <w:rsid w:val="003B19A6"/>
    <w:rsid w:val="003B33C8"/>
    <w:rsid w:val="003C0C20"/>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E56A1"/>
    <w:rsid w:val="00AE6BB3"/>
    <w:rsid w:val="00AE7394"/>
    <w:rsid w:val="00AF0EC1"/>
    <w:rsid w:val="00B01F3D"/>
    <w:rsid w:val="00B0739C"/>
    <w:rsid w:val="00BA4C7D"/>
    <w:rsid w:val="00BB4057"/>
    <w:rsid w:val="00BD579F"/>
    <w:rsid w:val="00BE451B"/>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EF3D00"/>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838452"/>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0A16B-59E9-3C41-9A04-373F3E481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2972</Words>
  <Characters>16945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8</cp:revision>
  <cp:lastPrinted>2018-06-09T10:14:00Z</cp:lastPrinted>
  <dcterms:created xsi:type="dcterms:W3CDTF">2018-06-09T10:14:00Z</dcterms:created>
  <dcterms:modified xsi:type="dcterms:W3CDTF">2018-06-09T11:27:00Z</dcterms:modified>
</cp:coreProperties>
</file>