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Pr>
          <w:rFonts w:ascii="Times New Roman" w:eastAsia="宋体" w:hAnsi="Times New Roman" w:cs="Times New Roman"/>
          <w:color w:val="222222"/>
          <w:kern w:val="0"/>
          <w:szCs w:val="21"/>
        </w:rPr>
        <w:t xml:space="preserve">two </w:t>
      </w:r>
      <w:r>
        <w:rPr>
          <w:rFonts w:ascii="Times New Roman" w:eastAsia="宋体" w:hAnsi="Times New Roman" w:cs="Times New Roman"/>
          <w:color w:val="222222"/>
          <w:kern w:val="0"/>
          <w:szCs w:val="21"/>
          <w:lang w:eastAsia="zh-TW"/>
        </w:rPr>
        <w:t xml:space="preserve">reviewers.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color w:val="222222"/>
          <w:kern w:val="0"/>
          <w:szCs w:val="21"/>
        </w:rPr>
        <w:t>manuscript</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Times New Roman" w:hAnsi="Times New Roman" w:cs="Times New Roman"/>
          <w:iCs/>
          <w:color w:val="0000FF"/>
          <w:kern w:val="0"/>
          <w:szCs w:val="21"/>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p>
    <w:p w:rsidR="003232DE" w:rsidRDefault="003232DE">
      <w:pPr>
        <w:widowControl/>
        <w:spacing w:before="40"/>
        <w:rPr>
          <w:rFonts w:ascii="Times New Roman" w:eastAsia="等线" w:hAnsi="Times New Roman" w:cs="Times New Roman"/>
          <w:kern w:val="0"/>
          <w:szCs w:val="21"/>
          <w:shd w:val="clear" w:color="auto" w:fill="FFFFFF"/>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Sincerely yours,</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Qianjin Street 2699, Changchun, Jilin 130012, P.R.China</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hint="eastAsia"/>
          <w:szCs w:val="21"/>
        </w:rPr>
      </w:pPr>
    </w:p>
    <w:p w:rsidR="003232DE" w:rsidRDefault="00DF4B24">
      <w:pPr>
        <w:rPr>
          <w:rFonts w:ascii="Times New Roman" w:eastAsia="宋体" w:hAnsi="Times New Roman" w:cs="Times New Roman" w:hint="eastAsia"/>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DF4B24">
      <w:pPr>
        <w:rPr>
          <w:rFonts w:ascii="Times New Roman" w:hAnsi="Times New Roman" w:cs="Times New Roman"/>
          <w:szCs w:val="21"/>
        </w:rPr>
      </w:pPr>
      <w:r>
        <w:rPr>
          <w:rFonts w:ascii="Times New Roman" w:hAnsi="Times New Roman" w:cs="Times New Roman"/>
          <w:szCs w:val="21"/>
        </w:rPr>
        <w:t>Editor Comments</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Associate Editor</w:t>
      </w:r>
    </w:p>
    <w:p w:rsidR="003232DE" w:rsidRDefault="00DF4B24">
      <w:pPr>
        <w:rPr>
          <w:rFonts w:ascii="Times New Roman" w:hAnsi="Times New Roman" w:cs="Times New Roman"/>
          <w:szCs w:val="21"/>
        </w:rPr>
      </w:pPr>
      <w:r>
        <w:rPr>
          <w:rFonts w:ascii="Times New Roman" w:hAnsi="Times New Roman" w:cs="Times New Roman"/>
          <w:szCs w:val="21"/>
        </w:rPr>
        <w:t>Comments to the Author:</w:t>
      </w:r>
    </w:p>
    <w:p w:rsidR="003232DE" w:rsidRDefault="00DF4B24">
      <w:pPr>
        <w:rPr>
          <w:rFonts w:ascii="Times New Roman" w:hAnsi="Times New Roman" w:cs="Times New Roman"/>
          <w:szCs w:val="21"/>
        </w:rPr>
      </w:pPr>
      <w:r>
        <w:rPr>
          <w:rFonts w:ascii="Times New Roman" w:hAnsi="Times New Roman" w:cs="Times New Roman"/>
          <w:szCs w:val="21"/>
        </w:rPr>
        <w:t>This manuscript was reviewed by two experts.</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Both of them have concerns on comparison with other methods, ways of computational experiments, and statistical tests.</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Furthermore, one reviewer recommends that the type of the paper should be changed to regular one.</w:t>
      </w:r>
      <w:r>
        <w:rPr>
          <w:rFonts w:ascii="Times New Roman" w:eastAsia="宋体" w:hAnsi="Times New Roman" w:cs="Times New Roman" w:hint="eastAsia"/>
          <w:szCs w:val="21"/>
        </w:rPr>
        <w:t xml:space="preserve"> </w:t>
      </w:r>
      <w:r>
        <w:rPr>
          <w:rFonts w:ascii="Times New Roman" w:hAnsi="Times New Roman" w:cs="Times New Roman"/>
          <w:szCs w:val="21"/>
        </w:rPr>
        <w:t>And, I agree with this opinion.</w:t>
      </w:r>
    </w:p>
    <w:p w:rsidR="003232DE" w:rsidRDefault="00DF4B24">
      <w:pPr>
        <w:rPr>
          <w:rFonts w:ascii="Times New Roman" w:hAnsi="Times New Roman" w:cs="Times New Roman"/>
          <w:szCs w:val="21"/>
        </w:rPr>
      </w:pPr>
      <w:r>
        <w:rPr>
          <w:rFonts w:ascii="Times New Roman" w:hAnsi="Times New Roman" w:cs="Times New Roman"/>
          <w:szCs w:val="21"/>
        </w:rPr>
        <w:t>(For page length/paper type issue, please do not ask me instead ask to the editorial staff or the editor in chief.)</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Based on these points, I recommend the authors to revise the manuscript with taking all reviewers' comments into account.</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lastRenderedPageBreak/>
        <w:t>Response</w:t>
      </w:r>
      <w:r>
        <w:rPr>
          <w:rFonts w:ascii="Times New Roman" w:hAnsi="Times New Roman" w:cs="Times New Roman"/>
          <w:color w:val="0000FF"/>
          <w:szCs w:val="21"/>
        </w:rPr>
        <w:t xml:space="preserve">: Thanks for providing us the opportunity to revise the manuscript. </w:t>
      </w:r>
      <w:r>
        <w:rPr>
          <w:rFonts w:ascii="Times New Roman" w:eastAsia="宋体" w:hAnsi="Times New Roman" w:cs="Times New Roman"/>
          <w:color w:val="0000FF"/>
          <w:szCs w:val="21"/>
        </w:rPr>
        <w:t xml:space="preserve">The revised version considering all remarks of the reviewers has just been submitted. </w:t>
      </w:r>
      <w:r>
        <w:rPr>
          <w:rFonts w:ascii="Times New Roman" w:hAnsi="Times New Roman" w:cs="Times New Roman"/>
          <w:color w:val="0000FF"/>
          <w:szCs w:val="21"/>
        </w:rPr>
        <w:t xml:space="preserve">We have substantially revised the previous manuscript and made great efforts in responding to the review comments. In addition, we have changed the type of the paper in the online system to a regular research one as you suggested. </w:t>
      </w:r>
      <w:r>
        <w:rPr>
          <w:rFonts w:ascii="Times New Roman" w:eastAsia="宋体" w:hAnsi="Times New Roman" w:cs="Times New Roman" w:hint="eastAsia"/>
          <w:color w:val="0000FF"/>
          <w:szCs w:val="21"/>
        </w:rPr>
        <w:t>The response to each comment of the reviewers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1</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1</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Recommendation: Author Should Prepare A Minor Revision</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Comments:</w:t>
      </w:r>
    </w:p>
    <w:p w:rsidR="003232DE" w:rsidRDefault="00DF4B24">
      <w:pPr>
        <w:rPr>
          <w:rFonts w:ascii="Times New Roman" w:hAnsi="Times New Roman" w:cs="Times New Roman"/>
          <w:szCs w:val="21"/>
        </w:rPr>
      </w:pPr>
      <w:r>
        <w:rPr>
          <w:rFonts w:ascii="Times New Roman" w:hAnsi="Times New Roman" w:cs="Times New Roman"/>
          <w:szCs w:val="21"/>
        </w:rPr>
        <w:t>A multilayer recursive feature elimination technique based on embedded genetic algorithm for cancer classification has been presented. The authors have proposed a hybrid technique comprising both filter and wrapper methods for gene subset selection. The work is interesting and the manuscript is well organized.</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1. In the introduction section author has mentioned the phrase "lack an explicit decline of the feature number". The particular phrase is not clear. Please elaborate and explain clearly the lacuna of swarm intelligence based gene selection approach.</w:t>
      </w:r>
    </w:p>
    <w:p w:rsidR="003232DE" w:rsidRDefault="003232DE">
      <w:pPr>
        <w:rPr>
          <w:rFonts w:ascii="Times New Roman" w:hAnsi="Times New Roman" w:cs="Times New Roman"/>
          <w:szCs w:val="21"/>
        </w:rPr>
      </w:pPr>
    </w:p>
    <w:p w:rsidR="003232DE" w:rsidRDefault="00DF4B24">
      <w:pPr>
        <w:spacing w:before="40" w:after="40"/>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 you for this comment. In the revised manuscript, we have added more explanations </w:t>
      </w:r>
      <w:r>
        <w:rPr>
          <w:rFonts w:ascii="Times New Roman" w:eastAsia="宋体" w:hAnsi="Times New Roman" w:cs="Times New Roman" w:hint="eastAsia"/>
          <w:color w:val="0000FF"/>
          <w:szCs w:val="21"/>
        </w:rPr>
        <w:t>on the</w:t>
      </w:r>
      <w:r>
        <w:rPr>
          <w:rFonts w:ascii="Times New Roman" w:hAnsi="Times New Roman" w:cs="Times New Roman"/>
          <w:color w:val="0000FF"/>
          <w:szCs w:val="21"/>
        </w:rPr>
        <w:t xml:space="preserve"> phrase "lack an explicit decline of the feature number"</w:t>
      </w:r>
      <w:r>
        <w:rPr>
          <w:rFonts w:ascii="Times New Roman" w:hAnsi="Times New Roman" w:cs="Times New Roman" w:hint="eastAsia"/>
          <w:color w:val="0000FF"/>
          <w:szCs w:val="21"/>
        </w:rPr>
        <w:t xml:space="preserve"> </w:t>
      </w:r>
      <w:r>
        <w:rPr>
          <w:rFonts w:ascii="Times New Roman" w:hAnsi="Times New Roman" w:cs="Times New Roman"/>
          <w:color w:val="0000FF"/>
          <w:szCs w:val="21"/>
        </w:rPr>
        <w:t xml:space="preserve">to </w:t>
      </w:r>
      <w:r>
        <w:rPr>
          <w:rFonts w:ascii="Times New Roman" w:eastAsia="宋体" w:hAnsi="Times New Roman" w:cs="Times New Roman" w:hint="eastAsia"/>
          <w:color w:val="0000FF"/>
          <w:szCs w:val="21"/>
        </w:rPr>
        <w:t>account for the</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lacuna </w:t>
      </w:r>
      <w:r>
        <w:rPr>
          <w:rFonts w:ascii="Times New Roman" w:hAnsi="Times New Roman" w:cs="Times New Roman"/>
          <w:color w:val="0000FF"/>
          <w:szCs w:val="21"/>
        </w:rPr>
        <w:t xml:space="preserve">of swarm intelligence based gene selection approaches. </w:t>
      </w:r>
    </w:p>
    <w:p w:rsidR="003232DE" w:rsidRDefault="00DF4B24">
      <w:pPr>
        <w:pStyle w:val="af"/>
        <w:numPr>
          <w:ilvl w:val="0"/>
          <w:numId w:val="1"/>
        </w:numPr>
        <w:spacing w:before="40" w:after="40"/>
        <w:ind w:firstLineChars="0"/>
        <w:rPr>
          <w:rFonts w:ascii="Times New Roman" w:hAnsi="Times New Roman" w:cs="Times New Roman"/>
          <w:color w:val="0000FF"/>
          <w:szCs w:val="21"/>
        </w:rPr>
      </w:pPr>
      <w:r>
        <w:rPr>
          <w:rFonts w:ascii="Times New Roman" w:hAnsi="Times New Roman" w:cs="Times New Roman"/>
          <w:color w:val="0000FF"/>
          <w:szCs w:val="21"/>
        </w:rPr>
        <w:t>The sentence containing the mentioned particular phrase in the "Introduction" section is:</w:t>
      </w:r>
    </w:p>
    <w:p w:rsidR="003232DE" w:rsidRDefault="00DF4B24">
      <w:pPr>
        <w:spacing w:before="40" w:after="40"/>
        <w:ind w:firstLine="420"/>
        <w:rPr>
          <w:rFonts w:ascii="Times New Roman" w:hAnsi="Times New Roman" w:cs="Times New Roman"/>
          <w:color w:val="0000FF"/>
          <w:szCs w:val="21"/>
        </w:rPr>
      </w:pPr>
      <w:r>
        <w:rPr>
          <w:rFonts w:ascii="Times New Roman" w:hAnsi="Times New Roman" w:cs="Times New Roman"/>
          <w:color w:val="0000FF"/>
          <w:szCs w:val="21"/>
        </w:rPr>
        <w:t>"Nevertheless, all these feature selection methods based on swarm intelligence algorithms use the binary encoding method and lack an explicit reduction in the feature number."</w:t>
      </w:r>
    </w:p>
    <w:p w:rsidR="003232DE" w:rsidRDefault="00DF4B24">
      <w:pPr>
        <w:pStyle w:val="af"/>
        <w:numPr>
          <w:ilvl w:val="0"/>
          <w:numId w:val="2"/>
        </w:numPr>
        <w:spacing w:before="40" w:after="40"/>
        <w:ind w:firstLineChars="0"/>
        <w:rPr>
          <w:rFonts w:ascii="Times New Roman" w:hAnsi="Times New Roman" w:cs="Times New Roman"/>
          <w:color w:val="0000FF"/>
          <w:szCs w:val="21"/>
        </w:rPr>
      </w:pPr>
      <w:r>
        <w:rPr>
          <w:rFonts w:ascii="Times New Roman" w:hAnsi="Times New Roman" w:cs="Times New Roman"/>
          <w:color w:val="0000FF"/>
          <w:szCs w:val="21"/>
        </w:rPr>
        <w:t>We have added more explanations in the revised manuscript after the above sentence:</w:t>
      </w:r>
    </w:p>
    <w:p w:rsidR="003232DE" w:rsidRDefault="00DF4B24">
      <w:pPr>
        <w:spacing w:before="40" w:after="40"/>
        <w:ind w:firstLine="420"/>
        <w:rPr>
          <w:rFonts w:ascii="Times New Roman" w:hAnsi="Times New Roman" w:cs="Times New Roman"/>
          <w:color w:val="0000FF"/>
          <w:szCs w:val="21"/>
        </w:rPr>
      </w:pPr>
      <w:r>
        <w:rPr>
          <w:rFonts w:ascii="Times New Roman" w:hAnsi="Times New Roman" w:cs="Times New Roman"/>
          <w:color w:val="0000FF"/>
          <w:szCs w:val="21"/>
        </w:rPr>
        <w:t>"The feature number only changes in the randomized evolution operation like mutation and crossover. Thus, these methods lack the precise control over the gene features in the individuals and can not explicitly remove genes to decrease the feature number."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2. In algorithm 1, it has been mentioned to sort the optimal gene combination in GC and to preserve the top ranked genes. On what basis the top ranked gene would be sorted?  For sorting what procedure is used?</w:t>
      </w:r>
    </w:p>
    <w:p w:rsidR="003232DE" w:rsidRDefault="003232DE">
      <w:pPr>
        <w:rPr>
          <w:rFonts w:ascii="Times New Roman" w:hAnsi="Times New Roman" w:cs="Times New Roman"/>
          <w:szCs w:val="21"/>
        </w:rPr>
      </w:pPr>
    </w:p>
    <w:p w:rsidR="003232DE" w:rsidRDefault="00DF4B24">
      <w:pPr>
        <w:spacing w:before="40" w:after="40"/>
        <w:rPr>
          <w:rFonts w:ascii="Times New Roman" w:hAnsi="Times New Roman" w:cs="Times New Roman"/>
          <w:color w:val="0000FF"/>
          <w:szCs w:val="21"/>
        </w:rPr>
      </w:pPr>
      <w:r>
        <w:rPr>
          <w:rFonts w:ascii="Times New Roman" w:hAnsi="Times New Roman" w:cs="Times New Roman"/>
          <w:b/>
          <w:color w:val="0000FF"/>
          <w:szCs w:val="21"/>
        </w:rPr>
        <w:t>Response:</w:t>
      </w:r>
      <w:r>
        <w:rPr>
          <w:rFonts w:ascii="Times New Roman" w:hAnsi="Times New Roman" w:cs="Times New Roman"/>
          <w:color w:val="0000FF"/>
          <w:szCs w:val="21"/>
        </w:rPr>
        <w:t xml:space="preserve"> Thanks for your comment. For the first question, we sort the gene combination</w:t>
      </w:r>
      <w:r>
        <w:rPr>
          <w:rFonts w:ascii="Times New Roman" w:eastAsia="宋体" w:hAnsi="Times New Roman" w:cs="Times New Roman" w:hint="eastAsia"/>
          <w:color w:val="0000FF"/>
          <w:szCs w:val="21"/>
        </w:rPr>
        <w:t xml:space="preserve">s </w:t>
      </w:r>
      <w:r>
        <w:rPr>
          <w:rFonts w:ascii="Times New Roman" w:hAnsi="Times New Roman" w:cs="Times New Roman"/>
          <w:color w:val="0000FF"/>
          <w:szCs w:val="21"/>
        </w:rPr>
        <w:t xml:space="preserve">based on two metrics: fitness and gene number. The individual with higher fitness is superior. For two individuals with the same fitness values, the one with a smaller gene number is superior. The fitness of an individual is defined respectively according to different datasets. On imbalanced datasets, </w:t>
      </w:r>
      <w:r>
        <w:rPr>
          <w:rFonts w:ascii="Times New Roman" w:eastAsia="宋体" w:hAnsi="Times New Roman" w:cs="Times New Roman" w:hint="eastAsia"/>
          <w:color w:val="0000FF"/>
          <w:szCs w:val="21"/>
        </w:rPr>
        <w:t xml:space="preserve">the </w:t>
      </w:r>
      <w:r>
        <w:rPr>
          <w:rFonts w:ascii="Times New Roman" w:hAnsi="Times New Roman" w:cs="Times New Roman"/>
          <w:color w:val="0000FF"/>
          <w:szCs w:val="21"/>
        </w:rPr>
        <w:t>fitness is defined as α*</w:t>
      </w:r>
      <w:r>
        <w:rPr>
          <w:rFonts w:ascii="Times New Roman" w:hAnsi="Times New Roman" w:cs="Times New Roman"/>
          <w:i/>
          <w:color w:val="0000FF"/>
          <w:szCs w:val="21"/>
        </w:rPr>
        <w:t>Acc</w:t>
      </w:r>
      <w:r>
        <w:rPr>
          <w:rFonts w:ascii="Times New Roman" w:hAnsi="Times New Roman" w:cs="Times New Roman"/>
          <w:color w:val="0000FF"/>
          <w:szCs w:val="21"/>
        </w:rPr>
        <w:t>+(1-α)*</w:t>
      </w:r>
      <w:r>
        <w:rPr>
          <w:rFonts w:ascii="Times New Roman" w:hAnsi="Times New Roman" w:cs="Times New Roman"/>
          <w:i/>
          <w:color w:val="0000FF"/>
          <w:szCs w:val="21"/>
        </w:rPr>
        <w:t>Avc</w:t>
      </w:r>
      <w:r>
        <w:rPr>
          <w:rFonts w:ascii="Times New Roman" w:eastAsia="宋体" w:hAnsi="Times New Roman" w:cs="Times New Roman" w:hint="eastAsia"/>
          <w:i/>
          <w:color w:val="0000FF"/>
          <w:szCs w:val="21"/>
        </w:rPr>
        <w:t>.</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O</w:t>
      </w:r>
      <w:r>
        <w:rPr>
          <w:rFonts w:ascii="Times New Roman" w:hAnsi="Times New Roman" w:cs="Times New Roman"/>
          <w:color w:val="0000FF"/>
          <w:szCs w:val="21"/>
        </w:rPr>
        <w:t xml:space="preserve">n balanced datasets, </w:t>
      </w:r>
      <w:r>
        <w:rPr>
          <w:rFonts w:ascii="Times New Roman" w:eastAsia="宋体" w:hAnsi="Times New Roman" w:cs="Times New Roman" w:hint="eastAsia"/>
          <w:color w:val="0000FF"/>
          <w:szCs w:val="21"/>
        </w:rPr>
        <w:t xml:space="preserve">the </w:t>
      </w:r>
      <w:r>
        <w:rPr>
          <w:rFonts w:ascii="Times New Roman" w:hAnsi="Times New Roman" w:cs="Times New Roman"/>
          <w:color w:val="0000FF"/>
          <w:szCs w:val="21"/>
        </w:rPr>
        <w:t xml:space="preserve">fitness is simply defined as accuracy </w:t>
      </w:r>
      <w:r>
        <w:rPr>
          <w:rFonts w:ascii="Times New Roman" w:hAnsi="Times New Roman" w:cs="Times New Roman"/>
          <w:i/>
          <w:color w:val="0000FF"/>
          <w:szCs w:val="21"/>
        </w:rPr>
        <w:t>Acc</w:t>
      </w:r>
      <w:r>
        <w:rPr>
          <w:rFonts w:ascii="Times New Roman" w:hAnsi="Times New Roman" w:cs="Times New Roman"/>
          <w:color w:val="0000FF"/>
          <w:szCs w:val="21"/>
        </w:rPr>
        <w:t xml:space="preserve"> (more explanation</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of fitness definition are available </w:t>
      </w:r>
      <w:r>
        <w:rPr>
          <w:rFonts w:ascii="Times New Roman" w:eastAsia="宋体" w:hAnsi="Times New Roman" w:cs="Times New Roman" w:hint="eastAsia"/>
          <w:color w:val="0000FF"/>
          <w:szCs w:val="21"/>
        </w:rPr>
        <w:t xml:space="preserve">in the </w:t>
      </w:r>
      <w:r>
        <w:rPr>
          <w:rFonts w:ascii="Times New Roman" w:hAnsi="Times New Roman" w:cs="Times New Roman"/>
          <w:color w:val="0000FF"/>
          <w:szCs w:val="21"/>
        </w:rPr>
        <w:t>section 2.3.2 “Stage 2: Precise wrapper search” in</w:t>
      </w:r>
      <w:r>
        <w:rPr>
          <w:rFonts w:ascii="Times New Roman" w:eastAsia="宋体" w:hAnsi="Times New Roman" w:cs="Times New Roman" w:hint="eastAsia"/>
          <w:color w:val="0000FF"/>
          <w:szCs w:val="21"/>
        </w:rPr>
        <w:t xml:space="preserve"> the revised</w:t>
      </w:r>
      <w:r>
        <w:rPr>
          <w:rFonts w:ascii="Times New Roman" w:hAnsi="Times New Roman" w:cs="Times New Roman"/>
          <w:color w:val="0000FF"/>
          <w:szCs w:val="21"/>
        </w:rPr>
        <w:t xml:space="preserve"> manuscript).</w:t>
      </w:r>
    </w:p>
    <w:p w:rsidR="003232DE" w:rsidRDefault="00DF4B24">
      <w:pPr>
        <w:spacing w:before="40" w:after="40"/>
        <w:ind w:firstLine="420"/>
        <w:rPr>
          <w:rFonts w:ascii="Times New Roman" w:hAnsi="Times New Roman" w:cs="Times New Roman"/>
          <w:color w:val="0000FF"/>
          <w:szCs w:val="21"/>
        </w:rPr>
      </w:pPr>
      <w:r>
        <w:rPr>
          <w:rFonts w:ascii="Times New Roman" w:hAnsi="Times New Roman" w:cs="Times New Roman"/>
          <w:color w:val="0000FF"/>
          <w:szCs w:val="21"/>
        </w:rPr>
        <w:t xml:space="preserve">For the sorting procedure, </w:t>
      </w:r>
      <w:r>
        <w:rPr>
          <w:rFonts w:ascii="Times New Roman" w:hAnsi="Times New Roman" w:cs="Times New Roman" w:hint="eastAsia"/>
          <w:color w:val="0000FF"/>
          <w:szCs w:val="21"/>
        </w:rPr>
        <w:t xml:space="preserve">we </w:t>
      </w:r>
      <w:r>
        <w:rPr>
          <w:rFonts w:ascii="Times New Roman" w:hAnsi="Times New Roman" w:cs="Times New Roman"/>
          <w:color w:val="0000FF"/>
          <w:szCs w:val="21"/>
        </w:rPr>
        <w:t>use the TimSort</w:t>
      </w:r>
      <w:r>
        <w:rPr>
          <w:rFonts w:ascii="Times New Roman" w:hAnsi="Times New Roman" w:cs="Times New Roman" w:hint="eastAsia"/>
          <w:color w:val="0000FF"/>
          <w:szCs w:val="21"/>
        </w:rPr>
        <w:t xml:space="preserve">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&lt;EndNote&gt;&lt;Cite&gt;&lt;Author&gt;Auger&lt;/Author&gt;&lt;Year&gt;2015&lt;/Year&gt;&lt;RecNum&gt;467&lt;/RecNum&gt;&lt;DisplayText&gt;[1]&lt;/DisplayText&gt;&lt;record&gt;&lt;rec-number&gt;467&lt;/rec-number&gt;&lt;foreign-keys&gt;&lt;key app="EN" db-id="fderevzfhxzeppeta5wvdf562waavwrdtefw" timestamp="1543548594"&gt;467&lt;/key&gt;&lt;/foreign-keys&gt;&lt;ref-type name="Unpublished Work"&gt;34&lt;/ref-type&gt;&lt;contributors&gt;&lt;authors&gt;&lt;author&gt;Auger, Nicolas&lt;/author&gt;&lt;author&gt;Nicaud, Cyril&lt;/author&gt;&lt;author&gt;Pivoteau, Carine&lt;/author&gt;&lt;/authors&gt;&lt;/contributors&gt;&lt;auth-address&gt;Laboratoire d&amp;apos;Informatique Gaspard-Monge (LIGM)&lt;/auth-address&gt;&lt;titles&gt;&lt;title&gt;Merge Strategies: from Merge Sort to TimSort&lt;/title&gt;&lt;/titles&gt;&lt;dates&gt;&lt;year&gt;2015&lt;/year&gt;&lt;pub-dates&gt;&lt;date&gt;2015-12-09&lt;/date&gt;&lt;/pub-dates&gt;&lt;/dates&gt;&lt;urls&gt;&lt;related-urls&gt;&lt;url&gt;https://hal-upec-upem.archives-ouvertes.fr/hal-01212839&lt;/url&gt;&lt;/related-urls&gt;&lt;/urls&gt;&lt;remote-database-name&gt;Upec-upem&amp;#xD;Cnrs&amp;#xD;Preprint&amp;#xD;Cv_ligm&amp;#xD;Ligm&amp;#xD;Ligm_moa&amp;#xD;Enpc&amp;#xD;Paristech&amp;#xD;Esiee-paris&lt;/remote-database-name&gt;&lt;language&gt;English&lt;/language&gt;&lt;/record&gt;&lt;/Cite&gt;&lt;/EndNote&gt;</w:instrText>
      </w:r>
      <w:r>
        <w:rPr>
          <w:rFonts w:ascii="Times New Roman" w:hAnsi="Times New Roman" w:cs="Times New Roman"/>
          <w:color w:val="0000FF"/>
          <w:szCs w:val="21"/>
        </w:rPr>
        <w:fldChar w:fldCharType="separate"/>
      </w:r>
      <w:r>
        <w:rPr>
          <w:rFonts w:ascii="Times New Roman" w:hAnsi="Times New Roman" w:cs="Times New Roman"/>
          <w:color w:val="0000FF"/>
          <w:szCs w:val="21"/>
        </w:rPr>
        <w:t>[1]</w:t>
      </w:r>
      <w:r>
        <w:rPr>
          <w:rFonts w:ascii="Times New Roman" w:hAnsi="Times New Roman" w:cs="Times New Roman"/>
          <w:color w:val="0000FF"/>
          <w:szCs w:val="21"/>
        </w:rPr>
        <w:fldChar w:fldCharType="end"/>
      </w:r>
      <w:r>
        <w:rPr>
          <w:rFonts w:ascii="Times New Roman" w:hAnsi="Times New Roman" w:cs="Times New Roman" w:hint="eastAsia"/>
          <w:color w:val="0000FF"/>
          <w:szCs w:val="21"/>
        </w:rPr>
        <w:t xml:space="preserve"> method, which is the </w:t>
      </w:r>
      <w:r>
        <w:rPr>
          <w:rFonts w:ascii="Times New Roman" w:hAnsi="Times New Roman" w:cs="Times New Roman"/>
          <w:color w:val="0000FF"/>
          <w:szCs w:val="21"/>
        </w:rPr>
        <w:t>default sorting procedure</w:t>
      </w:r>
      <w:r>
        <w:rPr>
          <w:rFonts w:ascii="Times New Roman" w:hAnsi="Times New Roman" w:cs="Times New Roman" w:hint="eastAsia"/>
          <w:color w:val="0000FF"/>
          <w:szCs w:val="21"/>
        </w:rPr>
        <w:t xml:space="preserve"> of </w:t>
      </w:r>
      <w:r>
        <w:rPr>
          <w:rFonts w:ascii="Times New Roman" w:hAnsi="Times New Roman" w:cs="Times New Roman"/>
          <w:color w:val="0000FF"/>
          <w:szCs w:val="21"/>
        </w:rPr>
        <w:t xml:space="preserve">Python: TimSort is a hybrid stable sorting algorithm </w:t>
      </w:r>
      <w:r w:rsidR="00E65B43" w:rsidRPr="00E65B43">
        <w:rPr>
          <w:rFonts w:ascii="Times New Roman" w:hAnsi="Times New Roman" w:cs="Times New Roman"/>
          <w:color w:val="0000FF"/>
          <w:szCs w:val="21"/>
        </w:rPr>
        <w:t>derived from</w:t>
      </w:r>
      <w:r>
        <w:rPr>
          <w:rFonts w:ascii="Times New Roman" w:hAnsi="Times New Roman" w:cs="Times New Roman"/>
          <w:color w:val="0000FF"/>
          <w:szCs w:val="21"/>
        </w:rPr>
        <w:t xml:space="preserve"> merge sorting and insertion sorting</w:t>
      </w:r>
      <w:r>
        <w:rPr>
          <w:rFonts w:ascii="Times New Roman" w:hAnsi="Times New Roman" w:cs="Times New Roman" w:hint="eastAsia"/>
          <w:color w:val="0000FF"/>
          <w:szCs w:val="21"/>
        </w:rPr>
        <w:t>, which</w:t>
      </w:r>
      <w:r>
        <w:rPr>
          <w:rFonts w:ascii="Times New Roman" w:hAnsi="Times New Roman" w:cs="Times New Roman"/>
          <w:color w:val="0000FF"/>
          <w:szCs w:val="21"/>
        </w:rPr>
        <w:t xml:space="preserve"> has O(n log n) time complexity for </w:t>
      </w:r>
      <w:r>
        <w:rPr>
          <w:rFonts w:ascii="Times New Roman" w:hAnsi="Times New Roman" w:cs="Times New Roman" w:hint="eastAsia"/>
          <w:color w:val="0000FF"/>
          <w:szCs w:val="21"/>
        </w:rPr>
        <w:t xml:space="preserve">the </w:t>
      </w:r>
      <w:r>
        <w:rPr>
          <w:rFonts w:ascii="Times New Roman" w:hAnsi="Times New Roman" w:cs="Times New Roman"/>
          <w:color w:val="0000FF"/>
          <w:szCs w:val="21"/>
        </w:rPr>
        <w:t xml:space="preserve">worst case and O(n) for </w:t>
      </w:r>
      <w:r>
        <w:rPr>
          <w:rFonts w:ascii="Times New Roman" w:hAnsi="Times New Roman" w:cs="Times New Roman" w:hint="eastAsia"/>
          <w:color w:val="0000FF"/>
          <w:szCs w:val="21"/>
        </w:rPr>
        <w:t xml:space="preserve">the </w:t>
      </w:r>
      <w:r>
        <w:rPr>
          <w:rFonts w:ascii="Times New Roman" w:hAnsi="Times New Roman" w:cs="Times New Roman"/>
          <w:color w:val="0000FF"/>
          <w:szCs w:val="21"/>
        </w:rPr>
        <w:t xml:space="preserve">best case </w:t>
      </w:r>
      <w:r>
        <w:rPr>
          <w:rFonts w:ascii="Times New Roman" w:hAnsi="Times New Roman" w:cs="Times New Roman"/>
          <w:color w:val="0000FF"/>
          <w:szCs w:val="21"/>
        </w:rPr>
        <w:lastRenderedPageBreak/>
        <w:t xml:space="preserve">scenarios. It performs well on </w:t>
      </w:r>
      <w:r>
        <w:rPr>
          <w:rFonts w:ascii="Times New Roman" w:eastAsia="宋体" w:hAnsi="Times New Roman" w:cs="Times New Roman" w:hint="eastAsia"/>
          <w:color w:val="0000FF"/>
          <w:szCs w:val="21"/>
        </w:rPr>
        <w:t xml:space="preserve">the complex </w:t>
      </w:r>
      <w:r>
        <w:rPr>
          <w:rFonts w:ascii="Times New Roman" w:hAnsi="Times New Roman" w:cs="Times New Roman"/>
          <w:color w:val="0000FF"/>
          <w:szCs w:val="21"/>
        </w:rPr>
        <w:t xml:space="preserve">real-world data and </w:t>
      </w:r>
      <w:r>
        <w:rPr>
          <w:rFonts w:ascii="Times New Roman" w:eastAsia="宋体" w:hAnsi="Times New Roman" w:cs="Times New Roman" w:hint="eastAsia"/>
          <w:color w:val="0000FF"/>
          <w:szCs w:val="21"/>
        </w:rPr>
        <w:t xml:space="preserve">can </w:t>
      </w:r>
      <w:r>
        <w:rPr>
          <w:rFonts w:ascii="Times New Roman" w:hAnsi="Times New Roman" w:cs="Times New Roman"/>
          <w:color w:val="0000FF"/>
          <w:szCs w:val="21"/>
        </w:rPr>
        <w:t>speed up the gene combination sorting process in our experiment</w:t>
      </w:r>
      <w:r>
        <w:rPr>
          <w:rFonts w:ascii="Times New Roman" w:eastAsia="宋体" w:hAnsi="Times New Roman" w:cs="Times New Roman" w:hint="eastAsia"/>
          <w:color w:val="0000FF"/>
          <w:szCs w:val="21"/>
        </w:rPr>
        <w:t>s</w:t>
      </w:r>
      <w:r>
        <w:rPr>
          <w:rFonts w:ascii="Times New Roman" w:hAnsi="Times New Roman" w:cs="Times New Roman"/>
          <w:color w:val="0000FF"/>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 xml:space="preserve">3. In the search space reduction stage, it has been mentioned that top 1000 genes have been selected by a threshold of 0.05 in </w:t>
      </w:r>
      <w:r>
        <w:rPr>
          <w:rFonts w:ascii="Times New Roman" w:hAnsi="Times New Roman" w:cs="Times New Roman"/>
          <w:i/>
          <w:iCs/>
          <w:szCs w:val="21"/>
        </w:rPr>
        <w:t>t-</w:t>
      </w:r>
      <w:r>
        <w:rPr>
          <w:rFonts w:ascii="Times New Roman" w:hAnsi="Times New Roman" w:cs="Times New Roman"/>
          <w:szCs w:val="21"/>
        </w:rPr>
        <w:t xml:space="preserve">test technique and thereafter MIC has been applied on the 1000 genes to re-rank them. Is there any particular reason of selection 0.05 value as threshold? Is there any mathematical reason for selecting particularly this value for threshold in </w:t>
      </w:r>
      <w:r>
        <w:rPr>
          <w:rFonts w:ascii="Times New Roman" w:hAnsi="Times New Roman" w:cs="Times New Roman"/>
          <w:i/>
          <w:iCs/>
          <w:szCs w:val="21"/>
        </w:rPr>
        <w:t>t-</w:t>
      </w:r>
      <w:r>
        <w:rPr>
          <w:rFonts w:ascii="Times New Roman" w:hAnsi="Times New Roman" w:cs="Times New Roman"/>
          <w:szCs w:val="21"/>
        </w:rPr>
        <w:t>test? Or it has been selected experimentally and any other value can also be chosen? Clarify in detail.</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r>
        <w:rPr>
          <w:rFonts w:ascii="Times New Roman" w:eastAsia="宋体" w:hAnsi="Times New Roman" w:cs="Times New Roman"/>
          <w:color w:val="0000FF"/>
          <w:szCs w:val="21"/>
        </w:rPr>
        <w:t xml:space="preserve"> The </w:t>
      </w:r>
      <w:r>
        <w:rPr>
          <w:rFonts w:ascii="Times New Roman" w:hAnsi="Times New Roman" w:cs="Times New Roman"/>
          <w:color w:val="0000FF"/>
          <w:szCs w:val="21"/>
        </w:rPr>
        <w:t xml:space="preserve">selection 0.05 value as threshold is on the basis of mathematical and statistically </w:t>
      </w:r>
      <w:r>
        <w:rPr>
          <w:rFonts w:ascii="Times New Roman" w:eastAsia="宋体" w:hAnsi="Times New Roman" w:cs="Times New Roman"/>
          <w:color w:val="0000FF"/>
          <w:szCs w:val="21"/>
        </w:rPr>
        <w:t>theories. It is worth noting that t</w:t>
      </w:r>
      <w:r>
        <w:rPr>
          <w:rFonts w:ascii="Times New Roman" w:hAnsi="Times New Roman" w:cs="Times New Roman"/>
          <w:color w:val="0000FF"/>
          <w:szCs w:val="21"/>
        </w:rPr>
        <w:t>he standard level of significance used to justify a claim of a statistically significant effect is 0.05</w:t>
      </w:r>
      <w:r>
        <w:rPr>
          <w:rFonts w:ascii="Times New Roman" w:eastAsia="宋体" w:hAnsi="Times New Roman" w:cs="Times New Roman"/>
          <w:color w:val="0000FF"/>
          <w:szCs w:val="21"/>
        </w:rPr>
        <w:t xml:space="preserve"> and there are many theories to account for the use of 0.05 in denotation statistical significance, which can trace back to the influence of </w:t>
      </w:r>
      <w:r>
        <w:rPr>
          <w:rFonts w:ascii="Times New Roman" w:eastAsia="宋体" w:hAnsi="Times New Roman" w:cs="Times New Roman"/>
          <w:i/>
          <w:iCs/>
          <w:color w:val="0000FF"/>
          <w:szCs w:val="21"/>
        </w:rPr>
        <w:t>Statistical Methods for Research Workers</w:t>
      </w:r>
      <w:r>
        <w:rPr>
          <w:rFonts w:ascii="Times New Roman" w:eastAsia="宋体" w:hAnsi="Times New Roman" w:cs="Times New Roman"/>
          <w:color w:val="0000FF"/>
          <w:szCs w:val="21"/>
        </w:rPr>
        <w:t xml:space="preserve"> by R.A. Fisher </w:t>
      </w:r>
      <w:r>
        <w:rPr>
          <w:rFonts w:ascii="Times New Roman" w:eastAsia="宋体" w:hAnsi="Times New Roman" w:cs="Times New Roman"/>
          <w:color w:val="0000FF"/>
          <w:szCs w:val="21"/>
        </w:rPr>
        <w:fldChar w:fldCharType="begin"/>
      </w:r>
      <w:r>
        <w:rPr>
          <w:rFonts w:ascii="Times New Roman" w:eastAsia="宋体" w:hAnsi="Times New Roman" w:cs="Times New Roman"/>
          <w:color w:val="0000FF"/>
          <w:szCs w:val="21"/>
        </w:rPr>
        <w:instrText xml:space="preserve"> ADDIN EN.CITE &lt;EndNote&gt;&lt;Cite&gt;&lt;Author&gt;Fisher&lt;/Author&gt;&lt;Year&gt;1958&lt;/Year&gt;&lt;RecNum&gt;462&lt;/RecNum&gt;&lt;DisplayText&gt;[2]&lt;/DisplayText&gt;&lt;record&gt;&lt;rec-number&gt;462&lt;/rec-number&gt;&lt;foreign-keys&gt;&lt;key app="EN" db-id="fderevzfhxzeppeta5wvdf562waavwrdtefw" timestamp="1543331835"&gt;462&lt;/key&gt;&lt;/foreign-keys&gt;&lt;ref-type name="Book"&gt;6&lt;/ref-type&gt;&lt;contributors&gt;&lt;authors&gt;&lt;author&gt;Fisher, R. A.&lt;/author&gt;&lt;/authors&gt;&lt;/contributors&gt;&lt;titles&gt;&lt;title&gt;Statistical Methods for Research Workers&lt;/title&gt;&lt;/titles&gt;&lt;pages&gt;66-70&lt;/pages&gt;&lt;dates&gt;&lt;year&gt;1958&lt;/year&gt;&lt;/dates&gt;&lt;publisher&gt;Oliver and Boyd&lt;/publisher&gt;&lt;urls&gt;&lt;/urls&gt;&lt;/record&gt;&lt;/Cite&gt;&lt;/EndNote&gt;</w:instrText>
      </w:r>
      <w:r>
        <w:rPr>
          <w:rFonts w:ascii="Times New Roman" w:eastAsia="宋体" w:hAnsi="Times New Roman" w:cs="Times New Roman"/>
          <w:color w:val="0000FF"/>
          <w:szCs w:val="21"/>
        </w:rPr>
        <w:fldChar w:fldCharType="separate"/>
      </w:r>
      <w:r>
        <w:rPr>
          <w:rFonts w:ascii="Times New Roman" w:eastAsia="宋体" w:hAnsi="Times New Roman" w:cs="Times New Roman"/>
          <w:color w:val="0000FF"/>
          <w:szCs w:val="21"/>
        </w:rPr>
        <w:t>[2]</w:t>
      </w:r>
      <w:r>
        <w:rPr>
          <w:rFonts w:ascii="Times New Roman" w:eastAsia="宋体" w:hAnsi="Times New Roman" w:cs="Times New Roman"/>
          <w:color w:val="0000FF"/>
          <w:szCs w:val="21"/>
        </w:rPr>
        <w:fldChar w:fldCharType="end"/>
      </w:r>
      <w:r>
        <w:rPr>
          <w:rFonts w:ascii="Times New Roman" w:eastAsia="宋体" w:hAnsi="Times New Roman" w:cs="Times New Roman"/>
          <w:color w:val="0000FF"/>
          <w:szCs w:val="21"/>
        </w:rPr>
        <w:t>. For</w:t>
      </w:r>
      <w:r>
        <w:rPr>
          <w:rFonts w:ascii="Times New Roman" w:hAnsi="Times New Roman" w:cs="Times New Roman"/>
          <w:color w:val="0000FF"/>
          <w:szCs w:val="21"/>
        </w:rPr>
        <w:t xml:space="preserve"> better or worse, the term statistically significan</w:t>
      </w:r>
      <w:r>
        <w:rPr>
          <w:rFonts w:ascii="Times New Roman" w:eastAsia="宋体" w:hAnsi="Times New Roman" w:cs="Times New Roman" w:hint="eastAsia"/>
          <w:color w:val="0000FF"/>
          <w:szCs w:val="21"/>
        </w:rPr>
        <w:t>ce</w:t>
      </w:r>
      <w:r>
        <w:rPr>
          <w:rFonts w:ascii="Times New Roman" w:hAnsi="Times New Roman" w:cs="Times New Roman"/>
          <w:color w:val="0000FF"/>
          <w:szCs w:val="21"/>
        </w:rPr>
        <w:t xml:space="preserve"> has become synonymous with </w:t>
      </w:r>
      <w:r>
        <w:rPr>
          <w:rFonts w:ascii="Times New Roman" w:hAnsi="Times New Roman" w:cs="Times New Roman"/>
          <w:i/>
          <w:color w:val="0000FF"/>
          <w:szCs w:val="21"/>
        </w:rPr>
        <w:t>p</w:t>
      </w:r>
      <w:r>
        <w:rPr>
          <w:rFonts w:ascii="Times New Roman" w:hAnsi="Times New Roman" w:cs="Times New Roman"/>
          <w:color w:val="0000FF"/>
          <w:szCs w:val="21"/>
        </w:rPr>
        <w:t>≤ 0.05.</w:t>
      </w:r>
      <w:r>
        <w:rPr>
          <w:rFonts w:ascii="Times New Roman" w:eastAsia="宋体" w:hAnsi="Times New Roman" w:cs="Times New Roman"/>
          <w:color w:val="0000FF"/>
          <w:szCs w:val="21"/>
        </w:rPr>
        <w:t xml:space="preserve"> Meanwhile, it is convenient to take the value of this threshold as a limit in judging whether a deviation ought to be considered significant or not. Overall, i</w:t>
      </w:r>
      <w:r>
        <w:rPr>
          <w:rFonts w:ascii="Times New Roman" w:hAnsi="Times New Roman" w:cs="Times New Roman"/>
          <w:color w:val="0000FF"/>
          <w:szCs w:val="21"/>
        </w:rPr>
        <w:t xml:space="preserve">n the majority of analyses, an </w:t>
      </w:r>
      <w:r>
        <w:rPr>
          <w:rFonts w:ascii="Times New Roman" w:hAnsi="Times New Roman" w:cs="Times New Roman"/>
          <w:i/>
          <w:color w:val="0000FF"/>
          <w:szCs w:val="21"/>
        </w:rPr>
        <w:t>p</w:t>
      </w:r>
      <w:r>
        <w:rPr>
          <w:rFonts w:ascii="Times New Roman" w:hAnsi="Times New Roman" w:cs="Times New Roman"/>
          <w:color w:val="0000FF"/>
          <w:szCs w:val="21"/>
        </w:rPr>
        <w:t xml:space="preserve"> of 0.05 is used as the cutoff for significance</w:t>
      </w:r>
      <w:r>
        <w:rPr>
          <w:rFonts w:ascii="Times New Roman" w:eastAsia="宋体" w:hAnsi="Times New Roman" w:cs="Times New Roman"/>
          <w:color w:val="0000FF"/>
          <w:szCs w:val="21"/>
        </w:rPr>
        <w:t>, guaranteeing the feasibility of most researches and studies</w:t>
      </w:r>
      <w:r>
        <w:rPr>
          <w:rFonts w:ascii="Times New Roman" w:hAnsi="Times New Roman" w:cs="Times New Roman"/>
          <w:color w:val="0000FF"/>
          <w:szCs w:val="21"/>
        </w:rPr>
        <w:t>.</w:t>
      </w:r>
    </w:p>
    <w:p w:rsidR="003232DE" w:rsidRDefault="00DF4B24">
      <w:pPr>
        <w:rPr>
          <w:rFonts w:ascii="Times New Roman" w:eastAsia="宋体" w:hAnsi="Times New Roman" w:cs="Times New Roman"/>
          <w:szCs w:val="21"/>
        </w:rPr>
      </w:pPr>
      <w:r>
        <w:rPr>
          <w:rFonts w:ascii="Times New Roman" w:eastAsia="宋体" w:hAnsi="Times New Roman" w:cs="Times New Roman"/>
          <w:color w:val="0000FF"/>
          <w:szCs w:val="21"/>
        </w:rPr>
        <w:t xml:space="preserve">   In addition, the reason why our proposed method MGRFE selected 0.05 as threshold in </w:t>
      </w:r>
      <w:r>
        <w:rPr>
          <w:rFonts w:ascii="Times New Roman" w:eastAsia="宋体" w:hAnsi="Times New Roman" w:cs="Times New Roman"/>
          <w:i/>
          <w:color w:val="0000FF"/>
          <w:szCs w:val="21"/>
        </w:rPr>
        <w:t>t</w:t>
      </w:r>
      <w:r>
        <w:rPr>
          <w:rFonts w:ascii="Times New Roman" w:eastAsia="宋体" w:hAnsi="Times New Roman" w:cs="Times New Roman"/>
          <w:color w:val="0000FF"/>
          <w:szCs w:val="21"/>
        </w:rPr>
        <w:t>-test technique is based on both theoretical and experimental foundations.</w:t>
      </w:r>
    </w:p>
    <w:p w:rsidR="003232DE" w:rsidRDefault="00DF4B24">
      <w:pPr>
        <w:pStyle w:val="af"/>
        <w:numPr>
          <w:ilvl w:val="1"/>
          <w:numId w:val="3"/>
        </w:numPr>
        <w:ind w:firstLineChars="0"/>
        <w:rPr>
          <w:rFonts w:ascii="Times New Roman" w:eastAsia="宋体" w:hAnsi="Times New Roman" w:cs="Times New Roman"/>
          <w:color w:val="0000FF"/>
          <w:szCs w:val="21"/>
        </w:rPr>
      </w:pPr>
      <w:r>
        <w:rPr>
          <w:rFonts w:ascii="Times New Roman" w:eastAsia="宋体" w:hAnsi="Times New Roman" w:cs="Times New Roman"/>
          <w:color w:val="0000FF"/>
          <w:szCs w:val="21"/>
        </w:rPr>
        <w:t xml:space="preserve">The </w:t>
      </w:r>
      <w:r>
        <w:rPr>
          <w:rFonts w:ascii="Times New Roman" w:eastAsia="宋体" w:hAnsi="Times New Roman" w:cs="Times New Roman"/>
          <w:i/>
          <w:color w:val="0000FF"/>
          <w:szCs w:val="21"/>
        </w:rPr>
        <w:t>p</w:t>
      </w:r>
      <w:r>
        <w:rPr>
          <w:rFonts w:ascii="Times New Roman" w:eastAsia="宋体" w:hAnsi="Times New Roman" w:cs="Times New Roman"/>
          <w:color w:val="0000FF"/>
          <w:szCs w:val="21"/>
        </w:rPr>
        <w:t xml:space="preserve">=0.5 threshold is widely adopted in </w:t>
      </w:r>
      <w:r>
        <w:rPr>
          <w:rFonts w:ascii="Times New Roman" w:eastAsia="宋体" w:hAnsi="Times New Roman" w:cs="Times New Roman"/>
          <w:i/>
          <w:color w:val="0000FF"/>
          <w:szCs w:val="21"/>
        </w:rPr>
        <w:t>t</w:t>
      </w:r>
      <w:r>
        <w:rPr>
          <w:rFonts w:ascii="Times New Roman" w:eastAsia="宋体" w:hAnsi="Times New Roman" w:cs="Times New Roman"/>
          <w:color w:val="0000FF"/>
          <w:szCs w:val="21"/>
        </w:rPr>
        <w:t>-test among researchers owing to the characteristics of the selection 0.05 value mentioned above, forming a common standard in research result explain and comparison processes.</w:t>
      </w:r>
    </w:p>
    <w:p w:rsidR="00F243CD" w:rsidRDefault="00DF4B24">
      <w:pPr>
        <w:pStyle w:val="af"/>
        <w:numPr>
          <w:ilvl w:val="1"/>
          <w:numId w:val="3"/>
        </w:numPr>
        <w:ind w:firstLineChars="0"/>
        <w:rPr>
          <w:rFonts w:ascii="Times New Roman" w:eastAsia="宋体" w:hAnsi="Times New Roman" w:cs="Times New Roman"/>
          <w:color w:val="0000FF"/>
          <w:szCs w:val="21"/>
        </w:rPr>
      </w:pPr>
      <w:r>
        <w:rPr>
          <w:rFonts w:ascii="Times New Roman" w:eastAsia="宋体" w:hAnsi="Times New Roman" w:cs="Times New Roman"/>
          <w:color w:val="0000FF"/>
          <w:szCs w:val="21"/>
        </w:rPr>
        <w:t xml:space="preserve">The threshold of </w:t>
      </w:r>
      <w:r>
        <w:rPr>
          <w:rFonts w:ascii="Times New Roman" w:eastAsia="宋体" w:hAnsi="Times New Roman" w:cs="Times New Roman"/>
          <w:i/>
          <w:color w:val="0000FF"/>
          <w:szCs w:val="21"/>
        </w:rPr>
        <w:t>p</w:t>
      </w:r>
      <w:r>
        <w:rPr>
          <w:rFonts w:ascii="Times New Roman" w:eastAsia="宋体" w:hAnsi="Times New Roman" w:cs="Times New Roman"/>
          <w:color w:val="0000FF"/>
          <w:szCs w:val="21"/>
        </w:rPr>
        <w:t xml:space="preserve">=0.05 in </w:t>
      </w:r>
      <w:r>
        <w:rPr>
          <w:rFonts w:ascii="Times New Roman" w:eastAsia="宋体" w:hAnsi="Times New Roman" w:cs="Times New Roman"/>
          <w:i/>
          <w:color w:val="0000FF"/>
          <w:szCs w:val="21"/>
        </w:rPr>
        <w:t>t</w:t>
      </w:r>
      <w:r>
        <w:rPr>
          <w:rFonts w:ascii="Times New Roman" w:eastAsia="宋体" w:hAnsi="Times New Roman" w:cs="Times New Roman"/>
          <w:color w:val="0000FF"/>
          <w:szCs w:val="21"/>
        </w:rPr>
        <w:t xml:space="preserve">-test is experimentally selected based on the data distribution condition of 17 binary classification datasets and then validated by the satisfying experiment results on these datasets. </w:t>
      </w:r>
      <w:r>
        <w:rPr>
          <w:rFonts w:ascii="Times New Roman" w:eastAsia="宋体" w:hAnsi="Times New Roman" w:cs="Times New Roman"/>
          <w:b/>
          <w:color w:val="0000FF"/>
          <w:szCs w:val="21"/>
        </w:rPr>
        <w:t>Table 1</w:t>
      </w:r>
      <w:r>
        <w:rPr>
          <w:rFonts w:ascii="Times New Roman" w:eastAsia="宋体" w:hAnsi="Times New Roman" w:cs="Times New Roman"/>
          <w:color w:val="0000FF"/>
          <w:szCs w:val="21"/>
        </w:rPr>
        <w:t xml:space="preserve"> illustrates the number of significant genes with </w:t>
      </w:r>
      <w:r>
        <w:rPr>
          <w:rFonts w:ascii="Times New Roman" w:eastAsia="宋体" w:hAnsi="Times New Roman" w:cs="Times New Roman"/>
          <w:i/>
          <w:color w:val="0000FF"/>
          <w:szCs w:val="21"/>
        </w:rPr>
        <w:t>p-</w:t>
      </w:r>
      <w:r>
        <w:rPr>
          <w:rFonts w:ascii="Times New Roman" w:eastAsia="宋体" w:hAnsi="Times New Roman" w:cs="Times New Roman"/>
          <w:color w:val="0000FF"/>
          <w:szCs w:val="21"/>
        </w:rPr>
        <w:t xml:space="preserve">value less than 0.05 according to the </w:t>
      </w:r>
      <w:r>
        <w:rPr>
          <w:rFonts w:ascii="Times New Roman" w:eastAsia="宋体" w:hAnsi="Times New Roman" w:cs="Times New Roman"/>
          <w:i/>
          <w:color w:val="0000FF"/>
          <w:szCs w:val="21"/>
        </w:rPr>
        <w:t>t</w:t>
      </w:r>
      <w:r>
        <w:rPr>
          <w:rFonts w:ascii="Times New Roman" w:eastAsia="宋体" w:hAnsi="Times New Roman" w:cs="Times New Roman"/>
          <w:color w:val="0000FF"/>
          <w:szCs w:val="21"/>
        </w:rPr>
        <w:t xml:space="preserve">-test. From </w:t>
      </w:r>
      <w:r>
        <w:rPr>
          <w:rFonts w:ascii="Times New Roman" w:eastAsia="宋体" w:hAnsi="Times New Roman" w:cs="Times New Roman"/>
          <w:b/>
          <w:color w:val="0000FF"/>
          <w:szCs w:val="21"/>
        </w:rPr>
        <w:t>Table 1</w:t>
      </w:r>
      <w:r>
        <w:rPr>
          <w:rFonts w:ascii="Times New Roman" w:eastAsia="宋体" w:hAnsi="Times New Roman" w:cs="Times New Roman"/>
          <w:color w:val="0000FF"/>
          <w:szCs w:val="21"/>
        </w:rPr>
        <w:t xml:space="preserve"> we can note that, </w:t>
      </w:r>
      <w:r>
        <w:rPr>
          <w:rFonts w:ascii="Times New Roman" w:eastAsia="宋体" w:hAnsi="Times New Roman" w:cs="Times New Roman"/>
          <w:i/>
          <w:color w:val="0000FF"/>
          <w:szCs w:val="21"/>
        </w:rPr>
        <w:t>p</w:t>
      </w:r>
      <w:r>
        <w:rPr>
          <w:rFonts w:ascii="Times New Roman" w:eastAsia="宋体" w:hAnsi="Times New Roman" w:cs="Times New Roman"/>
          <w:color w:val="0000FF"/>
          <w:szCs w:val="21"/>
        </w:rPr>
        <w:t>=0.05 is a relatively accommodative condition on 17 binary-class datasets, which can not only identify the most differentially expressed genes, but also avoid the inappropriately exclusion of too many genes.</w:t>
      </w:r>
    </w:p>
    <w:p w:rsidR="003232DE" w:rsidRDefault="00DF4B24" w:rsidP="00F243CD">
      <w:pPr>
        <w:pStyle w:val="af"/>
        <w:ind w:left="840" w:firstLineChars="0" w:firstLine="0"/>
        <w:rPr>
          <w:rFonts w:ascii="Times New Roman" w:eastAsia="宋体" w:hAnsi="Times New Roman" w:cs="Times New Roman"/>
          <w:color w:val="0000FF"/>
          <w:szCs w:val="21"/>
        </w:rPr>
      </w:pPr>
      <w:r>
        <w:rPr>
          <w:rFonts w:ascii="Times New Roman" w:eastAsia="宋体" w:hAnsi="Times New Roman" w:cs="Times New Roman" w:hint="eastAsia"/>
          <w:color w:val="0000FF"/>
          <w:szCs w:val="21"/>
        </w:rPr>
        <w:t xml:space="preserve">This </w:t>
      </w:r>
      <w:r>
        <w:rPr>
          <w:rFonts w:ascii="Times New Roman" w:eastAsia="宋体" w:hAnsi="Times New Roman" w:cs="Times New Roman" w:hint="eastAsia"/>
          <w:b/>
          <w:bCs/>
          <w:color w:val="0000FF"/>
          <w:szCs w:val="21"/>
        </w:rPr>
        <w:t xml:space="preserve">Table 1 </w:t>
      </w:r>
      <w:r>
        <w:rPr>
          <w:rFonts w:ascii="Times New Roman" w:eastAsia="宋体" w:hAnsi="Times New Roman" w:cs="Times New Roman" w:hint="eastAsia"/>
          <w:color w:val="0000FF"/>
          <w:szCs w:val="21"/>
        </w:rPr>
        <w:t>becomes the Table 5 in Supplementary Material.</w:t>
      </w:r>
    </w:p>
    <w:p w:rsidR="003232DE" w:rsidRDefault="003232DE">
      <w:pPr>
        <w:rPr>
          <w:rFonts w:ascii="Times New Roman" w:eastAsia="宋体" w:hAnsi="Times New Roman" w:cs="Times New Roman"/>
          <w:color w:val="0000FF"/>
          <w:szCs w:val="21"/>
        </w:rPr>
      </w:pPr>
    </w:p>
    <w:p w:rsidR="003232DE" w:rsidRDefault="00DF4B24" w:rsidP="00882417">
      <w:pPr>
        <w:jc w:val="left"/>
        <w:rPr>
          <w:rFonts w:ascii="Times New Roman" w:hAnsi="Times New Roman" w:cs="Times New Roman"/>
          <w:color w:val="0000FF"/>
          <w:szCs w:val="21"/>
        </w:rPr>
      </w:pPr>
      <w:r>
        <w:rPr>
          <w:rFonts w:ascii="Times New Roman" w:hAnsi="Times New Roman" w:cs="Times New Roman"/>
          <w:b/>
          <w:color w:val="0000FF"/>
          <w:szCs w:val="21"/>
        </w:rPr>
        <w:t>Table 1</w:t>
      </w:r>
      <w:r>
        <w:rPr>
          <w:rFonts w:ascii="Times New Roman" w:hAnsi="Times New Roman" w:cs="Times New Roman"/>
          <w:color w:val="0000FF"/>
          <w:szCs w:val="21"/>
        </w:rPr>
        <w:t xml:space="preserve">. Number of statistically significant features with </w:t>
      </w:r>
      <w:r>
        <w:rPr>
          <w:rFonts w:ascii="Times New Roman" w:hAnsi="Times New Roman" w:cs="Times New Roman"/>
          <w:i/>
          <w:color w:val="0000FF"/>
          <w:szCs w:val="21"/>
        </w:rPr>
        <w:t>t</w:t>
      </w:r>
      <w:r>
        <w:rPr>
          <w:rFonts w:ascii="Times New Roman" w:hAnsi="Times New Roman" w:cs="Times New Roman"/>
          <w:color w:val="0000FF"/>
          <w:szCs w:val="21"/>
        </w:rPr>
        <w:t xml:space="preserve">-test-based </w:t>
      </w:r>
      <w:r>
        <w:rPr>
          <w:rFonts w:ascii="Times New Roman" w:hAnsi="Times New Roman" w:cs="Times New Roman"/>
          <w:i/>
          <w:color w:val="0000FF"/>
          <w:szCs w:val="21"/>
        </w:rPr>
        <w:t>p</w:t>
      </w:r>
      <w:r>
        <w:rPr>
          <w:rFonts w:ascii="Times New Roman" w:hAnsi="Times New Roman" w:cs="Times New Roman"/>
          <w:color w:val="0000FF"/>
          <w:szCs w:val="21"/>
        </w:rPr>
        <w:t>-value less than 0.05 on 17 binary classification datasets.</w:t>
      </w:r>
    </w:p>
    <w:tbl>
      <w:tblPr>
        <w:tblStyle w:val="2-11"/>
        <w:tblpPr w:leftFromText="180" w:rightFromText="180" w:vertAnchor="page" w:horzAnchor="page" w:tblpX="1919" w:tblpY="12338"/>
        <w:tblW w:w="8522" w:type="dxa"/>
        <w:tblLayout w:type="fixed"/>
        <w:tblLook w:val="04A0" w:firstRow="1" w:lastRow="0" w:firstColumn="1" w:lastColumn="0" w:noHBand="0" w:noVBand="1"/>
      </w:tblPr>
      <w:tblGrid>
        <w:gridCol w:w="1492"/>
        <w:gridCol w:w="940"/>
        <w:gridCol w:w="741"/>
        <w:gridCol w:w="800"/>
        <w:gridCol w:w="741"/>
        <w:gridCol w:w="741"/>
        <w:gridCol w:w="753"/>
        <w:gridCol w:w="753"/>
        <w:gridCol w:w="808"/>
        <w:gridCol w:w="753"/>
      </w:tblGrid>
      <w:tr w:rsidR="003232DE" w:rsidTr="00323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Borders>
              <w:top w:val="single" w:sz="8" w:space="0" w:color="4472C4" w:themeColor="accent1"/>
            </w:tcBorders>
            <w:vAlign w:val="center"/>
          </w:tcPr>
          <w:p w:rsidR="003232DE" w:rsidRDefault="00DF4B24">
            <w:pPr>
              <w:jc w:val="left"/>
              <w:rPr>
                <w:rFonts w:ascii="Times New Roman" w:hAnsi="Times New Roman" w:cs="Times New Roman"/>
                <w:b w:val="0"/>
                <w:bCs w:val="0"/>
                <w:szCs w:val="21"/>
              </w:rPr>
            </w:pPr>
            <w:r>
              <w:rPr>
                <w:rFonts w:ascii="Times New Roman" w:hAnsi="Times New Roman" w:cs="Times New Roman"/>
                <w:szCs w:val="21"/>
              </w:rPr>
              <w:t>Dataset</w:t>
            </w:r>
          </w:p>
        </w:tc>
        <w:tc>
          <w:tcPr>
            <w:tcW w:w="940"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DLBCL</w:t>
            </w:r>
          </w:p>
        </w:tc>
        <w:tc>
          <w:tcPr>
            <w:tcW w:w="741"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Pros</w:t>
            </w:r>
          </w:p>
        </w:tc>
        <w:tc>
          <w:tcPr>
            <w:tcW w:w="800"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Colon</w:t>
            </w:r>
          </w:p>
        </w:tc>
        <w:tc>
          <w:tcPr>
            <w:tcW w:w="741"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Leuk</w:t>
            </w:r>
          </w:p>
        </w:tc>
        <w:tc>
          <w:tcPr>
            <w:tcW w:w="741"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Mye</w:t>
            </w:r>
          </w:p>
        </w:tc>
        <w:tc>
          <w:tcPr>
            <w:tcW w:w="753"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ALL1</w:t>
            </w:r>
          </w:p>
        </w:tc>
        <w:tc>
          <w:tcPr>
            <w:tcW w:w="753"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ALL2</w:t>
            </w:r>
          </w:p>
        </w:tc>
        <w:tc>
          <w:tcPr>
            <w:tcW w:w="808"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ALL3</w:t>
            </w:r>
          </w:p>
        </w:tc>
        <w:tc>
          <w:tcPr>
            <w:tcW w:w="753" w:type="dxa"/>
            <w:tcBorders>
              <w:top w:val="single" w:sz="8" w:space="0" w:color="4472C4" w:themeColor="accent1"/>
            </w:tcBorders>
            <w:vAlign w:val="center"/>
          </w:tcPr>
          <w:p w:rsidR="003232DE" w:rsidRDefault="00DF4B2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Pr>
                <w:rFonts w:ascii="Times New Roman" w:hAnsi="Times New Roman" w:cs="Times New Roman"/>
                <w:szCs w:val="21"/>
              </w:rPr>
              <w:t>ALL4</w:t>
            </w:r>
          </w:p>
        </w:tc>
      </w:tr>
      <w:tr w:rsidR="003232DE" w:rsidTr="003232DE">
        <w:trPr>
          <w:trHeight w:val="228"/>
        </w:trPr>
        <w:tc>
          <w:tcPr>
            <w:cnfStyle w:val="001000000000" w:firstRow="0" w:lastRow="0" w:firstColumn="1" w:lastColumn="0" w:oddVBand="0" w:evenVBand="0" w:oddHBand="0" w:evenHBand="0" w:firstRowFirstColumn="0" w:firstRowLastColumn="0" w:lastRowFirstColumn="0" w:lastRowLastColumn="0"/>
            <w:tcW w:w="1492" w:type="dxa"/>
            <w:shd w:val="clear" w:color="auto" w:fill="D9E2F3" w:themeFill="accent1" w:themeFillTint="33"/>
            <w:vAlign w:val="center"/>
          </w:tcPr>
          <w:p w:rsidR="003232DE" w:rsidRDefault="00DF4B24">
            <w:pPr>
              <w:jc w:val="left"/>
              <w:rPr>
                <w:rFonts w:ascii="Times New Roman" w:hAnsi="Times New Roman" w:cs="Times New Roman"/>
                <w:b w:val="0"/>
                <w:bCs w:val="0"/>
                <w:szCs w:val="21"/>
              </w:rPr>
            </w:pPr>
            <w:r>
              <w:rPr>
                <w:rFonts w:ascii="Times New Roman" w:hAnsi="Times New Roman" w:cs="Times New Roman"/>
                <w:szCs w:val="21"/>
              </w:rPr>
              <w:t>Significant features</w:t>
            </w:r>
          </w:p>
        </w:tc>
        <w:tc>
          <w:tcPr>
            <w:tcW w:w="940"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2632</w:t>
            </w:r>
          </w:p>
        </w:tc>
        <w:tc>
          <w:tcPr>
            <w:tcW w:w="741"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5061</w:t>
            </w:r>
          </w:p>
        </w:tc>
        <w:tc>
          <w:tcPr>
            <w:tcW w:w="800"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594</w:t>
            </w:r>
          </w:p>
        </w:tc>
        <w:tc>
          <w:tcPr>
            <w:tcW w:w="741"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2449</w:t>
            </w:r>
          </w:p>
        </w:tc>
        <w:tc>
          <w:tcPr>
            <w:tcW w:w="741"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1720</w:t>
            </w:r>
          </w:p>
        </w:tc>
        <w:tc>
          <w:tcPr>
            <w:tcW w:w="753"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4387</w:t>
            </w:r>
          </w:p>
        </w:tc>
        <w:tc>
          <w:tcPr>
            <w:tcW w:w="753"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644</w:t>
            </w:r>
          </w:p>
        </w:tc>
        <w:tc>
          <w:tcPr>
            <w:tcW w:w="808"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571</w:t>
            </w:r>
          </w:p>
        </w:tc>
        <w:tc>
          <w:tcPr>
            <w:tcW w:w="753"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1279</w:t>
            </w:r>
          </w:p>
        </w:tc>
      </w:tr>
      <w:tr w:rsidR="003232DE" w:rsidTr="003232DE">
        <w:tc>
          <w:tcPr>
            <w:cnfStyle w:val="001000000000" w:firstRow="0" w:lastRow="0" w:firstColumn="1" w:lastColumn="0" w:oddVBand="0" w:evenVBand="0" w:oddHBand="0" w:evenHBand="0" w:firstRowFirstColumn="0" w:firstRowLastColumn="0" w:lastRowFirstColumn="0" w:lastRowLastColumn="0"/>
            <w:tcW w:w="1492" w:type="dxa"/>
            <w:tcBorders>
              <w:bottom w:val="single" w:sz="8" w:space="0" w:color="4472C4" w:themeColor="accent1"/>
            </w:tcBorders>
            <w:vAlign w:val="center"/>
          </w:tcPr>
          <w:p w:rsidR="003232DE" w:rsidRDefault="00DF4B24">
            <w:pPr>
              <w:jc w:val="left"/>
              <w:rPr>
                <w:rFonts w:ascii="Times New Roman" w:hAnsi="Times New Roman" w:cs="Times New Roman"/>
                <w:b w:val="0"/>
                <w:bCs w:val="0"/>
                <w:szCs w:val="21"/>
              </w:rPr>
            </w:pPr>
            <w:r>
              <w:rPr>
                <w:rFonts w:ascii="Times New Roman" w:hAnsi="Times New Roman" w:cs="Times New Roman"/>
                <w:szCs w:val="21"/>
              </w:rPr>
              <w:t>Total features</w:t>
            </w:r>
          </w:p>
        </w:tc>
        <w:tc>
          <w:tcPr>
            <w:tcW w:w="940"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7129</w:t>
            </w:r>
          </w:p>
        </w:tc>
        <w:tc>
          <w:tcPr>
            <w:tcW w:w="741"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12625</w:t>
            </w:r>
          </w:p>
        </w:tc>
        <w:tc>
          <w:tcPr>
            <w:tcW w:w="800"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2000</w:t>
            </w:r>
          </w:p>
        </w:tc>
        <w:tc>
          <w:tcPr>
            <w:tcW w:w="741"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7129</w:t>
            </w:r>
          </w:p>
        </w:tc>
        <w:tc>
          <w:tcPr>
            <w:tcW w:w="741"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12625</w:t>
            </w:r>
          </w:p>
        </w:tc>
        <w:tc>
          <w:tcPr>
            <w:tcW w:w="753"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12625</w:t>
            </w:r>
          </w:p>
        </w:tc>
        <w:tc>
          <w:tcPr>
            <w:tcW w:w="753"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12625</w:t>
            </w:r>
          </w:p>
        </w:tc>
        <w:tc>
          <w:tcPr>
            <w:tcW w:w="808"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12625</w:t>
            </w:r>
          </w:p>
        </w:tc>
        <w:tc>
          <w:tcPr>
            <w:tcW w:w="753"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12625</w:t>
            </w:r>
          </w:p>
        </w:tc>
      </w:tr>
      <w:tr w:rsidR="003232DE" w:rsidTr="003232DE">
        <w:tc>
          <w:tcPr>
            <w:cnfStyle w:val="001000000000" w:firstRow="0" w:lastRow="0" w:firstColumn="1" w:lastColumn="0" w:oddVBand="0" w:evenVBand="0" w:oddHBand="0" w:evenHBand="0" w:firstRowFirstColumn="0" w:firstRowLastColumn="0" w:lastRowFirstColumn="0" w:lastRowLastColumn="0"/>
            <w:tcW w:w="1492" w:type="dxa"/>
            <w:tcBorders>
              <w:top w:val="single" w:sz="8" w:space="0" w:color="4472C4" w:themeColor="accent1"/>
            </w:tcBorders>
            <w:shd w:val="clear" w:color="auto" w:fill="FFFFFF" w:themeFill="background1"/>
            <w:vAlign w:val="center"/>
          </w:tcPr>
          <w:p w:rsidR="003232DE" w:rsidRDefault="003232DE">
            <w:pPr>
              <w:jc w:val="left"/>
              <w:rPr>
                <w:rFonts w:ascii="Times New Roman" w:hAnsi="Times New Roman" w:cs="Times New Roman"/>
                <w:b w:val="0"/>
                <w:bCs w:val="0"/>
                <w:szCs w:val="21"/>
              </w:rPr>
            </w:pPr>
          </w:p>
        </w:tc>
        <w:tc>
          <w:tcPr>
            <w:tcW w:w="940"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741"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800"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741"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741"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753"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753"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808"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753" w:type="dxa"/>
            <w:tcBorders>
              <w:top w:val="single" w:sz="8" w:space="0" w:color="4472C4" w:themeColor="accent1"/>
            </w:tcBorders>
            <w:shd w:val="clear" w:color="auto" w:fill="FFFFFF" w:themeFill="background1"/>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3232DE" w:rsidTr="003232DE">
        <w:tc>
          <w:tcPr>
            <w:cnfStyle w:val="001000000000" w:firstRow="0" w:lastRow="0" w:firstColumn="1" w:lastColumn="0" w:oddVBand="0" w:evenVBand="0" w:oddHBand="0" w:evenHBand="0" w:firstRowFirstColumn="0" w:firstRowLastColumn="0" w:lastRowFirstColumn="0" w:lastRowLastColumn="0"/>
            <w:tcW w:w="1492" w:type="dxa"/>
            <w:tcBorders>
              <w:top w:val="single" w:sz="8" w:space="0" w:color="4472C4" w:themeColor="accent1"/>
            </w:tcBorders>
            <w:vAlign w:val="center"/>
          </w:tcPr>
          <w:p w:rsidR="003232DE" w:rsidRDefault="00DF4B24">
            <w:pPr>
              <w:jc w:val="left"/>
              <w:rPr>
                <w:rFonts w:ascii="Times New Roman" w:hAnsi="Times New Roman" w:cs="Times New Roman"/>
                <w:b w:val="0"/>
                <w:bCs w:val="0"/>
                <w:szCs w:val="21"/>
              </w:rPr>
            </w:pPr>
            <w:r>
              <w:rPr>
                <w:rFonts w:ascii="Times New Roman" w:hAnsi="Times New Roman" w:cs="Times New Roman"/>
                <w:szCs w:val="21"/>
              </w:rPr>
              <w:t>Dataset</w:t>
            </w:r>
          </w:p>
        </w:tc>
        <w:tc>
          <w:tcPr>
            <w:tcW w:w="940"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CNS</w:t>
            </w:r>
          </w:p>
        </w:tc>
        <w:tc>
          <w:tcPr>
            <w:tcW w:w="741"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Lym</w:t>
            </w:r>
          </w:p>
        </w:tc>
        <w:tc>
          <w:tcPr>
            <w:tcW w:w="800"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Adeno</w:t>
            </w:r>
          </w:p>
        </w:tc>
        <w:tc>
          <w:tcPr>
            <w:tcW w:w="741"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Gas</w:t>
            </w:r>
          </w:p>
        </w:tc>
        <w:tc>
          <w:tcPr>
            <w:tcW w:w="741"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Gas1</w:t>
            </w:r>
          </w:p>
        </w:tc>
        <w:tc>
          <w:tcPr>
            <w:tcW w:w="753"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Gas2</w:t>
            </w:r>
          </w:p>
        </w:tc>
        <w:tc>
          <w:tcPr>
            <w:tcW w:w="753"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T1D</w:t>
            </w:r>
          </w:p>
        </w:tc>
        <w:tc>
          <w:tcPr>
            <w:tcW w:w="808" w:type="dxa"/>
            <w:tcBorders>
              <w:top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r>
              <w:rPr>
                <w:rFonts w:ascii="Times New Roman" w:hAnsi="Times New Roman" w:cs="Times New Roman"/>
                <w:b/>
                <w:szCs w:val="21"/>
              </w:rPr>
              <w:t>Stroke</w:t>
            </w:r>
          </w:p>
        </w:tc>
        <w:tc>
          <w:tcPr>
            <w:tcW w:w="753" w:type="dxa"/>
            <w:tcBorders>
              <w:top w:val="single" w:sz="8" w:space="0" w:color="4472C4" w:themeColor="accent1"/>
            </w:tcBorders>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1"/>
              </w:rPr>
            </w:pPr>
          </w:p>
        </w:tc>
      </w:tr>
      <w:tr w:rsidR="003232DE" w:rsidTr="003232DE">
        <w:tc>
          <w:tcPr>
            <w:cnfStyle w:val="001000000000" w:firstRow="0" w:lastRow="0" w:firstColumn="1" w:lastColumn="0" w:oddVBand="0" w:evenVBand="0" w:oddHBand="0" w:evenHBand="0" w:firstRowFirstColumn="0" w:firstRowLastColumn="0" w:lastRowFirstColumn="0" w:lastRowLastColumn="0"/>
            <w:tcW w:w="1492" w:type="dxa"/>
            <w:shd w:val="clear" w:color="auto" w:fill="D9E2F3" w:themeFill="accent1" w:themeFillTint="33"/>
            <w:vAlign w:val="center"/>
          </w:tcPr>
          <w:p w:rsidR="003232DE" w:rsidRDefault="00DF4B24">
            <w:pPr>
              <w:jc w:val="left"/>
              <w:rPr>
                <w:rFonts w:ascii="Times New Roman" w:hAnsi="Times New Roman" w:cs="Times New Roman"/>
                <w:b w:val="0"/>
                <w:bCs w:val="0"/>
                <w:szCs w:val="21"/>
              </w:rPr>
            </w:pPr>
            <w:r>
              <w:rPr>
                <w:rFonts w:ascii="Times New Roman" w:hAnsi="Times New Roman" w:cs="Times New Roman"/>
                <w:szCs w:val="21"/>
              </w:rPr>
              <w:t>Significant features</w:t>
            </w:r>
          </w:p>
        </w:tc>
        <w:tc>
          <w:tcPr>
            <w:tcW w:w="940"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334</w:t>
            </w:r>
          </w:p>
        </w:tc>
        <w:tc>
          <w:tcPr>
            <w:tcW w:w="741"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804</w:t>
            </w:r>
          </w:p>
        </w:tc>
        <w:tc>
          <w:tcPr>
            <w:tcW w:w="800"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1799</w:t>
            </w:r>
          </w:p>
        </w:tc>
        <w:tc>
          <w:tcPr>
            <w:tcW w:w="741"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8260</w:t>
            </w:r>
          </w:p>
        </w:tc>
        <w:tc>
          <w:tcPr>
            <w:tcW w:w="741"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16454</w:t>
            </w:r>
          </w:p>
        </w:tc>
        <w:tc>
          <w:tcPr>
            <w:tcW w:w="753"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15601</w:t>
            </w:r>
          </w:p>
        </w:tc>
        <w:tc>
          <w:tcPr>
            <w:tcW w:w="753"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10159</w:t>
            </w:r>
          </w:p>
        </w:tc>
        <w:tc>
          <w:tcPr>
            <w:tcW w:w="808" w:type="dxa"/>
            <w:shd w:val="clear" w:color="auto" w:fill="D9E2F3" w:themeFill="accent1" w:themeFillTint="33"/>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5569</w:t>
            </w:r>
          </w:p>
        </w:tc>
        <w:tc>
          <w:tcPr>
            <w:tcW w:w="753" w:type="dxa"/>
            <w:shd w:val="clear" w:color="auto" w:fill="D9E2F3" w:themeFill="accent1" w:themeFillTint="33"/>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3232DE" w:rsidTr="003232DE">
        <w:tc>
          <w:tcPr>
            <w:cnfStyle w:val="001000000000" w:firstRow="0" w:lastRow="0" w:firstColumn="1" w:lastColumn="0" w:oddVBand="0" w:evenVBand="0" w:oddHBand="0" w:evenHBand="0" w:firstRowFirstColumn="0" w:firstRowLastColumn="0" w:lastRowFirstColumn="0" w:lastRowLastColumn="0"/>
            <w:tcW w:w="1492" w:type="dxa"/>
            <w:tcBorders>
              <w:bottom w:val="single" w:sz="8" w:space="0" w:color="4472C4" w:themeColor="accent1"/>
            </w:tcBorders>
            <w:vAlign w:val="center"/>
          </w:tcPr>
          <w:p w:rsidR="003232DE" w:rsidRDefault="00DF4B24">
            <w:pPr>
              <w:jc w:val="left"/>
              <w:rPr>
                <w:rFonts w:ascii="Times New Roman" w:hAnsi="Times New Roman" w:cs="Times New Roman"/>
                <w:b w:val="0"/>
                <w:bCs w:val="0"/>
                <w:szCs w:val="21"/>
              </w:rPr>
            </w:pPr>
            <w:r>
              <w:rPr>
                <w:rFonts w:ascii="Times New Roman" w:hAnsi="Times New Roman" w:cs="Times New Roman"/>
                <w:szCs w:val="21"/>
              </w:rPr>
              <w:t>Total features</w:t>
            </w:r>
          </w:p>
        </w:tc>
        <w:tc>
          <w:tcPr>
            <w:tcW w:w="940"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7129</w:t>
            </w:r>
          </w:p>
        </w:tc>
        <w:tc>
          <w:tcPr>
            <w:tcW w:w="741"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4026</w:t>
            </w:r>
          </w:p>
        </w:tc>
        <w:tc>
          <w:tcPr>
            <w:tcW w:w="800"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7457</w:t>
            </w:r>
          </w:p>
        </w:tc>
        <w:tc>
          <w:tcPr>
            <w:tcW w:w="741"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22645</w:t>
            </w:r>
          </w:p>
        </w:tc>
        <w:tc>
          <w:tcPr>
            <w:tcW w:w="741"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22283</w:t>
            </w:r>
          </w:p>
        </w:tc>
        <w:tc>
          <w:tcPr>
            <w:tcW w:w="753"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22283</w:t>
            </w:r>
          </w:p>
        </w:tc>
        <w:tc>
          <w:tcPr>
            <w:tcW w:w="753"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54675</w:t>
            </w:r>
          </w:p>
        </w:tc>
        <w:tc>
          <w:tcPr>
            <w:tcW w:w="808" w:type="dxa"/>
            <w:tcBorders>
              <w:bottom w:val="single" w:sz="8" w:space="0" w:color="4472C4" w:themeColor="accent1"/>
            </w:tcBorders>
            <w:vAlign w:val="center"/>
          </w:tcPr>
          <w:p w:rsidR="003232DE" w:rsidRDefault="00DF4B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54675</w:t>
            </w:r>
          </w:p>
        </w:tc>
        <w:tc>
          <w:tcPr>
            <w:tcW w:w="753" w:type="dxa"/>
            <w:tcBorders>
              <w:bottom w:val="single" w:sz="8" w:space="0" w:color="4472C4" w:themeColor="accent1"/>
            </w:tcBorders>
            <w:vAlign w:val="center"/>
          </w:tcPr>
          <w:p w:rsidR="003232DE" w:rsidRDefault="003232D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bl>
    <w:p w:rsidR="003232DE" w:rsidRDefault="003232DE">
      <w:pPr>
        <w:rPr>
          <w:rFonts w:ascii="Times New Roman" w:hAnsi="Times New Roman" w:cs="Times New Roman"/>
          <w:szCs w:val="21"/>
        </w:rPr>
      </w:pPr>
    </w:p>
    <w:p w:rsidR="003232DE" w:rsidRDefault="00DF4B24">
      <w:pPr>
        <w:rPr>
          <w:rFonts w:ascii="Times New Roman" w:hAnsi="Times New Roman" w:cs="Times New Roman"/>
          <w:b/>
          <w:szCs w:val="21"/>
        </w:rPr>
      </w:pPr>
      <w:r>
        <w:rPr>
          <w:rFonts w:ascii="Times New Roman" w:hAnsi="Times New Roman" w:cs="Times New Roman"/>
          <w:szCs w:val="21"/>
        </w:rPr>
        <w:t xml:space="preserve">4. What is the rationale for using particularly </w:t>
      </w:r>
      <w:r>
        <w:rPr>
          <w:rFonts w:ascii="Times New Roman" w:hAnsi="Times New Roman" w:cs="Times New Roman"/>
          <w:i/>
          <w:szCs w:val="21"/>
        </w:rPr>
        <w:t>t</w:t>
      </w:r>
      <w:r>
        <w:rPr>
          <w:rFonts w:ascii="Times New Roman" w:hAnsi="Times New Roman" w:cs="Times New Roman"/>
          <w:szCs w:val="21"/>
        </w:rPr>
        <w:t>-test first and then MIC? Can any combination of other two filter methods be used in search space reduction task? Clarify in detail.</w:t>
      </w:r>
      <w:r>
        <w:rPr>
          <w:rFonts w:ascii="Times New Roman" w:hAnsi="Times New Roman" w:cs="Times New Roman"/>
          <w:b/>
          <w:szCs w:val="21"/>
        </w:rPr>
        <w:t xml:space="preserve"> </w:t>
      </w:r>
      <w:r>
        <w:rPr>
          <w:rFonts w:ascii="Times New Roman" w:hAnsi="Times New Roman" w:cs="Times New Roman"/>
          <w:szCs w:val="21"/>
        </w:rPr>
        <w:t xml:space="preserve">Use any other combination of two filter methods and compare it to the proposed combination of </w:t>
      </w:r>
      <w:r>
        <w:rPr>
          <w:rFonts w:ascii="Times New Roman" w:hAnsi="Times New Roman" w:cs="Times New Roman"/>
          <w:i/>
          <w:szCs w:val="21"/>
        </w:rPr>
        <w:t>t</w:t>
      </w:r>
      <w:r>
        <w:rPr>
          <w:rFonts w:ascii="Times New Roman" w:hAnsi="Times New Roman" w:cs="Times New Roman"/>
          <w:szCs w:val="21"/>
        </w:rPr>
        <w:t>-test and MIC-based search space reduction.</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5B9BD5" w:themeColor="accent5"/>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Thanks for your comment.</w:t>
      </w:r>
    </w:p>
    <w:p w:rsidR="003232DE" w:rsidRDefault="00CC39E6">
      <w:pPr>
        <w:pStyle w:val="af"/>
        <w:numPr>
          <w:ilvl w:val="0"/>
          <w:numId w:val="4"/>
        </w:numPr>
        <w:ind w:firstLineChars="0"/>
        <w:rPr>
          <w:rFonts w:ascii="Times New Roman" w:hAnsi="Times New Roman" w:cs="Times New Roman"/>
          <w:color w:val="0000FF"/>
          <w:szCs w:val="21"/>
        </w:rPr>
      </w:pPr>
      <w:r w:rsidRPr="00CC39E6">
        <w:rPr>
          <w:rFonts w:ascii="Times New Roman" w:eastAsia="宋体" w:hAnsi="Times New Roman" w:cs="Times New Roman"/>
          <w:iCs/>
          <w:color w:val="0000FF"/>
          <w:szCs w:val="21"/>
        </w:rPr>
        <w:t>The</w:t>
      </w:r>
      <w:r>
        <w:rPr>
          <w:rFonts w:ascii="Times New Roman" w:eastAsia="宋体" w:hAnsi="Times New Roman" w:cs="Times New Roman"/>
          <w:i/>
          <w:iCs/>
          <w:color w:val="0000FF"/>
          <w:szCs w:val="21"/>
        </w:rPr>
        <w:t xml:space="preserve"> t</w:t>
      </w:r>
      <w:r w:rsidR="00DF4B24">
        <w:rPr>
          <w:rFonts w:ascii="Times New Roman" w:hAnsi="Times New Roman" w:cs="Times New Roman"/>
          <w:i/>
          <w:iCs/>
          <w:color w:val="0000FF"/>
          <w:szCs w:val="21"/>
        </w:rPr>
        <w:t>-</w:t>
      </w:r>
      <w:r w:rsidR="00DF4B24">
        <w:rPr>
          <w:rFonts w:ascii="Times New Roman" w:hAnsi="Times New Roman" w:cs="Times New Roman"/>
          <w:color w:val="0000FF"/>
          <w:szCs w:val="21"/>
        </w:rPr>
        <w:t>test and MIC</w:t>
      </w:r>
      <w:r w:rsidR="00F134E3">
        <w:rPr>
          <w:rFonts w:ascii="Times New Roman" w:hAnsi="Times New Roman" w:cs="Times New Roman"/>
          <w:color w:val="0000FF"/>
          <w:szCs w:val="21"/>
        </w:rPr>
        <w:t xml:space="preserve"> method</w:t>
      </w:r>
      <w:r w:rsidR="00DF4B24">
        <w:rPr>
          <w:rFonts w:ascii="Times New Roman" w:hAnsi="Times New Roman" w:cs="Times New Roman"/>
          <w:color w:val="0000FF"/>
          <w:szCs w:val="21"/>
        </w:rPr>
        <w:t xml:space="preserve"> </w:t>
      </w:r>
      <w:r w:rsidR="00DF4B24">
        <w:rPr>
          <w:rFonts w:ascii="Times New Roman" w:eastAsia="宋体" w:hAnsi="Times New Roman" w:cs="Times New Roman" w:hint="eastAsia"/>
          <w:color w:val="0000FF"/>
          <w:szCs w:val="21"/>
        </w:rPr>
        <w:t xml:space="preserve">are used </w:t>
      </w:r>
      <w:r w:rsidR="00DF4B24">
        <w:rPr>
          <w:rFonts w:ascii="Times New Roman" w:hAnsi="Times New Roman" w:cs="Times New Roman"/>
          <w:color w:val="0000FF"/>
          <w:szCs w:val="21"/>
        </w:rPr>
        <w:t>in gene filtering process</w:t>
      </w:r>
      <w:r w:rsidR="00DF4B24">
        <w:rPr>
          <w:rFonts w:ascii="Times New Roman" w:eastAsia="宋体" w:hAnsi="Times New Roman" w:cs="Times New Roman" w:hint="eastAsia"/>
          <w:color w:val="0000FF"/>
          <w:szCs w:val="21"/>
        </w:rPr>
        <w:t xml:space="preserve"> due to </w:t>
      </w:r>
      <w:r w:rsidR="00DF4B24">
        <w:rPr>
          <w:rFonts w:ascii="Times New Roman" w:hAnsi="Times New Roman" w:cs="Times New Roman"/>
          <w:color w:val="0000FF"/>
          <w:szCs w:val="21"/>
        </w:rPr>
        <w:t xml:space="preserve">their efficiency and convenience. The </w:t>
      </w:r>
      <w:r w:rsidR="00DF4B24">
        <w:rPr>
          <w:rFonts w:ascii="Times New Roman" w:hAnsi="Times New Roman" w:cs="Times New Roman"/>
          <w:i/>
          <w:iCs/>
          <w:color w:val="0000FF"/>
          <w:szCs w:val="21"/>
        </w:rPr>
        <w:t>t-</w:t>
      </w:r>
      <w:r w:rsidR="00DF4B24">
        <w:rPr>
          <w:rFonts w:ascii="Times New Roman" w:hAnsi="Times New Roman" w:cs="Times New Roman"/>
          <w:color w:val="0000FF"/>
          <w:szCs w:val="21"/>
        </w:rPr>
        <w:t xml:space="preserve">test has been widely used </w:t>
      </w:r>
      <w:r w:rsidR="00DF4B24">
        <w:rPr>
          <w:rFonts w:ascii="Times New Roman" w:eastAsia="宋体" w:hAnsi="Times New Roman" w:cs="Times New Roman" w:hint="eastAsia"/>
          <w:color w:val="0000FF"/>
          <w:szCs w:val="21"/>
        </w:rPr>
        <w:t>to identify</w:t>
      </w:r>
      <w:r w:rsidR="00DF4B24">
        <w:rPr>
          <w:rFonts w:ascii="Times New Roman" w:hAnsi="Times New Roman" w:cs="Times New Roman"/>
          <w:color w:val="0000FF"/>
          <w:szCs w:val="21"/>
        </w:rPr>
        <w:t xml:space="preserve"> differentially expressed genes in </w:t>
      </w:r>
      <w:r w:rsidR="00DF4B24">
        <w:rPr>
          <w:rFonts w:ascii="Times New Roman" w:eastAsia="宋体" w:hAnsi="Times New Roman" w:cs="Times New Roman" w:hint="eastAsia"/>
          <w:color w:val="0000FF"/>
          <w:szCs w:val="21"/>
        </w:rPr>
        <w:t>gene expression profiles</w:t>
      </w:r>
      <w:r w:rsidR="00DF4B24">
        <w:rPr>
          <w:rFonts w:ascii="Times New Roman" w:hAnsi="Times New Roman" w:cs="Times New Roman"/>
          <w:color w:val="0000FF"/>
          <w:szCs w:val="21"/>
        </w:rPr>
        <w:t xml:space="preserve"> </w:t>
      </w:r>
      <w:r w:rsidR="00DF4B24">
        <w:rPr>
          <w:rFonts w:ascii="Times New Roman" w:hAnsi="Times New Roman" w:cs="Times New Roman"/>
          <w:color w:val="0000FF"/>
          <w:szCs w:val="21"/>
        </w:rPr>
        <w:fldChar w:fldCharType="begin">
          <w:fldData xml:space="preserve">PEVuZE5vdGU+PENpdGU+PEF1dGhvcj5DdWk8L0F1dGhvcj48WWVhcj4yMDAzPC9ZZWFyPjxSZWNO
dW0+NDEzPC9SZWNOdW0+PERpc3BsYXlUZXh0PlszLTVdPC9EaXNwbGF5VGV4dD48cmVjb3JkPjxy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bmd1YWdlPjwvcmVjb3JkPjwvQ2l0ZT48L0VuZE5vdGU+AGAA
</w:fldData>
        </w:fldChar>
      </w:r>
      <w:r w:rsidR="00DF4B24">
        <w:rPr>
          <w:rFonts w:ascii="Times New Roman" w:hAnsi="Times New Roman" w:cs="Times New Roman"/>
          <w:color w:val="0000FF"/>
          <w:szCs w:val="21"/>
        </w:rPr>
        <w:instrText xml:space="preserve"> ADDIN EN.CITE </w:instrText>
      </w:r>
      <w:r w:rsidR="00DF4B24">
        <w:rPr>
          <w:rFonts w:ascii="Times New Roman" w:hAnsi="Times New Roman" w:cs="Times New Roman"/>
          <w:color w:val="0000FF"/>
          <w:szCs w:val="21"/>
        </w:rPr>
        <w:fldChar w:fldCharType="begin">
          <w:fldData xml:space="preserve">PEVuZE5vdGU+PENpdGU+PEF1dGhvcj5DdWk8L0F1dGhvcj48WWVhcj4yMDAzPC9ZZWFyPjxSZWNO
dW0+NDEzPC9SZWNOdW0+PERpc3BsYXlUZXh0PlszLTVdPC9EaXNwbGF5VGV4dD48cmVjb3JkPjxy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bmd1YWdlPjwvcmVjb3JkPjwvQ2l0ZT48L0VuZE5vdGU+AGAA
</w:fldData>
        </w:fldChar>
      </w:r>
      <w:r w:rsidR="00DF4B24">
        <w:rPr>
          <w:rFonts w:ascii="Times New Roman" w:hAnsi="Times New Roman" w:cs="Times New Roman"/>
          <w:color w:val="0000FF"/>
          <w:szCs w:val="21"/>
        </w:rPr>
        <w:instrText xml:space="preserve"> ADDIN EN.CITE.DATA </w:instrText>
      </w:r>
      <w:r w:rsidR="00DF4B24">
        <w:rPr>
          <w:rFonts w:ascii="Times New Roman" w:hAnsi="Times New Roman" w:cs="Times New Roman"/>
          <w:color w:val="0000FF"/>
          <w:szCs w:val="21"/>
        </w:rPr>
      </w:r>
      <w:r w:rsidR="00DF4B24">
        <w:rPr>
          <w:rFonts w:ascii="Times New Roman" w:hAnsi="Times New Roman" w:cs="Times New Roman"/>
          <w:color w:val="0000FF"/>
          <w:szCs w:val="21"/>
        </w:rPr>
        <w:fldChar w:fldCharType="end"/>
      </w:r>
      <w:r w:rsidR="00DF4B24">
        <w:rPr>
          <w:rFonts w:ascii="Times New Roman" w:hAnsi="Times New Roman" w:cs="Times New Roman"/>
          <w:color w:val="0000FF"/>
          <w:szCs w:val="21"/>
        </w:rPr>
      </w:r>
      <w:r w:rsidR="00DF4B24">
        <w:rPr>
          <w:rFonts w:ascii="Times New Roman" w:hAnsi="Times New Roman" w:cs="Times New Roman"/>
          <w:color w:val="0000FF"/>
          <w:szCs w:val="21"/>
        </w:rPr>
        <w:fldChar w:fldCharType="separate"/>
      </w:r>
      <w:r w:rsidR="00DF4B24">
        <w:rPr>
          <w:rFonts w:ascii="Times New Roman" w:hAnsi="Times New Roman" w:cs="Times New Roman"/>
          <w:color w:val="0000FF"/>
          <w:szCs w:val="21"/>
        </w:rPr>
        <w:t>[3-5]</w:t>
      </w:r>
      <w:r w:rsidR="00DF4B24">
        <w:rPr>
          <w:rFonts w:ascii="Times New Roman" w:hAnsi="Times New Roman" w:cs="Times New Roman"/>
          <w:color w:val="0000FF"/>
          <w:szCs w:val="21"/>
        </w:rPr>
        <w:fldChar w:fldCharType="end"/>
      </w:r>
      <w:r w:rsidR="00DF4B24">
        <w:rPr>
          <w:rFonts w:ascii="Times New Roman" w:hAnsi="Times New Roman" w:cs="Times New Roman"/>
          <w:color w:val="0000FF"/>
          <w:szCs w:val="21"/>
        </w:rPr>
        <w:t xml:space="preserve">. But </w:t>
      </w:r>
      <w:r w:rsidR="00DF4B24">
        <w:rPr>
          <w:rFonts w:ascii="Times New Roman" w:hAnsi="Times New Roman" w:cs="Times New Roman"/>
          <w:i/>
          <w:iCs/>
          <w:color w:val="0000FF"/>
          <w:szCs w:val="21"/>
        </w:rPr>
        <w:t>t-</w:t>
      </w:r>
      <w:r w:rsidR="00DF4B24">
        <w:rPr>
          <w:rFonts w:ascii="Times New Roman" w:hAnsi="Times New Roman" w:cs="Times New Roman"/>
          <w:color w:val="0000FF"/>
          <w:szCs w:val="21"/>
        </w:rPr>
        <w:t xml:space="preserve">test has </w:t>
      </w:r>
      <w:r w:rsidR="00DF4B24">
        <w:rPr>
          <w:rFonts w:ascii="Times New Roman" w:eastAsia="宋体" w:hAnsi="Times New Roman" w:cs="Times New Roman" w:hint="eastAsia"/>
          <w:color w:val="0000FF"/>
          <w:szCs w:val="21"/>
        </w:rPr>
        <w:t xml:space="preserve">its </w:t>
      </w:r>
      <w:r w:rsidR="00DF4B24">
        <w:rPr>
          <w:rFonts w:ascii="Times New Roman" w:hAnsi="Times New Roman" w:cs="Times New Roman"/>
          <w:color w:val="0000FF"/>
          <w:szCs w:val="21"/>
        </w:rPr>
        <w:t xml:space="preserve">limitation </w:t>
      </w:r>
      <w:r w:rsidR="00DF4B24">
        <w:rPr>
          <w:rFonts w:ascii="Times New Roman" w:eastAsia="宋体" w:hAnsi="Times New Roman" w:cs="Times New Roman" w:hint="eastAsia"/>
          <w:color w:val="0000FF"/>
          <w:szCs w:val="21"/>
        </w:rPr>
        <w:t>on</w:t>
      </w:r>
      <w:r w:rsidR="00DF4B24">
        <w:rPr>
          <w:rFonts w:ascii="Times New Roman" w:hAnsi="Times New Roman" w:cs="Times New Roman"/>
          <w:color w:val="0000FF"/>
          <w:szCs w:val="21"/>
        </w:rPr>
        <w:t xml:space="preserve"> dealing with multi-class dataset</w:t>
      </w:r>
      <w:r w:rsidR="00DF4B24">
        <w:rPr>
          <w:rFonts w:ascii="Times New Roman" w:eastAsia="宋体" w:hAnsi="Times New Roman" w:cs="Times New Roman" w:hint="eastAsia"/>
          <w:color w:val="0000FF"/>
          <w:szCs w:val="21"/>
        </w:rPr>
        <w:t>. The</w:t>
      </w:r>
      <w:r w:rsidR="00DF4B24">
        <w:rPr>
          <w:rFonts w:ascii="Times New Roman" w:hAnsi="Times New Roman" w:cs="Times New Roman"/>
          <w:color w:val="0000FF"/>
          <w:szCs w:val="21"/>
        </w:rPr>
        <w:t xml:space="preserve"> multi-variate </w:t>
      </w:r>
      <w:r w:rsidR="00DF4B24">
        <w:rPr>
          <w:rFonts w:ascii="Times New Roman" w:hAnsi="Times New Roman" w:cs="Times New Roman"/>
          <w:i/>
          <w:iCs/>
          <w:color w:val="0000FF"/>
          <w:szCs w:val="21"/>
        </w:rPr>
        <w:t>t-</w:t>
      </w:r>
      <w:r w:rsidR="00DF4B24">
        <w:rPr>
          <w:rFonts w:ascii="Times New Roman" w:hAnsi="Times New Roman" w:cs="Times New Roman"/>
          <w:color w:val="0000FF"/>
          <w:szCs w:val="21"/>
        </w:rPr>
        <w:t xml:space="preserve">test can't be performed directly. The recently proposed MIC shows excellent performance </w:t>
      </w:r>
      <w:r w:rsidR="00DF4B24">
        <w:rPr>
          <w:rFonts w:ascii="Times New Roman" w:eastAsia="宋体" w:hAnsi="Times New Roman" w:cs="Times New Roman" w:hint="eastAsia"/>
          <w:color w:val="0000FF"/>
          <w:szCs w:val="21"/>
        </w:rPr>
        <w:t>on</w:t>
      </w:r>
      <w:r w:rsidR="00DF4B24">
        <w:rPr>
          <w:rFonts w:ascii="Times New Roman" w:hAnsi="Times New Roman" w:cs="Times New Roman"/>
          <w:color w:val="0000FF"/>
          <w:szCs w:val="21"/>
        </w:rPr>
        <w:t xml:space="preserve"> detecting a wide range of associations in large datasets including microarray</w:t>
      </w:r>
      <w:r w:rsidR="00DF4B24">
        <w:rPr>
          <w:rFonts w:ascii="Times New Roman" w:eastAsia="宋体" w:hAnsi="Times New Roman" w:cs="Times New Roman" w:hint="eastAsia"/>
          <w:color w:val="0000FF"/>
          <w:szCs w:val="21"/>
        </w:rPr>
        <w:t xml:space="preserve"> </w:t>
      </w:r>
      <w:r w:rsidR="00DF4B24">
        <w:rPr>
          <w:rFonts w:ascii="Times New Roman" w:hAnsi="Times New Roman" w:cs="Times New Roman"/>
          <w:color w:val="0000FF"/>
          <w:szCs w:val="21"/>
        </w:rPr>
        <w:fldChar w:fldCharType="begin">
          <w:fldData xml:space="preserve">PEVuZE5vdGU+PENpdGU+PEF1dGhvcj5HZTwvQXV0aG9yPjxZZWFyPjIwMTY8L1llYXI+PFJlY051
bT40MTU8L1JlY051bT48RGlzcGxheVRleHQ+WzYsIDddPC9EaXNwbGF5VGV4dD48cmVjb3JkPjxy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dGU+PC9FbmROb3RlPgBAAA==
</w:fldData>
        </w:fldChar>
      </w:r>
      <w:r w:rsidR="00DF4B24">
        <w:rPr>
          <w:rFonts w:ascii="Times New Roman" w:hAnsi="Times New Roman" w:cs="Times New Roman"/>
          <w:color w:val="0000FF"/>
          <w:szCs w:val="21"/>
        </w:rPr>
        <w:instrText xml:space="preserve"> ADDIN EN.CITE </w:instrText>
      </w:r>
      <w:r w:rsidR="00DF4B24">
        <w:rPr>
          <w:rFonts w:ascii="Times New Roman" w:hAnsi="Times New Roman" w:cs="Times New Roman"/>
          <w:color w:val="0000FF"/>
          <w:szCs w:val="21"/>
        </w:rPr>
        <w:fldChar w:fldCharType="begin">
          <w:fldData xml:space="preserve">PEVuZE5vdGU+PENpdGU+PEF1dGhvcj5HZTwvQXV0aG9yPjxZZWFyPjIwMTY8L1llYXI+PFJlY051
bT40MTU8L1JlY051bT48RGlzcGxheVRleHQ+WzYsIDddPC9EaXNwbGF5VGV4dD48cmVjb3JkPjxy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dGU+PC9FbmROb3RlPgBAAA==
</w:fldData>
        </w:fldChar>
      </w:r>
      <w:r w:rsidR="00DF4B24">
        <w:rPr>
          <w:rFonts w:ascii="Times New Roman" w:hAnsi="Times New Roman" w:cs="Times New Roman"/>
          <w:color w:val="0000FF"/>
          <w:szCs w:val="21"/>
        </w:rPr>
        <w:instrText xml:space="preserve"> ADDIN EN.CITE.DATA </w:instrText>
      </w:r>
      <w:r w:rsidR="00DF4B24">
        <w:rPr>
          <w:rFonts w:ascii="Times New Roman" w:hAnsi="Times New Roman" w:cs="Times New Roman"/>
          <w:color w:val="0000FF"/>
          <w:szCs w:val="21"/>
        </w:rPr>
      </w:r>
      <w:r w:rsidR="00DF4B24">
        <w:rPr>
          <w:rFonts w:ascii="Times New Roman" w:hAnsi="Times New Roman" w:cs="Times New Roman"/>
          <w:color w:val="0000FF"/>
          <w:szCs w:val="21"/>
        </w:rPr>
        <w:fldChar w:fldCharType="end"/>
      </w:r>
      <w:r w:rsidR="00DF4B24">
        <w:rPr>
          <w:rFonts w:ascii="Times New Roman" w:hAnsi="Times New Roman" w:cs="Times New Roman"/>
          <w:color w:val="0000FF"/>
          <w:szCs w:val="21"/>
        </w:rPr>
      </w:r>
      <w:r w:rsidR="00DF4B24">
        <w:rPr>
          <w:rFonts w:ascii="Times New Roman" w:hAnsi="Times New Roman" w:cs="Times New Roman"/>
          <w:color w:val="0000FF"/>
          <w:szCs w:val="21"/>
        </w:rPr>
        <w:fldChar w:fldCharType="separate"/>
      </w:r>
      <w:r w:rsidR="00DF4B24">
        <w:rPr>
          <w:rFonts w:ascii="Times New Roman" w:hAnsi="Times New Roman" w:cs="Times New Roman"/>
          <w:color w:val="0000FF"/>
          <w:szCs w:val="21"/>
        </w:rPr>
        <w:t>[6, 7]</w:t>
      </w:r>
      <w:r w:rsidR="00DF4B24">
        <w:rPr>
          <w:rFonts w:ascii="Times New Roman" w:hAnsi="Times New Roman" w:cs="Times New Roman"/>
          <w:color w:val="0000FF"/>
          <w:szCs w:val="21"/>
        </w:rPr>
        <w:fldChar w:fldCharType="end"/>
      </w:r>
      <w:r w:rsidR="00DF4B24">
        <w:rPr>
          <w:rFonts w:ascii="Times New Roman" w:hAnsi="Times New Roman" w:cs="Times New Roman"/>
          <w:color w:val="0000FF"/>
          <w:szCs w:val="21"/>
        </w:rPr>
        <w:t xml:space="preserve">, </w:t>
      </w:r>
      <w:r w:rsidR="00DF4B24">
        <w:rPr>
          <w:rFonts w:ascii="Times New Roman" w:eastAsia="宋体" w:hAnsi="Times New Roman" w:cs="Times New Roman" w:hint="eastAsia"/>
          <w:color w:val="0000FF"/>
          <w:szCs w:val="21"/>
        </w:rPr>
        <w:t>which</w:t>
      </w:r>
      <w:r w:rsidR="00DF4B24">
        <w:rPr>
          <w:rFonts w:ascii="Times New Roman" w:hAnsi="Times New Roman" w:cs="Times New Roman"/>
          <w:color w:val="0000FF"/>
          <w:szCs w:val="21"/>
        </w:rPr>
        <w:t xml:space="preserve"> can</w:t>
      </w:r>
      <w:r w:rsidR="00DF4B24">
        <w:rPr>
          <w:rFonts w:ascii="Times New Roman" w:eastAsia="宋体" w:hAnsi="Times New Roman" w:cs="Times New Roman" w:hint="eastAsia"/>
          <w:color w:val="0000FF"/>
          <w:szCs w:val="21"/>
        </w:rPr>
        <w:t xml:space="preserve"> be used for</w:t>
      </w:r>
      <w:r w:rsidR="00DF4B24">
        <w:rPr>
          <w:rFonts w:ascii="Times New Roman" w:hAnsi="Times New Roman" w:cs="Times New Roman"/>
          <w:color w:val="0000FF"/>
          <w:szCs w:val="21"/>
        </w:rPr>
        <w:t xml:space="preserve"> multi-class dataset</w:t>
      </w:r>
      <w:r w:rsidR="00DF4B24">
        <w:rPr>
          <w:rFonts w:ascii="Times New Roman" w:eastAsia="宋体" w:hAnsi="Times New Roman" w:cs="Times New Roman" w:hint="eastAsia"/>
          <w:color w:val="0000FF"/>
          <w:szCs w:val="21"/>
        </w:rPr>
        <w:t xml:space="preserve"> directly</w:t>
      </w:r>
      <w:r w:rsidR="00DF4B24">
        <w:rPr>
          <w:rFonts w:ascii="Times New Roman" w:hAnsi="Times New Roman" w:cs="Times New Roman"/>
          <w:color w:val="0000FF"/>
          <w:szCs w:val="21"/>
        </w:rPr>
        <w:t xml:space="preserve">. Thus, we combined </w:t>
      </w:r>
      <w:r w:rsidR="00DF4B24">
        <w:rPr>
          <w:rFonts w:ascii="Times New Roman" w:hAnsi="Times New Roman" w:cs="Times New Roman"/>
          <w:i/>
          <w:iCs/>
          <w:color w:val="0000FF"/>
          <w:szCs w:val="21"/>
        </w:rPr>
        <w:t>t-</w:t>
      </w:r>
      <w:r w:rsidR="00DF4B24">
        <w:rPr>
          <w:rFonts w:ascii="Times New Roman" w:hAnsi="Times New Roman" w:cs="Times New Roman"/>
          <w:color w:val="0000FF"/>
          <w:szCs w:val="21"/>
        </w:rPr>
        <w:t>test and MIC to</w:t>
      </w:r>
      <w:r w:rsidR="00DF4B24">
        <w:rPr>
          <w:rFonts w:ascii="Times New Roman" w:eastAsia="宋体" w:hAnsi="Times New Roman" w:cs="Times New Roman" w:hint="eastAsia"/>
          <w:color w:val="0000FF"/>
          <w:szCs w:val="21"/>
        </w:rPr>
        <w:t xml:space="preserve"> reduce the search space</w:t>
      </w:r>
      <w:r w:rsidR="00DF4B24">
        <w:rPr>
          <w:rFonts w:ascii="Times New Roman" w:hAnsi="Times New Roman" w:cs="Times New Roman"/>
          <w:color w:val="0000FF"/>
          <w:szCs w:val="21"/>
        </w:rPr>
        <w:t>.</w:t>
      </w:r>
    </w:p>
    <w:p w:rsidR="003232DE" w:rsidRDefault="00DF4B24">
      <w:pPr>
        <w:pStyle w:val="af"/>
        <w:numPr>
          <w:ilvl w:val="0"/>
          <w:numId w:val="4"/>
        </w:numPr>
        <w:ind w:firstLineChars="0"/>
        <w:rPr>
          <w:rFonts w:ascii="Times New Roman" w:hAnsi="Times New Roman" w:cs="Times New Roman"/>
          <w:color w:val="0000FF"/>
          <w:szCs w:val="21"/>
        </w:rPr>
      </w:pPr>
      <w:r>
        <w:rPr>
          <w:rFonts w:ascii="Times New Roman" w:eastAsia="宋体" w:hAnsi="Times New Roman" w:cs="Times New Roman" w:hint="eastAsia"/>
          <w:color w:val="0000FF"/>
          <w:szCs w:val="21"/>
        </w:rPr>
        <w:t>U</w:t>
      </w:r>
      <w:r>
        <w:rPr>
          <w:rFonts w:ascii="Times New Roman" w:hAnsi="Times New Roman" w:cs="Times New Roman"/>
          <w:color w:val="0000FF"/>
          <w:szCs w:val="21"/>
        </w:rPr>
        <w:t>s</w:t>
      </w:r>
      <w:r>
        <w:rPr>
          <w:rFonts w:ascii="Times New Roman" w:eastAsia="宋体" w:hAnsi="Times New Roman" w:cs="Times New Roman" w:hint="eastAsia"/>
          <w:color w:val="0000FF"/>
          <w:szCs w:val="21"/>
        </w:rPr>
        <w:t>ing</w:t>
      </w:r>
      <w:r>
        <w:rPr>
          <w:rFonts w:ascii="Times New Roman" w:hAnsi="Times New Roman" w:cs="Times New Roman"/>
          <w:color w:val="0000FF"/>
          <w:szCs w:val="21"/>
        </w:rPr>
        <w:t xml:space="preserve"> </w:t>
      </w:r>
      <w:r>
        <w:rPr>
          <w:rFonts w:ascii="Times New Roman" w:hAnsi="Times New Roman" w:cs="Times New Roman"/>
          <w:i/>
          <w:color w:val="0000FF"/>
          <w:szCs w:val="21"/>
        </w:rPr>
        <w:t>t</w:t>
      </w:r>
      <w:r>
        <w:rPr>
          <w:rFonts w:ascii="Times New Roman" w:hAnsi="Times New Roman" w:cs="Times New Roman"/>
          <w:color w:val="0000FF"/>
          <w:szCs w:val="21"/>
        </w:rPr>
        <w:t xml:space="preserve">-test </w:t>
      </w:r>
      <w:r>
        <w:rPr>
          <w:rFonts w:ascii="Times New Roman" w:eastAsia="宋体" w:hAnsi="Times New Roman" w:cs="Times New Roman" w:hint="eastAsia"/>
          <w:color w:val="0000FF"/>
          <w:szCs w:val="21"/>
        </w:rPr>
        <w:t>first primarily</w:t>
      </w:r>
      <w:r>
        <w:rPr>
          <w:rFonts w:ascii="Times New Roman" w:hAnsi="Times New Roman" w:cs="Times New Roman"/>
          <w:color w:val="0000FF"/>
          <w:szCs w:val="21"/>
        </w:rPr>
        <w:t xml:space="preserve"> because </w:t>
      </w:r>
      <w:r>
        <w:rPr>
          <w:rFonts w:ascii="Times New Roman" w:eastAsia="宋体" w:hAnsi="Times New Roman" w:cs="Times New Roman" w:hint="eastAsia"/>
          <w:color w:val="0000FF"/>
          <w:szCs w:val="21"/>
        </w:rPr>
        <w:t xml:space="preserve">that the </w:t>
      </w:r>
      <w:r>
        <w:rPr>
          <w:rFonts w:ascii="Times New Roman" w:eastAsia="宋体" w:hAnsi="Times New Roman" w:cs="Times New Roman" w:hint="eastAsia"/>
          <w:i/>
          <w:iCs/>
          <w:color w:val="0000FF"/>
          <w:szCs w:val="21"/>
        </w:rPr>
        <w:t>t-</w:t>
      </w:r>
      <w:r>
        <w:rPr>
          <w:rFonts w:ascii="Times New Roman" w:eastAsia="宋体" w:hAnsi="Times New Roman" w:cs="Times New Roman" w:hint="eastAsia"/>
          <w:color w:val="0000FF"/>
          <w:szCs w:val="21"/>
        </w:rPr>
        <w:t>test</w:t>
      </w:r>
      <w:r>
        <w:rPr>
          <w:rFonts w:ascii="Times New Roman" w:hAnsi="Times New Roman" w:cs="Times New Roman"/>
          <w:color w:val="0000FF"/>
          <w:szCs w:val="21"/>
        </w:rPr>
        <w:t xml:space="preserve"> can quickly reduce</w:t>
      </w:r>
      <w:r>
        <w:rPr>
          <w:rFonts w:ascii="Times New Roman" w:eastAsia="宋体" w:hAnsi="Times New Roman" w:cs="Times New Roman" w:hint="eastAsia"/>
          <w:color w:val="0000FF"/>
          <w:szCs w:val="21"/>
        </w:rPr>
        <w:t xml:space="preserve"> the gene number</w:t>
      </w:r>
      <w:r>
        <w:rPr>
          <w:rFonts w:ascii="Times New Roman" w:hAnsi="Times New Roman" w:cs="Times New Roman"/>
          <w:color w:val="0000FF"/>
          <w:szCs w:val="21"/>
        </w:rPr>
        <w:t xml:space="preserve"> by the commonly used </w:t>
      </w:r>
      <w:r>
        <w:rPr>
          <w:rFonts w:ascii="Times New Roman" w:hAnsi="Times New Roman" w:cs="Times New Roman"/>
          <w:i/>
          <w:color w:val="0000FF"/>
          <w:szCs w:val="21"/>
        </w:rPr>
        <w:t>p</w:t>
      </w:r>
      <w:r>
        <w:rPr>
          <w:rFonts w:ascii="Times New Roman" w:hAnsi="Times New Roman" w:cs="Times New Roman"/>
          <w:color w:val="0000FF"/>
          <w:szCs w:val="21"/>
        </w:rPr>
        <w:t xml:space="preserve">=0.05 significance threshold. </w:t>
      </w:r>
      <w:r>
        <w:rPr>
          <w:rFonts w:ascii="Times New Roman" w:eastAsia="宋体" w:hAnsi="Times New Roman" w:cs="Times New Roman" w:hint="eastAsia"/>
          <w:color w:val="0000FF"/>
          <w:szCs w:val="21"/>
        </w:rPr>
        <w:t xml:space="preserve">Compared to </w:t>
      </w:r>
      <w:r>
        <w:rPr>
          <w:rFonts w:ascii="Times New Roman" w:eastAsia="宋体" w:hAnsi="Times New Roman" w:cs="Times New Roman" w:hint="eastAsia"/>
          <w:i/>
          <w:iCs/>
          <w:color w:val="0000FF"/>
          <w:szCs w:val="21"/>
        </w:rPr>
        <w:t>t-</w:t>
      </w:r>
      <w:r>
        <w:rPr>
          <w:rFonts w:ascii="Times New Roman" w:eastAsia="宋体" w:hAnsi="Times New Roman" w:cs="Times New Roman" w:hint="eastAsia"/>
          <w:color w:val="0000FF"/>
          <w:szCs w:val="21"/>
        </w:rPr>
        <w:t xml:space="preserve">test, </w:t>
      </w:r>
      <w:r>
        <w:rPr>
          <w:rFonts w:ascii="Times New Roman" w:hAnsi="Times New Roman" w:cs="Times New Roman"/>
          <w:color w:val="0000FF"/>
          <w:szCs w:val="21"/>
        </w:rPr>
        <w:t xml:space="preserve">the calculation </w:t>
      </w:r>
      <w:r>
        <w:rPr>
          <w:rFonts w:ascii="Times New Roman" w:eastAsia="宋体" w:hAnsi="Times New Roman" w:cs="Times New Roman" w:hint="eastAsia"/>
          <w:color w:val="0000FF"/>
          <w:szCs w:val="21"/>
        </w:rPr>
        <w:t xml:space="preserve">of </w:t>
      </w:r>
      <w:r>
        <w:rPr>
          <w:rFonts w:ascii="Times New Roman" w:hAnsi="Times New Roman" w:cs="Times New Roman"/>
          <w:color w:val="0000FF"/>
          <w:szCs w:val="21"/>
        </w:rPr>
        <w:t xml:space="preserve">MIC is </w:t>
      </w:r>
      <w:r>
        <w:rPr>
          <w:rFonts w:ascii="Times New Roman" w:eastAsia="宋体" w:hAnsi="Times New Roman" w:cs="Times New Roman" w:hint="eastAsia"/>
          <w:color w:val="0000FF"/>
          <w:szCs w:val="21"/>
        </w:rPr>
        <w:t>more</w:t>
      </w:r>
      <w:r>
        <w:rPr>
          <w:rFonts w:ascii="Times New Roman" w:hAnsi="Times New Roman" w:cs="Times New Roman"/>
          <w:color w:val="0000FF"/>
          <w:szCs w:val="21"/>
        </w:rPr>
        <w:t xml:space="preserve"> time-consuming</w:t>
      </w:r>
      <w:r>
        <w:rPr>
          <w:rFonts w:ascii="Times New Roman" w:eastAsia="宋体" w:hAnsi="Times New Roman" w:cs="Times New Roman" w:hint="eastAsia"/>
          <w:color w:val="0000FF"/>
          <w:szCs w:val="21"/>
        </w:rPr>
        <w:t xml:space="preserve">. Therefore, </w:t>
      </w:r>
      <w:r>
        <w:rPr>
          <w:rFonts w:ascii="Times New Roman" w:hAnsi="Times New Roman" w:cs="Times New Roman"/>
          <w:color w:val="0000FF"/>
          <w:szCs w:val="21"/>
        </w:rPr>
        <w:t xml:space="preserve">it is reasonable to perform </w:t>
      </w:r>
      <w:r>
        <w:rPr>
          <w:rFonts w:ascii="Times New Roman" w:hAnsi="Times New Roman" w:cs="Times New Roman"/>
          <w:i/>
          <w:color w:val="0000FF"/>
          <w:szCs w:val="21"/>
        </w:rPr>
        <w:t>t-</w:t>
      </w:r>
      <w:r>
        <w:rPr>
          <w:rFonts w:ascii="Times New Roman" w:hAnsi="Times New Roman" w:cs="Times New Roman"/>
          <w:color w:val="0000FF"/>
          <w:szCs w:val="21"/>
        </w:rPr>
        <w:t xml:space="preserve">test first to </w:t>
      </w:r>
      <w:r>
        <w:rPr>
          <w:rFonts w:ascii="Times New Roman" w:eastAsia="宋体" w:hAnsi="Times New Roman" w:cs="Times New Roman" w:hint="eastAsia"/>
          <w:color w:val="0000FF"/>
          <w:szCs w:val="21"/>
        </w:rPr>
        <w:t xml:space="preserve">quickly </w:t>
      </w:r>
      <w:r>
        <w:rPr>
          <w:rFonts w:ascii="Times New Roman" w:hAnsi="Times New Roman" w:cs="Times New Roman"/>
          <w:color w:val="0000FF"/>
          <w:szCs w:val="21"/>
        </w:rPr>
        <w:t>reduce the gene number</w:t>
      </w:r>
      <w:r>
        <w:rPr>
          <w:rFonts w:ascii="Times New Roman" w:eastAsia="宋体" w:hAnsi="Times New Roman" w:cs="Times New Roman" w:hint="eastAsia"/>
          <w:color w:val="0000FF"/>
          <w:szCs w:val="21"/>
        </w:rPr>
        <w:t>, then use MIC to further select the significant gene on a relatively small search space</w:t>
      </w:r>
      <w:r>
        <w:rPr>
          <w:rFonts w:ascii="Times New Roman" w:hAnsi="Times New Roman" w:cs="Times New Roman"/>
          <w:color w:val="0000FF"/>
          <w:szCs w:val="21"/>
        </w:rPr>
        <w:t xml:space="preserve">. </w:t>
      </w:r>
    </w:p>
    <w:p w:rsidR="00AA389C" w:rsidRPr="00AA389C" w:rsidRDefault="00DF4B24">
      <w:pPr>
        <w:pStyle w:val="af"/>
        <w:numPr>
          <w:ilvl w:val="0"/>
          <w:numId w:val="4"/>
        </w:numPr>
        <w:ind w:firstLineChars="0"/>
        <w:rPr>
          <w:rFonts w:ascii="Times New Roman" w:hAnsi="Times New Roman" w:cs="Times New Roman"/>
          <w:color w:val="0000FF"/>
          <w:szCs w:val="21"/>
        </w:rPr>
      </w:pPr>
      <w:r>
        <w:rPr>
          <w:rFonts w:ascii="Times New Roman" w:eastAsia="宋体" w:hAnsi="Times New Roman" w:cs="Times New Roman" w:hint="eastAsia"/>
          <w:color w:val="0000FF"/>
          <w:szCs w:val="21"/>
        </w:rPr>
        <w:t>The o</w:t>
      </w:r>
      <w:r>
        <w:rPr>
          <w:rFonts w:ascii="Times New Roman" w:hAnsi="Times New Roman" w:cs="Times New Roman"/>
          <w:color w:val="0000FF"/>
          <w:szCs w:val="21"/>
        </w:rPr>
        <w:t>ther combination of two filter methods Anova then Fold change (FC)</w:t>
      </w:r>
      <w:r>
        <w:rPr>
          <w:rFonts w:ascii="Times New Roman" w:eastAsia="宋体" w:hAnsi="Times New Roman" w:cs="Times New Roman" w:hint="eastAsia"/>
          <w:color w:val="0000FF"/>
          <w:szCs w:val="21"/>
        </w:rPr>
        <w:t xml:space="preserve"> is</w:t>
      </w:r>
      <w:r>
        <w:rPr>
          <w:rFonts w:ascii="Times New Roman" w:hAnsi="Times New Roman" w:cs="Times New Roman"/>
          <w:color w:val="0000FF"/>
          <w:szCs w:val="21"/>
        </w:rPr>
        <w:t xml:space="preserve"> used in the search space reduction task</w:t>
      </w:r>
      <w:r>
        <w:rPr>
          <w:rFonts w:ascii="Times New Roman" w:eastAsia="宋体" w:hAnsi="Times New Roman" w:cs="Times New Roman" w:hint="eastAsia"/>
          <w:color w:val="0000FF"/>
          <w:szCs w:val="21"/>
        </w:rPr>
        <w:t xml:space="preserve">. </w:t>
      </w:r>
      <w:r>
        <w:rPr>
          <w:rFonts w:ascii="Times New Roman" w:hAnsi="Times New Roman" w:cs="Times New Roman"/>
          <w:color w:val="0000FF"/>
          <w:szCs w:val="21"/>
        </w:rPr>
        <w:t>We use</w:t>
      </w:r>
      <w:r>
        <w:rPr>
          <w:rFonts w:ascii="Times New Roman" w:eastAsia="宋体" w:hAnsi="Times New Roman" w:cs="Times New Roman" w:hint="eastAsia"/>
          <w:color w:val="0000FF"/>
          <w:szCs w:val="21"/>
        </w:rPr>
        <w:t xml:space="preserve"> the</w:t>
      </w:r>
      <w:r>
        <w:rPr>
          <w:rFonts w:ascii="Times New Roman" w:hAnsi="Times New Roman" w:cs="Times New Roman"/>
          <w:color w:val="0000FF"/>
          <w:szCs w:val="21"/>
        </w:rPr>
        <w:t xml:space="preserve"> combination of first Anova then Fold change (FC) to </w:t>
      </w:r>
      <w:r>
        <w:rPr>
          <w:rFonts w:ascii="Times New Roman" w:eastAsia="宋体" w:hAnsi="Times New Roman" w:cs="Times New Roman" w:hint="eastAsia"/>
          <w:color w:val="0000FF"/>
          <w:szCs w:val="21"/>
        </w:rPr>
        <w:t>compare</w:t>
      </w:r>
      <w:r>
        <w:rPr>
          <w:rFonts w:ascii="Times New Roman" w:hAnsi="Times New Roman" w:cs="Times New Roman"/>
          <w:color w:val="0000FF"/>
          <w:szCs w:val="21"/>
        </w:rPr>
        <w:t xml:space="preserve"> with </w:t>
      </w:r>
      <w:r>
        <w:rPr>
          <w:rFonts w:ascii="Times New Roman" w:eastAsia="宋体" w:hAnsi="Times New Roman" w:cs="Times New Roman" w:hint="eastAsia"/>
          <w:color w:val="0000FF"/>
          <w:szCs w:val="21"/>
        </w:rPr>
        <w:t xml:space="preserve">the </w:t>
      </w:r>
      <w:r>
        <w:rPr>
          <w:rFonts w:ascii="Times New Roman" w:hAnsi="Times New Roman" w:cs="Times New Roman"/>
          <w:color w:val="0000FF"/>
          <w:szCs w:val="21"/>
        </w:rPr>
        <w:t xml:space="preserve">combination of first </w:t>
      </w:r>
      <w:r>
        <w:rPr>
          <w:rFonts w:ascii="Times New Roman" w:hAnsi="Times New Roman" w:cs="Times New Roman"/>
          <w:i/>
          <w:color w:val="0000FF"/>
          <w:szCs w:val="21"/>
        </w:rPr>
        <w:t>t</w:t>
      </w:r>
      <w:r>
        <w:rPr>
          <w:rFonts w:ascii="Times New Roman" w:hAnsi="Times New Roman" w:cs="Times New Roman"/>
          <w:color w:val="0000FF"/>
          <w:szCs w:val="21"/>
        </w:rPr>
        <w:t xml:space="preserve">-test then MIC as shown in </w:t>
      </w:r>
      <w:r>
        <w:rPr>
          <w:rFonts w:ascii="Times New Roman" w:hAnsi="Times New Roman" w:cs="Times New Roman"/>
          <w:b/>
          <w:color w:val="0000FF"/>
          <w:szCs w:val="21"/>
        </w:rPr>
        <w:t>Table 2</w:t>
      </w:r>
      <w:r>
        <w:rPr>
          <w:rFonts w:ascii="Times New Roman" w:hAnsi="Times New Roman" w:cs="Times New Roman"/>
          <w:color w:val="0000FF"/>
          <w:szCs w:val="21"/>
        </w:rPr>
        <w:t>. The experiment was carried on 3 balanced datasets (Adeno, Gas1 and Pros) and 3 imbalanced datasets (DLBCL, Leuk, and CNS) using 5-f</w:t>
      </w:r>
      <w:r>
        <w:rPr>
          <w:rFonts w:ascii="Times New Roman" w:eastAsia="宋体" w:hAnsi="Times New Roman" w:cs="Times New Roman" w:hint="eastAsia"/>
          <w:color w:val="0000FF"/>
          <w:szCs w:val="21"/>
        </w:rPr>
        <w:t>o</w:t>
      </w:r>
      <w:r>
        <w:rPr>
          <w:rFonts w:ascii="Times New Roman" w:hAnsi="Times New Roman" w:cs="Times New Roman"/>
          <w:color w:val="0000FF"/>
          <w:szCs w:val="21"/>
        </w:rPr>
        <w:t xml:space="preserve">ld cross validation. For Anova, the </w:t>
      </w:r>
      <w:r>
        <w:rPr>
          <w:rFonts w:ascii="Times New Roman" w:hAnsi="Times New Roman" w:cs="Times New Roman"/>
          <w:i/>
          <w:color w:val="0000FF"/>
          <w:szCs w:val="21"/>
        </w:rPr>
        <w:t>p</w:t>
      </w:r>
      <w:r>
        <w:rPr>
          <w:rFonts w:ascii="Times New Roman" w:hAnsi="Times New Roman" w:cs="Times New Roman"/>
          <w:color w:val="0000FF"/>
          <w:szCs w:val="21"/>
        </w:rPr>
        <w:t xml:space="preserve">-value threshold was also set as 0.05. From </w:t>
      </w:r>
      <w:r>
        <w:rPr>
          <w:rFonts w:ascii="Times New Roman" w:hAnsi="Times New Roman" w:cs="Times New Roman"/>
          <w:b/>
          <w:color w:val="0000FF"/>
          <w:szCs w:val="21"/>
        </w:rPr>
        <w:t>Table 2</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for</w:t>
      </w:r>
      <w:r>
        <w:rPr>
          <w:rFonts w:ascii="Times New Roman" w:hAnsi="Times New Roman" w:cs="Times New Roman"/>
          <w:color w:val="0000FF"/>
          <w:szCs w:val="21"/>
        </w:rPr>
        <w:t xml:space="preserve"> the combination of Anova+FC, the sizes of </w:t>
      </w:r>
      <w:r>
        <w:rPr>
          <w:rFonts w:ascii="Times New Roman" w:eastAsia="宋体" w:hAnsi="Times New Roman" w:cs="Times New Roman" w:hint="eastAsia"/>
          <w:color w:val="0000FF"/>
          <w:szCs w:val="21"/>
        </w:rPr>
        <w:t xml:space="preserve">the </w:t>
      </w:r>
      <w:r>
        <w:rPr>
          <w:rFonts w:ascii="Times New Roman" w:hAnsi="Times New Roman" w:cs="Times New Roman"/>
          <w:color w:val="0000FF"/>
          <w:szCs w:val="21"/>
        </w:rPr>
        <w:t>finally selected genes are 2, 4, and 8 on datasets Adeno, Leuk and CNS, respectiv</w:t>
      </w:r>
      <w:r>
        <w:rPr>
          <w:rFonts w:ascii="Times New Roman" w:eastAsia="宋体" w:hAnsi="Times New Roman" w:cs="Times New Roman" w:hint="eastAsia"/>
          <w:color w:val="0000FF"/>
          <w:szCs w:val="21"/>
        </w:rPr>
        <w:t>e</w:t>
      </w:r>
      <w:r>
        <w:rPr>
          <w:rFonts w:ascii="Times New Roman" w:hAnsi="Times New Roman" w:cs="Times New Roman"/>
          <w:color w:val="0000FF"/>
          <w:szCs w:val="21"/>
        </w:rPr>
        <w:t xml:space="preserve">ly. But </w:t>
      </w:r>
      <w:r>
        <w:rPr>
          <w:rFonts w:ascii="Times New Roman" w:eastAsia="宋体" w:hAnsi="Times New Roman" w:cs="Times New Roman" w:hint="eastAsia"/>
          <w:color w:val="0000FF"/>
          <w:szCs w:val="21"/>
        </w:rPr>
        <w:t>for</w:t>
      </w:r>
      <w:r>
        <w:rPr>
          <w:rFonts w:ascii="Times New Roman" w:hAnsi="Times New Roman" w:cs="Times New Roman"/>
          <w:color w:val="0000FF"/>
          <w:szCs w:val="21"/>
        </w:rPr>
        <w:t xml:space="preserve"> </w:t>
      </w:r>
      <w:r>
        <w:rPr>
          <w:rFonts w:ascii="Times New Roman" w:hAnsi="Times New Roman" w:cs="Times New Roman"/>
          <w:i/>
          <w:color w:val="0000FF"/>
          <w:szCs w:val="21"/>
        </w:rPr>
        <w:t>t</w:t>
      </w:r>
      <w:r>
        <w:rPr>
          <w:rFonts w:ascii="Times New Roman" w:hAnsi="Times New Roman" w:cs="Times New Roman"/>
          <w:color w:val="0000FF"/>
          <w:szCs w:val="21"/>
        </w:rPr>
        <w:t>-test+MIC combination</w:t>
      </w:r>
      <w:r>
        <w:rPr>
          <w:rFonts w:ascii="Times New Roman" w:eastAsia="宋体" w:hAnsi="Times New Roman" w:cs="Times New Roman" w:hint="eastAsia"/>
          <w:color w:val="0000FF"/>
          <w:szCs w:val="21"/>
        </w:rPr>
        <w:t xml:space="preserve"> used in our proposed MGRFE</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selected </w:t>
      </w:r>
      <w:r>
        <w:rPr>
          <w:rFonts w:ascii="Times New Roman" w:hAnsi="Times New Roman" w:cs="Times New Roman"/>
          <w:color w:val="0000FF"/>
          <w:szCs w:val="21"/>
        </w:rPr>
        <w:t xml:space="preserve">1, 2 and 7 genes </w:t>
      </w:r>
      <w:r>
        <w:rPr>
          <w:rFonts w:ascii="Times New Roman" w:eastAsia="宋体" w:hAnsi="Times New Roman" w:cs="Times New Roman" w:hint="eastAsia"/>
          <w:color w:val="0000FF"/>
          <w:szCs w:val="21"/>
        </w:rPr>
        <w:t>can</w:t>
      </w:r>
      <w:r>
        <w:rPr>
          <w:rFonts w:ascii="Times New Roman" w:hAnsi="Times New Roman" w:cs="Times New Roman"/>
          <w:color w:val="0000FF"/>
          <w:szCs w:val="21"/>
        </w:rPr>
        <w:t xml:space="preserve"> achieve the same performance on the 3 datasets. On the rest of 3 datasets, the two combinations have similar performance. Thus, the filter method combination of Anova+FC is little inferior to the original combination of </w:t>
      </w:r>
      <w:r>
        <w:rPr>
          <w:rFonts w:ascii="Times New Roman" w:hAnsi="Times New Roman" w:cs="Times New Roman"/>
          <w:i/>
          <w:color w:val="0000FF"/>
          <w:szCs w:val="21"/>
        </w:rPr>
        <w:t>t</w:t>
      </w:r>
      <w:r>
        <w:rPr>
          <w:rFonts w:ascii="Times New Roman" w:hAnsi="Times New Roman" w:cs="Times New Roman"/>
          <w:color w:val="0000FF"/>
          <w:szCs w:val="21"/>
        </w:rPr>
        <w:t>-test+MIC in finding the minimal discriminative gene subset.</w:t>
      </w:r>
      <w:r>
        <w:rPr>
          <w:rFonts w:ascii="Times New Roman" w:eastAsia="宋体" w:hAnsi="Times New Roman" w:cs="Times New Roman" w:hint="eastAsia"/>
          <w:color w:val="0000FF"/>
          <w:szCs w:val="21"/>
        </w:rPr>
        <w:t xml:space="preserve"> </w:t>
      </w:r>
    </w:p>
    <w:p w:rsidR="003232DE" w:rsidRDefault="00DF4B24" w:rsidP="00AA389C">
      <w:pPr>
        <w:pStyle w:val="af"/>
        <w:ind w:left="420" w:firstLineChars="0" w:firstLine="0"/>
        <w:rPr>
          <w:rFonts w:ascii="Times New Roman" w:hAnsi="Times New Roman" w:cs="Times New Roman"/>
          <w:color w:val="0000FF"/>
          <w:szCs w:val="21"/>
        </w:rPr>
      </w:pPr>
      <w:r>
        <w:rPr>
          <w:rFonts w:ascii="Times New Roman" w:hAnsi="Times New Roman" w:cs="Times New Roman"/>
          <w:color w:val="0000FF"/>
          <w:szCs w:val="21"/>
        </w:rPr>
        <w:t xml:space="preserve">Due to the length restriction of the main manuscript, we added the filter method combination results to the “S7” section in Supplementary Material. The </w:t>
      </w:r>
      <w:r>
        <w:rPr>
          <w:rFonts w:ascii="Times New Roman" w:hAnsi="Times New Roman" w:cs="Times New Roman"/>
          <w:b/>
          <w:bCs/>
          <w:color w:val="0000FF"/>
          <w:szCs w:val="21"/>
        </w:rPr>
        <w:t>Table 2</w:t>
      </w:r>
      <w:r>
        <w:rPr>
          <w:rFonts w:ascii="Times New Roman" w:hAnsi="Times New Roman" w:cs="Times New Roman"/>
          <w:color w:val="0000FF"/>
          <w:szCs w:val="21"/>
        </w:rPr>
        <w:t xml:space="preserve"> becomes part of the Table 6 in the supplementary section “S7”.</w:t>
      </w:r>
    </w:p>
    <w:p w:rsidR="003232DE" w:rsidRDefault="003232DE">
      <w:pPr>
        <w:pStyle w:val="af"/>
        <w:ind w:left="420" w:firstLineChars="0" w:firstLine="0"/>
        <w:rPr>
          <w:rFonts w:ascii="Times New Roman" w:hAnsi="Times New Roman" w:cs="Times New Roman"/>
          <w:color w:val="2E74B5" w:themeColor="accent5" w:themeShade="BF"/>
          <w:szCs w:val="21"/>
        </w:rPr>
      </w:pPr>
    </w:p>
    <w:p w:rsidR="003232DE" w:rsidRDefault="00DF4B24" w:rsidP="00882417">
      <w:pPr>
        <w:spacing w:before="12"/>
        <w:jc w:val="left"/>
        <w:rPr>
          <w:rFonts w:ascii="Times New Roman" w:hAnsi="Times New Roman" w:cs="Times New Roman"/>
          <w:color w:val="0000FF"/>
          <w:szCs w:val="21"/>
        </w:rPr>
      </w:pPr>
      <w:r>
        <w:rPr>
          <w:rFonts w:ascii="Times New Roman" w:hAnsi="Times New Roman" w:cs="Times New Roman"/>
          <w:b/>
          <w:color w:val="0000FF"/>
          <w:szCs w:val="21"/>
        </w:rPr>
        <w:t>Table 2</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Comparison of </w:t>
      </w:r>
      <w:r>
        <w:rPr>
          <w:rFonts w:ascii="Times New Roman" w:hAnsi="Times New Roman" w:cs="Times New Roman"/>
          <w:color w:val="0000FF"/>
          <w:szCs w:val="21"/>
        </w:rPr>
        <w:t xml:space="preserve">the combination of Anova and Fold change (FC) with </w:t>
      </w:r>
      <w:r>
        <w:rPr>
          <w:rFonts w:ascii="Times New Roman" w:eastAsia="宋体" w:hAnsi="Times New Roman" w:cs="Times New Roman" w:hint="eastAsia"/>
          <w:color w:val="0000FF"/>
          <w:szCs w:val="21"/>
        </w:rPr>
        <w:t xml:space="preserve">the </w:t>
      </w:r>
      <w:r>
        <w:rPr>
          <w:rFonts w:ascii="Times New Roman" w:hAnsi="Times New Roman" w:cs="Times New Roman"/>
          <w:color w:val="0000FF"/>
          <w:szCs w:val="21"/>
        </w:rPr>
        <w:t xml:space="preserve">combination of </w:t>
      </w:r>
      <w:r>
        <w:rPr>
          <w:rFonts w:ascii="Times New Roman" w:eastAsia="宋体" w:hAnsi="Times New Roman" w:cs="Times New Roman" w:hint="eastAsia"/>
          <w:color w:val="0000FF"/>
          <w:szCs w:val="21"/>
        </w:rPr>
        <w:t xml:space="preserve">the </w:t>
      </w:r>
      <w:r>
        <w:rPr>
          <w:rFonts w:ascii="Times New Roman" w:hAnsi="Times New Roman" w:cs="Times New Roman"/>
          <w:i/>
          <w:color w:val="0000FF"/>
          <w:szCs w:val="21"/>
        </w:rPr>
        <w:t>t</w:t>
      </w:r>
      <w:r>
        <w:rPr>
          <w:rFonts w:ascii="Times New Roman" w:hAnsi="Times New Roman" w:cs="Times New Roman"/>
          <w:color w:val="0000FF"/>
          <w:szCs w:val="21"/>
        </w:rPr>
        <w:t>-test and MIC on 3 balanced datasets (Adeno, Gas1 and Pros) and 3 imbalanced datasets (DLBCL, Leuk, and CNS) using 5-fold cross validation.</w:t>
      </w:r>
    </w:p>
    <w:tbl>
      <w:tblPr>
        <w:tblStyle w:val="2-51"/>
        <w:tblpPr w:leftFromText="180" w:rightFromText="180" w:vertAnchor="text" w:horzAnchor="page" w:tblpX="2144" w:tblpY="613"/>
        <w:tblOverlap w:val="never"/>
        <w:tblW w:w="7828" w:type="dxa"/>
        <w:tblLayout w:type="fixed"/>
        <w:tblLook w:val="04A0" w:firstRow="1" w:lastRow="0" w:firstColumn="1" w:lastColumn="0" w:noHBand="0" w:noVBand="1"/>
      </w:tblPr>
      <w:tblGrid>
        <w:gridCol w:w="1612"/>
        <w:gridCol w:w="940"/>
        <w:gridCol w:w="698"/>
        <w:gridCol w:w="763"/>
        <w:gridCol w:w="763"/>
        <w:gridCol w:w="763"/>
        <w:gridCol w:w="763"/>
        <w:gridCol w:w="763"/>
        <w:gridCol w:w="763"/>
      </w:tblGrid>
      <w:tr w:rsidR="003232DE" w:rsidTr="00E65B4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12" w:type="dxa"/>
            <w:tcBorders>
              <w:top w:val="single" w:sz="8" w:space="0" w:color="4472C4" w:themeColor="accent1"/>
              <w:bottom w:val="single" w:sz="8" w:space="0" w:color="4472C4" w:themeColor="accent1"/>
            </w:tcBorders>
            <w:noWrap/>
          </w:tcPr>
          <w:p w:rsidR="003232DE" w:rsidRDefault="00DF4B24">
            <w:pPr>
              <w:widowControl/>
              <w:snapToGrid w:val="0"/>
              <w:jc w:val="center"/>
              <w:rPr>
                <w:rFonts w:ascii="Times New Roman" w:eastAsia="等线" w:hAnsi="Times New Roman" w:cs="Times New Roman"/>
                <w:color w:val="000000"/>
                <w:kern w:val="0"/>
                <w:szCs w:val="21"/>
              </w:rPr>
            </w:pPr>
            <w:r>
              <w:rPr>
                <w:rFonts w:ascii="Times New Roman" w:eastAsia="等线" w:hAnsi="Times New Roman" w:cs="Times New Roman"/>
                <w:bCs w:val="0"/>
                <w:color w:val="000000"/>
                <w:szCs w:val="21"/>
              </w:rPr>
              <w:t>Filter Methods</w:t>
            </w:r>
          </w:p>
        </w:tc>
        <w:tc>
          <w:tcPr>
            <w:tcW w:w="940"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Cs w:val="21"/>
              </w:rPr>
            </w:pPr>
            <w:r>
              <w:rPr>
                <w:rFonts w:ascii="Times New Roman" w:eastAsia="等线" w:hAnsi="Times New Roman" w:cs="Times New Roman"/>
                <w:bCs w:val="0"/>
                <w:color w:val="000000"/>
                <w:szCs w:val="21"/>
              </w:rPr>
              <w:t>Dataset</w:t>
            </w:r>
          </w:p>
        </w:tc>
        <w:tc>
          <w:tcPr>
            <w:tcW w:w="698"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Cs w:val="21"/>
              </w:rPr>
            </w:pPr>
            <w:r>
              <w:rPr>
                <w:rFonts w:ascii="Times New Roman" w:eastAsia="等线" w:hAnsi="Times New Roman" w:cs="Times New Roman"/>
                <w:bCs w:val="0"/>
                <w:color w:val="000000"/>
                <w:szCs w:val="21"/>
              </w:rPr>
              <w:t>Genes</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Sn</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Sp</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Acc</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Avc</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MCC</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AUC</w:t>
            </w:r>
          </w:p>
        </w:tc>
      </w:tr>
      <w:tr w:rsidR="003232DE" w:rsidTr="00E65B43">
        <w:trPr>
          <w:trHeight w:val="284"/>
        </w:trPr>
        <w:tc>
          <w:tcPr>
            <w:cnfStyle w:val="001000000000" w:firstRow="0" w:lastRow="0" w:firstColumn="1" w:lastColumn="0" w:oddVBand="0" w:evenVBand="0" w:oddHBand="0" w:evenHBand="0" w:firstRowFirstColumn="0" w:firstRowLastColumn="0" w:lastRowFirstColumn="0" w:lastRowLastColumn="0"/>
            <w:tcW w:w="1612" w:type="dxa"/>
            <w:vMerge w:val="restart"/>
            <w:tcBorders>
              <w:top w:val="single" w:sz="8" w:space="0" w:color="4472C4" w:themeColor="accent1"/>
            </w:tcBorders>
            <w:shd w:val="clear" w:color="auto" w:fill="DEEAF6" w:themeFill="accent5" w:themeFillTint="33"/>
            <w:vAlign w:val="center"/>
          </w:tcPr>
          <w:p w:rsidR="003232DE" w:rsidRDefault="00DF4B24">
            <w:pPr>
              <w:snapToGrid w:val="0"/>
              <w:jc w:val="center"/>
              <w:rPr>
                <w:rFonts w:ascii="Times New Roman" w:eastAsia="等线" w:hAnsi="Times New Roman" w:cs="Times New Roman"/>
                <w:bCs w:val="0"/>
                <w:color w:val="FFFFFF"/>
                <w:szCs w:val="21"/>
              </w:rPr>
            </w:pPr>
            <w:r>
              <w:rPr>
                <w:rFonts w:ascii="Times New Roman" w:eastAsia="等线" w:hAnsi="Times New Roman" w:cs="Times New Roman"/>
                <w:bCs w:val="0"/>
                <w:szCs w:val="21"/>
              </w:rPr>
              <w:t>Anova+FC</w:t>
            </w:r>
          </w:p>
        </w:tc>
        <w:tc>
          <w:tcPr>
            <w:tcW w:w="940"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Adeno</w:t>
            </w:r>
          </w:p>
        </w:tc>
        <w:tc>
          <w:tcPr>
            <w:tcW w:w="698" w:type="dxa"/>
            <w:tcBorders>
              <w:top w:val="single" w:sz="8" w:space="0" w:color="4472C4" w:themeColor="accent1"/>
            </w:tcBorders>
            <w:shd w:val="clear" w:color="auto" w:fill="A6A6A6" w:themeFill="background1" w:themeFillShade="A6"/>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2</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303"/>
        </w:trPr>
        <w:tc>
          <w:tcPr>
            <w:cnfStyle w:val="001000000000" w:firstRow="0" w:lastRow="0" w:firstColumn="1" w:lastColumn="0" w:oddVBand="0" w:evenVBand="0" w:oddHBand="0" w:evenHBand="0" w:firstRowFirstColumn="0" w:firstRowLastColumn="0" w:lastRowFirstColumn="0" w:lastRowLastColumn="0"/>
            <w:tcW w:w="1612" w:type="dxa"/>
            <w:vMerge/>
          </w:tcPr>
          <w:p w:rsidR="003232DE" w:rsidRDefault="003232DE">
            <w:pPr>
              <w:snapToGrid w:val="0"/>
              <w:rPr>
                <w:rFonts w:ascii="Times New Roman" w:eastAsia="等线" w:hAnsi="Times New Roman" w:cs="Times New Roman"/>
                <w:color w:val="FFFFFF"/>
                <w:szCs w:val="21"/>
              </w:rPr>
            </w:pPr>
          </w:p>
        </w:tc>
        <w:tc>
          <w:tcPr>
            <w:tcW w:w="94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Gas1</w:t>
            </w:r>
          </w:p>
        </w:tc>
        <w:tc>
          <w:tcPr>
            <w:tcW w:w="698" w:type="dxa"/>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0.987</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0.973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0.979</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shd w:val="clear" w:color="auto" w:fill="DEEAF6" w:themeFill="accent5" w:themeFillTint="33"/>
          </w:tcPr>
          <w:p w:rsidR="003232DE" w:rsidRDefault="003232DE">
            <w:pPr>
              <w:snapToGrid w:val="0"/>
              <w:rPr>
                <w:rFonts w:ascii="Times New Roman" w:eastAsia="等线" w:hAnsi="Times New Roman" w:cs="Times New Roman"/>
                <w:color w:val="FFFFFF"/>
                <w:szCs w:val="21"/>
              </w:rPr>
            </w:pPr>
          </w:p>
        </w:tc>
        <w:tc>
          <w:tcPr>
            <w:tcW w:w="94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Pros</w:t>
            </w:r>
          </w:p>
        </w:tc>
        <w:tc>
          <w:tcPr>
            <w:tcW w:w="698" w:type="dxa"/>
            <w:shd w:val="clear" w:color="auto" w:fill="DEEAF6" w:themeFill="accent5" w:themeFillTint="33"/>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4</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0.982</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0.963</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0.982</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tcPr>
          <w:p w:rsidR="003232DE" w:rsidRDefault="003232DE">
            <w:pPr>
              <w:snapToGrid w:val="0"/>
              <w:rPr>
                <w:rFonts w:ascii="Times New Roman" w:eastAsia="等线" w:hAnsi="Times New Roman" w:cs="Times New Roman"/>
                <w:color w:val="FFFFFF"/>
                <w:szCs w:val="21"/>
              </w:rPr>
            </w:pPr>
          </w:p>
        </w:tc>
        <w:tc>
          <w:tcPr>
            <w:tcW w:w="94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DLBCL</w:t>
            </w:r>
          </w:p>
        </w:tc>
        <w:tc>
          <w:tcPr>
            <w:tcW w:w="698" w:type="dxa"/>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shd w:val="clear" w:color="auto" w:fill="DEEAF6" w:themeFill="accent5" w:themeFillTint="33"/>
          </w:tcPr>
          <w:p w:rsidR="003232DE" w:rsidRDefault="003232DE">
            <w:pPr>
              <w:snapToGrid w:val="0"/>
              <w:rPr>
                <w:rFonts w:ascii="Times New Roman" w:eastAsia="等线" w:hAnsi="Times New Roman" w:cs="Times New Roman"/>
                <w:color w:val="FFFFFF"/>
                <w:szCs w:val="21"/>
              </w:rPr>
            </w:pPr>
          </w:p>
        </w:tc>
        <w:tc>
          <w:tcPr>
            <w:tcW w:w="94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Leuk</w:t>
            </w:r>
          </w:p>
        </w:tc>
        <w:tc>
          <w:tcPr>
            <w:tcW w:w="698" w:type="dxa"/>
            <w:shd w:val="clear" w:color="auto" w:fill="A6A6A6" w:themeFill="background1" w:themeFillShade="A6"/>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4</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tcPr>
          <w:p w:rsidR="003232DE" w:rsidRDefault="003232DE">
            <w:pPr>
              <w:snapToGrid w:val="0"/>
              <w:rPr>
                <w:rFonts w:ascii="Times New Roman" w:eastAsia="等线" w:hAnsi="Times New Roman" w:cs="Times New Roman"/>
                <w:color w:val="FFFFFF"/>
                <w:szCs w:val="21"/>
              </w:rPr>
            </w:pPr>
          </w:p>
        </w:tc>
        <w:tc>
          <w:tcPr>
            <w:tcW w:w="94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CNS</w:t>
            </w:r>
          </w:p>
        </w:tc>
        <w:tc>
          <w:tcPr>
            <w:tcW w:w="698" w:type="dxa"/>
            <w:shd w:val="clear" w:color="auto" w:fill="A6A6A6" w:themeFill="background1" w:themeFillShade="A6"/>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8</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284"/>
        </w:trPr>
        <w:tc>
          <w:tcPr>
            <w:cnfStyle w:val="001000000000" w:firstRow="0" w:lastRow="0" w:firstColumn="1" w:lastColumn="0" w:oddVBand="0" w:evenVBand="0" w:oddHBand="0" w:evenHBand="0" w:firstRowFirstColumn="0" w:firstRowLastColumn="0" w:lastRowFirstColumn="0" w:lastRowLastColumn="0"/>
            <w:tcW w:w="1612" w:type="dxa"/>
            <w:vMerge w:val="restart"/>
            <w:shd w:val="clear" w:color="auto" w:fill="DEEAF6" w:themeFill="accent5" w:themeFillTint="33"/>
            <w:vAlign w:val="center"/>
          </w:tcPr>
          <w:p w:rsidR="003232DE" w:rsidRDefault="00DF4B24">
            <w:pPr>
              <w:snapToGrid w:val="0"/>
              <w:jc w:val="center"/>
              <w:rPr>
                <w:rFonts w:ascii="Times New Roman" w:eastAsia="等线" w:hAnsi="Times New Roman" w:cs="Times New Roman"/>
                <w:color w:val="FFFFFF"/>
                <w:szCs w:val="21"/>
              </w:rPr>
            </w:pPr>
            <w:r>
              <w:rPr>
                <w:rFonts w:ascii="Times New Roman" w:eastAsia="等线" w:hAnsi="Times New Roman" w:cs="Times New Roman"/>
                <w:bCs w:val="0"/>
                <w:i/>
                <w:szCs w:val="21"/>
              </w:rPr>
              <w:t>t</w:t>
            </w:r>
            <w:r>
              <w:rPr>
                <w:rFonts w:ascii="Times New Roman" w:eastAsia="等线" w:hAnsi="Times New Roman" w:cs="Times New Roman"/>
                <w:bCs w:val="0"/>
                <w:szCs w:val="21"/>
              </w:rPr>
              <w:t>-test+MIC</w:t>
            </w:r>
          </w:p>
        </w:tc>
        <w:tc>
          <w:tcPr>
            <w:tcW w:w="94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Adeno</w:t>
            </w:r>
          </w:p>
        </w:tc>
        <w:tc>
          <w:tcPr>
            <w:tcW w:w="698" w:type="dxa"/>
            <w:shd w:val="clear" w:color="auto" w:fill="5B9BD5" w:themeFill="accent5"/>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303"/>
        </w:trPr>
        <w:tc>
          <w:tcPr>
            <w:cnfStyle w:val="001000000000" w:firstRow="0" w:lastRow="0" w:firstColumn="1" w:lastColumn="0" w:oddVBand="0" w:evenVBand="0" w:oddHBand="0" w:evenHBand="0" w:firstRowFirstColumn="0" w:firstRowLastColumn="0" w:lastRowFirstColumn="0" w:lastRowLastColumn="0"/>
            <w:tcW w:w="1612" w:type="dxa"/>
            <w:vMerge/>
          </w:tcPr>
          <w:p w:rsidR="003232DE" w:rsidRDefault="003232DE">
            <w:pPr>
              <w:snapToGrid w:val="0"/>
              <w:rPr>
                <w:rFonts w:ascii="Times New Roman" w:eastAsia="等线" w:hAnsi="Times New Roman" w:cs="Times New Roman"/>
                <w:color w:val="FFFFFF"/>
                <w:szCs w:val="21"/>
              </w:rPr>
            </w:pPr>
          </w:p>
        </w:tc>
        <w:tc>
          <w:tcPr>
            <w:tcW w:w="94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Gas1</w:t>
            </w:r>
          </w:p>
        </w:tc>
        <w:tc>
          <w:tcPr>
            <w:tcW w:w="698" w:type="dxa"/>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0.986</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0.973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0.99</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shd w:val="clear" w:color="auto" w:fill="DEEAF6" w:themeFill="accent5" w:themeFillTint="33"/>
          </w:tcPr>
          <w:p w:rsidR="003232DE" w:rsidRDefault="003232DE">
            <w:pPr>
              <w:snapToGrid w:val="0"/>
              <w:rPr>
                <w:rFonts w:ascii="Times New Roman" w:eastAsia="等线" w:hAnsi="Times New Roman" w:cs="Times New Roman"/>
                <w:color w:val="FFFFFF"/>
                <w:szCs w:val="21"/>
              </w:rPr>
            </w:pPr>
          </w:p>
        </w:tc>
        <w:tc>
          <w:tcPr>
            <w:tcW w:w="94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Pros</w:t>
            </w:r>
          </w:p>
        </w:tc>
        <w:tc>
          <w:tcPr>
            <w:tcW w:w="698" w:type="dxa"/>
            <w:shd w:val="clear" w:color="auto" w:fill="DEEAF6" w:themeFill="accent5" w:themeFillTint="33"/>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4</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0.982</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0.963</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tcPr>
          <w:p w:rsidR="003232DE" w:rsidRDefault="003232DE">
            <w:pPr>
              <w:snapToGrid w:val="0"/>
              <w:rPr>
                <w:rFonts w:ascii="Times New Roman" w:eastAsia="等线" w:hAnsi="Times New Roman" w:cs="Times New Roman"/>
                <w:color w:val="FFFFFF"/>
                <w:szCs w:val="21"/>
              </w:rPr>
            </w:pPr>
          </w:p>
        </w:tc>
        <w:tc>
          <w:tcPr>
            <w:tcW w:w="94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DLBCL</w:t>
            </w:r>
          </w:p>
        </w:tc>
        <w:tc>
          <w:tcPr>
            <w:tcW w:w="698" w:type="dxa"/>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shd w:val="clear" w:color="auto" w:fill="DEEAF6" w:themeFill="accent5" w:themeFillTint="33"/>
          </w:tcPr>
          <w:p w:rsidR="003232DE" w:rsidRDefault="003232DE">
            <w:pPr>
              <w:snapToGrid w:val="0"/>
              <w:rPr>
                <w:rFonts w:ascii="Times New Roman" w:eastAsia="等线" w:hAnsi="Times New Roman" w:cs="Times New Roman"/>
                <w:color w:val="FFFFFF"/>
                <w:szCs w:val="21"/>
              </w:rPr>
            </w:pPr>
          </w:p>
        </w:tc>
        <w:tc>
          <w:tcPr>
            <w:tcW w:w="94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Leuk</w:t>
            </w:r>
          </w:p>
        </w:tc>
        <w:tc>
          <w:tcPr>
            <w:tcW w:w="698" w:type="dxa"/>
            <w:shd w:val="clear" w:color="auto" w:fill="5B9BD5" w:themeFill="accent5"/>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2</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65B43">
        <w:trPr>
          <w:trHeight w:val="293"/>
        </w:trPr>
        <w:tc>
          <w:tcPr>
            <w:cnfStyle w:val="001000000000" w:firstRow="0" w:lastRow="0" w:firstColumn="1" w:lastColumn="0" w:oddVBand="0" w:evenVBand="0" w:oddHBand="0" w:evenHBand="0" w:firstRowFirstColumn="0" w:firstRowLastColumn="0" w:lastRowFirstColumn="0" w:lastRowLastColumn="0"/>
            <w:tcW w:w="1612" w:type="dxa"/>
            <w:vMerge/>
            <w:tcBorders>
              <w:bottom w:val="single" w:sz="8" w:space="0" w:color="4472C4" w:themeColor="accent1"/>
            </w:tcBorders>
          </w:tcPr>
          <w:p w:rsidR="003232DE" w:rsidRDefault="003232DE">
            <w:pPr>
              <w:snapToGrid w:val="0"/>
              <w:rPr>
                <w:rFonts w:ascii="Times New Roman" w:eastAsia="等线" w:hAnsi="Times New Roman" w:cs="Times New Roman"/>
                <w:color w:val="FFFFFF"/>
                <w:szCs w:val="21"/>
              </w:rPr>
            </w:pPr>
          </w:p>
        </w:tc>
        <w:tc>
          <w:tcPr>
            <w:tcW w:w="940"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CNS</w:t>
            </w:r>
          </w:p>
        </w:tc>
        <w:tc>
          <w:tcPr>
            <w:tcW w:w="698" w:type="dxa"/>
            <w:tcBorders>
              <w:bottom w:val="single" w:sz="8" w:space="0" w:color="4472C4" w:themeColor="accent1"/>
            </w:tcBorders>
            <w:shd w:val="clear" w:color="auto" w:fill="5B9BD5" w:themeFill="accent5"/>
            <w:noWrap/>
          </w:tcPr>
          <w:p w:rsidR="003232DE" w:rsidRDefault="00DF4B24">
            <w:pPr>
              <w:snapToGrid w:val="0"/>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7</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bl>
    <w:p w:rsidR="003232DE" w:rsidRDefault="00DF4B24">
      <w:pPr>
        <w:rPr>
          <w:rFonts w:ascii="Times New Roman" w:hAnsi="Times New Roman" w:cs="Times New Roman"/>
          <w:kern w:val="0"/>
          <w:szCs w:val="21"/>
        </w:rPr>
      </w:pPr>
      <w:r>
        <w:rPr>
          <w:rFonts w:ascii="Times New Roman" w:hAnsi="Times New Roman" w:cs="Times New Roman"/>
          <w:szCs w:val="21"/>
        </w:rPr>
        <w:fldChar w:fldCharType="begin"/>
      </w:r>
      <w:r>
        <w:rPr>
          <w:rFonts w:ascii="Times New Roman" w:hAnsi="Times New Roman" w:cs="Times New Roman"/>
          <w:szCs w:val="21"/>
        </w:rPr>
        <w:instrText xml:space="preserve"> LINK Excel.Sheet.12 C:\\Users\\admin\\Desktop\\</w:instrText>
      </w:r>
      <w:r>
        <w:rPr>
          <w:rFonts w:ascii="Times New Roman" w:hAnsi="Times New Roman" w:cs="Times New Roman"/>
          <w:szCs w:val="21"/>
        </w:rPr>
        <w:instrText>工作簿</w:instrText>
      </w:r>
      <w:r>
        <w:rPr>
          <w:rFonts w:ascii="Times New Roman" w:hAnsi="Times New Roman" w:cs="Times New Roman"/>
          <w:szCs w:val="21"/>
        </w:rPr>
        <w:instrText xml:space="preserve">1.xlsx Sheet1!R13C9:R25C17 \a \f 4 \h </w:instrText>
      </w:r>
      <w:r>
        <w:rPr>
          <w:rFonts w:ascii="Times New Roman" w:hAnsi="Times New Roman" w:cs="Times New Roman"/>
          <w:szCs w:val="21"/>
        </w:rPr>
        <w:fldChar w:fldCharType="separate"/>
      </w:r>
    </w:p>
    <w:p w:rsidR="00882417" w:rsidRDefault="00DF4B24">
      <w:pPr>
        <w:rPr>
          <w:rFonts w:ascii="Times New Roman" w:hAnsi="Times New Roman" w:cs="Times New Roman" w:hint="eastAsia"/>
          <w:szCs w:val="21"/>
        </w:rPr>
      </w:pPr>
      <w:r>
        <w:rPr>
          <w:rFonts w:ascii="Times New Roman" w:hAnsi="Times New Roman" w:cs="Times New Roman"/>
          <w:szCs w:val="21"/>
        </w:rPr>
        <w:fldChar w:fldCharType="end"/>
      </w:r>
    </w:p>
    <w:p w:rsidR="003232DE" w:rsidRDefault="00DF4B24">
      <w:pPr>
        <w:rPr>
          <w:rFonts w:ascii="Times New Roman" w:hAnsi="Times New Roman" w:cs="Times New Roman"/>
          <w:szCs w:val="21"/>
        </w:rPr>
      </w:pPr>
      <w:r>
        <w:rPr>
          <w:rFonts w:ascii="Times New Roman" w:hAnsi="Times New Roman" w:cs="Times New Roman"/>
          <w:szCs w:val="21"/>
        </w:rPr>
        <w:t xml:space="preserve">5. The researchers have used </w:t>
      </w:r>
      <w:r>
        <w:rPr>
          <w:rFonts w:ascii="Times New Roman" w:hAnsi="Times New Roman" w:cs="Times New Roman"/>
          <w:i/>
          <w:szCs w:val="21"/>
        </w:rPr>
        <w:t>t</w:t>
      </w:r>
      <w:r>
        <w:rPr>
          <w:rFonts w:ascii="Times New Roman" w:hAnsi="Times New Roman" w:cs="Times New Roman"/>
          <w:szCs w:val="21"/>
        </w:rPr>
        <w:t xml:space="preserve">-test and then MIC. The gene selected after MIC is used in the proposed MGRFE algorithm. In table 5, why the </w:t>
      </w:r>
      <w:r>
        <w:rPr>
          <w:rFonts w:ascii="Times New Roman" w:hAnsi="Times New Roman" w:cs="Times New Roman"/>
          <w:i/>
          <w:szCs w:val="21"/>
        </w:rPr>
        <w:t>t</w:t>
      </w:r>
      <w:r>
        <w:rPr>
          <w:rFonts w:ascii="Times New Roman" w:hAnsi="Times New Roman" w:cs="Times New Roman"/>
          <w:szCs w:val="21"/>
        </w:rPr>
        <w:t>-test-based gene ranking has been compared? MIC based ranking should also be compared.</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Thanks for your suggestion. In the Table 1 in our previous manuscript, we listed the </w:t>
      </w:r>
      <w:r>
        <w:rPr>
          <w:rFonts w:ascii="Times New Roman" w:hAnsi="Times New Roman" w:cs="Times New Roman"/>
          <w:i/>
          <w:color w:val="0000FF"/>
          <w:szCs w:val="21"/>
        </w:rPr>
        <w:t>t</w:t>
      </w:r>
      <w:r>
        <w:rPr>
          <w:rFonts w:ascii="Times New Roman" w:hAnsi="Times New Roman" w:cs="Times New Roman"/>
          <w:color w:val="0000FF"/>
          <w:szCs w:val="21"/>
        </w:rPr>
        <w:t>-test ranking results for all selected genes on 17 binary datasets (is table 5 a mistake of Tab</w:t>
      </w:r>
      <w:r w:rsidR="00F134E3">
        <w:rPr>
          <w:rFonts w:ascii="Times New Roman" w:hAnsi="Times New Roman" w:cs="Times New Roman"/>
          <w:color w:val="0000FF"/>
          <w:szCs w:val="21"/>
        </w:rPr>
        <w:t>le 1</w:t>
      </w:r>
      <w:r>
        <w:rPr>
          <w:rFonts w:ascii="Times New Roman" w:hAnsi="Times New Roman" w:cs="Times New Roman"/>
          <w:color w:val="0000FF"/>
          <w:szCs w:val="21"/>
        </w:rPr>
        <w:t>?). In the revised manuscript, we have added the MIC-based gene rankings to the Table 1 and the result</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explan</w:t>
      </w:r>
      <w:r>
        <w:rPr>
          <w:rFonts w:ascii="Times New Roman" w:eastAsia="宋体" w:hAnsi="Times New Roman" w:cs="Times New Roman" w:hint="eastAsia"/>
          <w:color w:val="0000FF"/>
          <w:szCs w:val="21"/>
        </w:rPr>
        <w:t>ation are also added</w:t>
      </w:r>
      <w:r>
        <w:rPr>
          <w:rFonts w:ascii="Times New Roman" w:hAnsi="Times New Roman" w:cs="Times New Roman"/>
          <w:color w:val="0000FF"/>
          <w:szCs w:val="21"/>
        </w:rPr>
        <w:t xml:space="preserve"> in the subsection 3.1 “Results on Dataset One</w:t>
      </w:r>
      <w:r>
        <w:rPr>
          <w:rFonts w:ascii="Times New Roman" w:hAnsi="Times New Roman" w:cs="Times New Roman"/>
          <w:i/>
          <w:color w:val="0000FF"/>
          <w:szCs w:val="21"/>
        </w:rPr>
        <w:t>”</w:t>
      </w:r>
      <w:r>
        <w:rPr>
          <w:rFonts w:ascii="Times New Roman" w:hAnsi="Times New Roman" w:cs="Times New Roman"/>
          <w:color w:val="0000FF"/>
          <w:szCs w:val="21"/>
        </w:rPr>
        <w:t xml:space="preserve">. For convenience to review, the </w:t>
      </w:r>
      <w:r>
        <w:rPr>
          <w:rFonts w:ascii="Times New Roman" w:hAnsi="Times New Roman" w:cs="Times New Roman"/>
          <w:i/>
          <w:iCs/>
          <w:color w:val="0000FF"/>
          <w:szCs w:val="21"/>
        </w:rPr>
        <w:t>t-</w:t>
      </w:r>
      <w:r>
        <w:rPr>
          <w:rFonts w:ascii="Times New Roman" w:hAnsi="Times New Roman" w:cs="Times New Roman"/>
          <w:color w:val="0000FF"/>
          <w:szCs w:val="21"/>
        </w:rPr>
        <w:t xml:space="preserve">test and MIC-based gene ranking results are listed in </w:t>
      </w:r>
      <w:r>
        <w:rPr>
          <w:rFonts w:ascii="Times New Roman" w:hAnsi="Times New Roman" w:cs="Times New Roman"/>
          <w:b/>
          <w:color w:val="0000FF"/>
          <w:szCs w:val="21"/>
        </w:rPr>
        <w:t>Table 3</w:t>
      </w:r>
      <w:r>
        <w:rPr>
          <w:rFonts w:ascii="Times New Roman" w:hAnsi="Times New Roman" w:cs="Times New Roman"/>
          <w:color w:val="0000FF"/>
          <w:szCs w:val="21"/>
        </w:rPr>
        <w:t xml:space="preserve">. </w:t>
      </w:r>
    </w:p>
    <w:p w:rsidR="003232DE" w:rsidRDefault="00DF4B24">
      <w:pPr>
        <w:ind w:firstLine="420"/>
        <w:rPr>
          <w:rFonts w:ascii="Times New Roman" w:hAnsi="Times New Roman" w:cs="Times New Roman"/>
          <w:color w:val="0000FF"/>
          <w:szCs w:val="21"/>
        </w:rPr>
      </w:pPr>
      <w:r>
        <w:rPr>
          <w:rFonts w:ascii="Times New Roman" w:hAnsi="Times New Roman" w:cs="Times New Roman"/>
          <w:color w:val="0000FF"/>
          <w:szCs w:val="21"/>
        </w:rPr>
        <w:t xml:space="preserve">From the Table </w:t>
      </w:r>
      <w:r w:rsidR="00083C6A">
        <w:rPr>
          <w:rFonts w:ascii="Times New Roman" w:hAnsi="Times New Roman" w:cs="Times New Roman"/>
          <w:color w:val="0000FF"/>
          <w:szCs w:val="21"/>
        </w:rPr>
        <w:t>3</w:t>
      </w:r>
      <w:r>
        <w:rPr>
          <w:rFonts w:ascii="Times New Roman" w:hAnsi="Times New Roman" w:cs="Times New Roman"/>
          <w:color w:val="0000FF"/>
          <w:szCs w:val="21"/>
        </w:rPr>
        <w:t>, it could be noted that:</w:t>
      </w:r>
      <w:r>
        <w:rPr>
          <w:rFonts w:ascii="Times New Roman" w:eastAsia="宋体" w:hAnsi="Times New Roman" w:cs="Times New Roman" w:hint="eastAsia"/>
          <w:color w:val="0000FF"/>
          <w:szCs w:val="21"/>
        </w:rPr>
        <w:t xml:space="preserve"> a) </w:t>
      </w:r>
      <w:r>
        <w:rPr>
          <w:rFonts w:ascii="Times New Roman" w:hAnsi="Times New Roman" w:cs="Times New Roman"/>
          <w:color w:val="0000FF"/>
          <w:szCs w:val="21"/>
        </w:rPr>
        <w:t xml:space="preserve">The relative positions of selected genes in the two ranking methods are consistent on </w:t>
      </w:r>
      <w:r>
        <w:rPr>
          <w:rFonts w:ascii="Times New Roman" w:eastAsia="宋体" w:hAnsi="Times New Roman" w:cs="Times New Roman" w:hint="eastAsia"/>
          <w:color w:val="0000FF"/>
          <w:szCs w:val="21"/>
        </w:rPr>
        <w:t xml:space="preserve">the </w:t>
      </w:r>
      <w:r>
        <w:rPr>
          <w:rFonts w:ascii="Times New Roman" w:hAnsi="Times New Roman" w:cs="Times New Roman"/>
          <w:color w:val="0000FF"/>
          <w:szCs w:val="21"/>
        </w:rPr>
        <w:t xml:space="preserve">most datasets. For example, on the DLBCL dataset, the selected genes are ranked [13, 39, 54] in the </w:t>
      </w:r>
      <w:r>
        <w:rPr>
          <w:rFonts w:ascii="Times New Roman" w:hAnsi="Times New Roman" w:cs="Times New Roman"/>
          <w:i/>
          <w:color w:val="0000FF"/>
          <w:szCs w:val="21"/>
        </w:rPr>
        <w:t>t</w:t>
      </w:r>
      <w:r>
        <w:rPr>
          <w:rFonts w:ascii="Times New Roman" w:hAnsi="Times New Roman" w:cs="Times New Roman"/>
          <w:color w:val="0000FF"/>
          <w:szCs w:val="21"/>
        </w:rPr>
        <w:t xml:space="preserve">-test sorting. Meanwhile, the MIC-based gene rankings for same genes are [8, 24, 52], keeping the same ascending order as in </w:t>
      </w:r>
      <w:r>
        <w:rPr>
          <w:rFonts w:ascii="Times New Roman" w:hAnsi="Times New Roman" w:cs="Times New Roman"/>
          <w:i/>
          <w:color w:val="0000FF"/>
          <w:szCs w:val="21"/>
        </w:rPr>
        <w:t>t</w:t>
      </w:r>
      <w:r>
        <w:rPr>
          <w:rFonts w:ascii="Times New Roman" w:hAnsi="Times New Roman" w:cs="Times New Roman"/>
          <w:color w:val="0000FF"/>
          <w:szCs w:val="21"/>
        </w:rPr>
        <w:t>-test.</w:t>
      </w:r>
      <w:r>
        <w:rPr>
          <w:rFonts w:ascii="Times New Roman" w:eastAsia="宋体" w:hAnsi="Times New Roman" w:cs="Times New Roman" w:hint="eastAsia"/>
          <w:color w:val="0000FF"/>
          <w:szCs w:val="21"/>
        </w:rPr>
        <w:t xml:space="preserve"> b) </w:t>
      </w:r>
      <w:r>
        <w:rPr>
          <w:rFonts w:ascii="Times New Roman" w:hAnsi="Times New Roman" w:cs="Times New Roman"/>
          <w:color w:val="0000FF"/>
          <w:szCs w:val="21"/>
        </w:rPr>
        <w:t xml:space="preserve">The top-ranked genes in the </w:t>
      </w:r>
      <w:r>
        <w:rPr>
          <w:rFonts w:ascii="Times New Roman" w:hAnsi="Times New Roman" w:cs="Times New Roman"/>
          <w:i/>
          <w:color w:val="0000FF"/>
          <w:szCs w:val="21"/>
        </w:rPr>
        <w:t>t</w:t>
      </w:r>
      <w:r>
        <w:rPr>
          <w:rFonts w:ascii="Times New Roman" w:hAnsi="Times New Roman" w:cs="Times New Roman"/>
          <w:color w:val="0000FF"/>
          <w:szCs w:val="21"/>
        </w:rPr>
        <w:t xml:space="preserve">-test are also top-ranked in the MIC ranking. For example, the selected gene on dataset ALL1 is the top one (with ranking 1) in both </w:t>
      </w:r>
      <w:r>
        <w:rPr>
          <w:rFonts w:ascii="Times New Roman" w:hAnsi="Times New Roman" w:cs="Times New Roman"/>
          <w:i/>
          <w:color w:val="0000FF"/>
          <w:szCs w:val="21"/>
        </w:rPr>
        <w:t>t</w:t>
      </w:r>
      <w:r>
        <w:rPr>
          <w:rFonts w:ascii="Times New Roman" w:hAnsi="Times New Roman" w:cs="Times New Roman"/>
          <w:color w:val="0000FF"/>
          <w:szCs w:val="21"/>
        </w:rPr>
        <w:t>-test and MIC sorting process.</w:t>
      </w:r>
      <w:r>
        <w:rPr>
          <w:rFonts w:ascii="Times New Roman" w:eastAsia="宋体" w:hAnsi="Times New Roman" w:cs="Times New Roman" w:hint="eastAsia"/>
          <w:color w:val="0000FF"/>
          <w:szCs w:val="21"/>
        </w:rPr>
        <w:t xml:space="preserve"> c) </w:t>
      </w:r>
      <w:r>
        <w:rPr>
          <w:rFonts w:ascii="Times New Roman" w:hAnsi="Times New Roman" w:cs="Times New Roman"/>
          <w:color w:val="0000FF"/>
          <w:szCs w:val="21"/>
        </w:rPr>
        <w:t xml:space="preserve">The selected discriminatory genes are usually top-ranked by the </w:t>
      </w:r>
      <w:r>
        <w:rPr>
          <w:rFonts w:ascii="Times New Roman" w:hAnsi="Times New Roman" w:cs="Times New Roman"/>
          <w:i/>
          <w:color w:val="0000FF"/>
          <w:szCs w:val="21"/>
        </w:rPr>
        <w:t>t</w:t>
      </w:r>
      <w:r>
        <w:rPr>
          <w:rFonts w:ascii="Times New Roman" w:hAnsi="Times New Roman" w:cs="Times New Roman"/>
          <w:color w:val="0000FF"/>
          <w:szCs w:val="21"/>
        </w:rPr>
        <w:t xml:space="preserve">-test and MIC methods. For 5 of 17 datasets, the top one gene according to the </w:t>
      </w:r>
      <w:r>
        <w:rPr>
          <w:rFonts w:ascii="Times New Roman" w:hAnsi="Times New Roman" w:cs="Times New Roman"/>
          <w:i/>
          <w:color w:val="0000FF"/>
          <w:szCs w:val="21"/>
        </w:rPr>
        <w:t>t</w:t>
      </w:r>
      <w:r>
        <w:rPr>
          <w:rFonts w:ascii="Times New Roman" w:hAnsi="Times New Roman" w:cs="Times New Roman"/>
          <w:color w:val="0000FF"/>
          <w:szCs w:val="21"/>
        </w:rPr>
        <w:t xml:space="preserve">-test appeared in the final selected gene subsets. The </w:t>
      </w:r>
      <w:r>
        <w:rPr>
          <w:rFonts w:ascii="Times New Roman" w:hAnsi="Times New Roman" w:cs="Times New Roman"/>
          <w:i/>
          <w:color w:val="0000FF"/>
          <w:szCs w:val="21"/>
        </w:rPr>
        <w:t>t</w:t>
      </w:r>
      <w:r>
        <w:rPr>
          <w:rFonts w:ascii="Times New Roman" w:hAnsi="Times New Roman" w:cs="Times New Roman"/>
          <w:color w:val="0000FF"/>
          <w:szCs w:val="21"/>
        </w:rPr>
        <w:t>-test and MIC could find the informative genes</w:t>
      </w:r>
      <w:r>
        <w:rPr>
          <w:rFonts w:ascii="Times New Roman" w:eastAsia="宋体" w:hAnsi="Times New Roman" w:cs="Times New Roman" w:hint="eastAsia"/>
          <w:color w:val="0000FF"/>
          <w:szCs w:val="21"/>
        </w:rPr>
        <w:t>,</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which </w:t>
      </w:r>
      <w:r>
        <w:rPr>
          <w:rFonts w:ascii="Times New Roman" w:hAnsi="Times New Roman" w:cs="Times New Roman"/>
          <w:color w:val="0000FF"/>
          <w:szCs w:val="21"/>
        </w:rPr>
        <w:t>are important for the later feature wrapper search process.</w:t>
      </w:r>
      <w:r>
        <w:rPr>
          <w:rFonts w:ascii="Times New Roman" w:eastAsia="宋体" w:hAnsi="Times New Roman" w:cs="Times New Roman" w:hint="eastAsia"/>
          <w:color w:val="0000FF"/>
          <w:szCs w:val="21"/>
        </w:rPr>
        <w:t xml:space="preserve"> </w:t>
      </w:r>
      <w:r>
        <w:rPr>
          <w:rFonts w:ascii="Times New Roman" w:hAnsi="Times New Roman" w:cs="Times New Roman"/>
          <w:color w:val="0000FF"/>
          <w:szCs w:val="21"/>
        </w:rPr>
        <w:t>Therefore, the employed filter techniques are qualified for the search space reduction stage.</w:t>
      </w:r>
    </w:p>
    <w:p w:rsidR="003232DE" w:rsidRDefault="003232DE">
      <w:pPr>
        <w:ind w:firstLine="420"/>
        <w:rPr>
          <w:rFonts w:ascii="Times New Roman" w:hAnsi="Times New Roman" w:cs="Times New Roman"/>
          <w:color w:val="0000FF"/>
          <w:szCs w:val="21"/>
        </w:rPr>
      </w:pPr>
    </w:p>
    <w:p w:rsidR="003232DE" w:rsidRDefault="00DF4B24" w:rsidP="00882417">
      <w:pPr>
        <w:spacing w:before="12"/>
        <w:jc w:val="left"/>
        <w:rPr>
          <w:rFonts w:ascii="Times New Roman" w:hAnsi="Times New Roman" w:cs="Times New Roman"/>
          <w:color w:val="0000FF"/>
          <w:szCs w:val="21"/>
        </w:rPr>
      </w:pPr>
      <w:r>
        <w:rPr>
          <w:rFonts w:ascii="Times New Roman" w:hAnsi="Times New Roman" w:cs="Times New Roman"/>
          <w:b/>
          <w:color w:val="0000FF"/>
          <w:szCs w:val="21"/>
        </w:rPr>
        <w:t>Table 3</w:t>
      </w:r>
      <w:r>
        <w:rPr>
          <w:rFonts w:ascii="Times New Roman" w:hAnsi="Times New Roman" w:cs="Times New Roman"/>
          <w:color w:val="0000FF"/>
          <w:szCs w:val="21"/>
        </w:rPr>
        <w:t xml:space="preserve">. The sizes of selected gene subsets </w:t>
      </w:r>
      <w:r>
        <w:rPr>
          <w:rFonts w:ascii="Times New Roman" w:eastAsia="宋体" w:hAnsi="Times New Roman" w:cs="Times New Roman" w:hint="eastAsia"/>
          <w:color w:val="0000FF"/>
          <w:szCs w:val="21"/>
        </w:rPr>
        <w:t xml:space="preserve">for </w:t>
      </w:r>
      <w:r>
        <w:rPr>
          <w:rFonts w:ascii="Times New Roman" w:hAnsi="Times New Roman" w:cs="Times New Roman"/>
          <w:i/>
          <w:color w:val="0000FF"/>
          <w:szCs w:val="21"/>
        </w:rPr>
        <w:t>t</w:t>
      </w:r>
      <w:r>
        <w:rPr>
          <w:rFonts w:ascii="Times New Roman" w:hAnsi="Times New Roman" w:cs="Times New Roman"/>
          <w:color w:val="0000FF"/>
          <w:szCs w:val="21"/>
        </w:rPr>
        <w:t>-test and MIC-based gene ranking results on the 17 binary classification datasets.</w:t>
      </w:r>
    </w:p>
    <w:p w:rsidR="003232DE" w:rsidRDefault="003232DE">
      <w:pPr>
        <w:spacing w:before="12"/>
        <w:rPr>
          <w:rFonts w:ascii="Times New Roman" w:hAnsi="Times New Roman" w:cs="Times New Roman"/>
          <w:szCs w:val="21"/>
        </w:rPr>
      </w:pPr>
    </w:p>
    <w:tbl>
      <w:tblPr>
        <w:tblStyle w:val="2-51"/>
        <w:tblW w:w="8931" w:type="dxa"/>
        <w:tblLayout w:type="fixed"/>
        <w:tblLook w:val="04A0" w:firstRow="1" w:lastRow="0" w:firstColumn="1" w:lastColumn="0" w:noHBand="0" w:noVBand="1"/>
      </w:tblPr>
      <w:tblGrid>
        <w:gridCol w:w="1129"/>
        <w:gridCol w:w="1134"/>
        <w:gridCol w:w="6668"/>
      </w:tblGrid>
      <w:tr w:rsidR="003232DE" w:rsidTr="00323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bottom w:val="single" w:sz="8" w:space="0" w:color="4472C4" w:themeColor="accent1"/>
            </w:tcBorders>
          </w:tcPr>
          <w:p w:rsidR="003232DE" w:rsidRDefault="00DF4B24">
            <w:pPr>
              <w:rPr>
                <w:rFonts w:ascii="Times New Roman" w:hAnsi="Times New Roman" w:cs="Times New Roman"/>
                <w:szCs w:val="21"/>
              </w:rPr>
            </w:pPr>
            <w:r>
              <w:rPr>
                <w:rFonts w:ascii="Times New Roman" w:hAnsi="Times New Roman" w:cs="Times New Roman"/>
                <w:szCs w:val="21"/>
              </w:rPr>
              <w:t>Datasets</w:t>
            </w:r>
          </w:p>
        </w:tc>
        <w:tc>
          <w:tcPr>
            <w:tcW w:w="1134" w:type="dxa"/>
            <w:tcBorders>
              <w:top w:val="single" w:sz="8" w:space="0" w:color="4472C4" w:themeColor="accent1"/>
              <w:bottom w:val="single" w:sz="8" w:space="0" w:color="4472C4" w:themeColor="accent1"/>
            </w:tcBorders>
          </w:tcPr>
          <w:p w:rsidR="003232DE" w:rsidRDefault="00DF4B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Genes</w:t>
            </w:r>
          </w:p>
        </w:tc>
        <w:tc>
          <w:tcPr>
            <w:tcW w:w="6668" w:type="dxa"/>
            <w:tcBorders>
              <w:top w:val="single" w:sz="8" w:space="0" w:color="4472C4" w:themeColor="accent1"/>
              <w:bottom w:val="single" w:sz="8" w:space="0" w:color="4472C4" w:themeColor="accent1"/>
            </w:tcBorders>
          </w:tcPr>
          <w:p w:rsidR="003232DE" w:rsidRDefault="00DF4B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i/>
                <w:szCs w:val="21"/>
              </w:rPr>
              <w:t>t</w:t>
            </w:r>
            <w:r>
              <w:rPr>
                <w:rFonts w:ascii="Times New Roman" w:hAnsi="Times New Roman" w:cs="Times New Roman"/>
                <w:szCs w:val="21"/>
              </w:rPr>
              <w:t>-test/MIC-based gene rankings</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tcBorders>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DLBCL</w:t>
            </w:r>
          </w:p>
        </w:tc>
        <w:tc>
          <w:tcPr>
            <w:tcW w:w="1134" w:type="dxa"/>
            <w:tcBorders>
              <w:top w:val="single" w:sz="8" w:space="0" w:color="4472C4" w:themeColor="accent1"/>
            </w:tcBorders>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3/7129</w:t>
            </w:r>
          </w:p>
        </w:tc>
        <w:tc>
          <w:tcPr>
            <w:tcW w:w="6668" w:type="dxa"/>
            <w:tcBorders>
              <w:top w:val="single" w:sz="8" w:space="0" w:color="4472C4" w:themeColor="accent1"/>
            </w:tcBorders>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[13/8, 39/24, 54/52]</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Pros</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4/12625</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[1/1, 15/47, 74/49, 694/618]</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Colon</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6/2000</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[15/6, 58/21, 176/297, 225/80, 240/555, 495/482]</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Leuk</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2/7129</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[4/3, 7/5]</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Mye</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7/12625</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[3/3, 15/103, 83/142, 143/13, 378/217, 404/644, 569/707]</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ALL1</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1/12625</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[1/1]</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ALL2</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8/12625</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[1/80, 52/395, 78/3040, 80/1297, 522/2448, 687/2038, 737/920, 760/1449]</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ALL3</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8/12625</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[4/500, 52/3437, 75/3010, 142/393, 488/443, 510/795, 715/1551, 770/1321]</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ALL4</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6/12625</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[1/2, 6/45, 39/356, 282/226, 535/497, 754/1377]</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CNS</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7/7129</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[9/907, 53/542, 130/620, 131/519, 272/57, 273/454, 520/49]</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lastRenderedPageBreak/>
              <w:t>Lym</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3/4026</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[4/7, 5/4, 669/135]</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Adeno</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1/7457</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[468/27]</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Gas</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3/22645</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[22/1, 77/32, 306/36]</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Pr>
          <w:p w:rsidR="003232DE" w:rsidRDefault="00DF4B24">
            <w:pPr>
              <w:rPr>
                <w:rFonts w:ascii="Times New Roman" w:hAnsi="Times New Roman" w:cs="Times New Roman"/>
                <w:szCs w:val="21"/>
              </w:rPr>
            </w:pPr>
            <w:r>
              <w:rPr>
                <w:rFonts w:ascii="Times New Roman" w:hAnsi="Times New Roman" w:cs="Times New Roman"/>
                <w:szCs w:val="21"/>
              </w:rPr>
              <w:t>Gas1</w:t>
            </w:r>
          </w:p>
        </w:tc>
        <w:tc>
          <w:tcPr>
            <w:tcW w:w="1134"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3/22283</w:t>
            </w:r>
          </w:p>
        </w:tc>
        <w:tc>
          <w:tcPr>
            <w:tcW w:w="6668"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[132/74, 248/167, 717/500]</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Gas2</w:t>
            </w:r>
          </w:p>
        </w:tc>
        <w:tc>
          <w:tcPr>
            <w:tcW w:w="1134"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2/22283</w:t>
            </w:r>
          </w:p>
        </w:tc>
        <w:tc>
          <w:tcPr>
            <w:tcW w:w="6668"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[38/6, 89/62]</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9CC2E5" w:themeColor="accent5" w:themeTint="99"/>
            </w:tcBorders>
          </w:tcPr>
          <w:p w:rsidR="003232DE" w:rsidRDefault="00DF4B24">
            <w:pPr>
              <w:rPr>
                <w:rFonts w:ascii="Times New Roman" w:hAnsi="Times New Roman" w:cs="Times New Roman"/>
                <w:szCs w:val="21"/>
              </w:rPr>
            </w:pPr>
            <w:r>
              <w:rPr>
                <w:rFonts w:ascii="Times New Roman" w:hAnsi="Times New Roman" w:cs="Times New Roman"/>
                <w:szCs w:val="21"/>
              </w:rPr>
              <w:t>T1D</w:t>
            </w:r>
          </w:p>
        </w:tc>
        <w:tc>
          <w:tcPr>
            <w:tcW w:w="1134" w:type="dxa"/>
            <w:tcBorders>
              <w:bottom w:val="single" w:sz="4" w:space="0" w:color="9CC2E5" w:themeColor="accent5" w:themeTint="99"/>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7/54675</w:t>
            </w:r>
          </w:p>
        </w:tc>
        <w:tc>
          <w:tcPr>
            <w:tcW w:w="6668" w:type="dxa"/>
            <w:tcBorders>
              <w:bottom w:val="single" w:sz="4" w:space="0" w:color="9CC2E5" w:themeColor="accent5" w:themeTint="99"/>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[14/2229, 25/1579, 113/1287, 559/1282, 578/353, 680/426, 978/1728]</w:t>
            </w:r>
          </w:p>
        </w:tc>
      </w:tr>
      <w:tr w:rsidR="003232DE" w:rsidTr="003232DE">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4472C4" w:themeColor="accent1"/>
            </w:tcBorders>
            <w:shd w:val="clear" w:color="auto" w:fill="DEEAF6" w:themeFill="accent5" w:themeFillTint="33"/>
          </w:tcPr>
          <w:p w:rsidR="003232DE" w:rsidRDefault="00DF4B24">
            <w:pPr>
              <w:rPr>
                <w:rFonts w:ascii="Times New Roman" w:hAnsi="Times New Roman" w:cs="Times New Roman"/>
                <w:szCs w:val="21"/>
              </w:rPr>
            </w:pPr>
            <w:r>
              <w:rPr>
                <w:rFonts w:ascii="Times New Roman" w:hAnsi="Times New Roman" w:cs="Times New Roman"/>
                <w:szCs w:val="21"/>
              </w:rPr>
              <w:t>Stroke</w:t>
            </w:r>
          </w:p>
        </w:tc>
        <w:tc>
          <w:tcPr>
            <w:tcW w:w="1134" w:type="dxa"/>
            <w:tcBorders>
              <w:bottom w:val="single" w:sz="8" w:space="0" w:color="4472C4" w:themeColor="accent1"/>
            </w:tcBorders>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4/54675</w:t>
            </w:r>
          </w:p>
        </w:tc>
        <w:tc>
          <w:tcPr>
            <w:tcW w:w="6668" w:type="dxa"/>
            <w:tcBorders>
              <w:bottom w:val="single" w:sz="8" w:space="0" w:color="4472C4" w:themeColor="accent1"/>
            </w:tcBorders>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[1/3, 23/115, 129/543, 276/539]</w:t>
            </w:r>
          </w:p>
        </w:tc>
      </w:tr>
    </w:tbl>
    <w:p w:rsidR="003232DE" w:rsidRPr="00083C6A" w:rsidRDefault="00DF4B24">
      <w:pPr>
        <w:rPr>
          <w:rFonts w:ascii="Times New Roman" w:hAnsi="Times New Roman" w:cs="Times New Roman"/>
          <w:color w:val="0000FF"/>
          <w:sz w:val="18"/>
          <w:szCs w:val="21"/>
        </w:rPr>
      </w:pPr>
      <w:r w:rsidRPr="00083C6A">
        <w:rPr>
          <w:rFonts w:ascii="Times New Roman" w:hAnsi="Times New Roman" w:cs="Times New Roman"/>
          <w:color w:val="0000FF"/>
          <w:sz w:val="18"/>
          <w:szCs w:val="21"/>
        </w:rPr>
        <w:t>In the “Genes” column, we list the number of selected gene among the total genes in each dataset. In the “</w:t>
      </w:r>
      <w:r w:rsidRPr="00083C6A">
        <w:rPr>
          <w:rFonts w:ascii="Times New Roman" w:hAnsi="Times New Roman" w:cs="Times New Roman"/>
          <w:i/>
          <w:color w:val="0000FF"/>
          <w:sz w:val="18"/>
          <w:szCs w:val="21"/>
        </w:rPr>
        <w:t>t</w:t>
      </w:r>
      <w:r w:rsidRPr="00083C6A">
        <w:rPr>
          <w:rFonts w:ascii="Times New Roman" w:hAnsi="Times New Roman" w:cs="Times New Roman"/>
          <w:color w:val="0000FF"/>
          <w:sz w:val="18"/>
          <w:szCs w:val="21"/>
        </w:rPr>
        <w:t xml:space="preserve">-test/MIC-based gene rankings” column, we list the ranking positions for each gene in the </w:t>
      </w:r>
      <w:r w:rsidRPr="00083C6A">
        <w:rPr>
          <w:rFonts w:ascii="Times New Roman" w:hAnsi="Times New Roman" w:cs="Times New Roman"/>
          <w:i/>
          <w:color w:val="0000FF"/>
          <w:sz w:val="18"/>
          <w:szCs w:val="21"/>
        </w:rPr>
        <w:t>t</w:t>
      </w:r>
      <w:r w:rsidRPr="00083C6A">
        <w:rPr>
          <w:rFonts w:ascii="Times New Roman" w:hAnsi="Times New Roman" w:cs="Times New Roman"/>
          <w:color w:val="0000FF"/>
          <w:sz w:val="18"/>
          <w:szCs w:val="21"/>
        </w:rPr>
        <w:t>-test and MIC processes.</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 xml:space="preserve">6. Elaborate the significance of '0' ranked gene in </w:t>
      </w:r>
      <w:r>
        <w:rPr>
          <w:rFonts w:ascii="Times New Roman" w:hAnsi="Times New Roman" w:cs="Times New Roman"/>
          <w:i/>
          <w:szCs w:val="21"/>
        </w:rPr>
        <w:t>t</w:t>
      </w:r>
      <w:r>
        <w:rPr>
          <w:rFonts w:ascii="Times New Roman" w:hAnsi="Times New Roman" w:cs="Times New Roman"/>
          <w:szCs w:val="21"/>
        </w:rPr>
        <w:t>-test.</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 you for this comment. For the index of the first element in a general array in common programming language is '0', so in our previous manuscript, the value '0' is just assigned to the first gene in the </w:t>
      </w:r>
      <w:r>
        <w:rPr>
          <w:rFonts w:ascii="Times New Roman" w:hAnsi="Times New Roman" w:cs="Times New Roman"/>
          <w:i/>
          <w:color w:val="0000FF"/>
          <w:szCs w:val="21"/>
        </w:rPr>
        <w:t>t</w:t>
      </w:r>
      <w:r>
        <w:rPr>
          <w:rFonts w:ascii="Times New Roman" w:hAnsi="Times New Roman" w:cs="Times New Roman"/>
          <w:color w:val="0000FF"/>
          <w:szCs w:val="21"/>
        </w:rPr>
        <w:t>-test gene ranking result.</w:t>
      </w:r>
    </w:p>
    <w:p w:rsidR="003232DE" w:rsidRDefault="00DF4B24">
      <w:pPr>
        <w:ind w:firstLine="420"/>
        <w:rPr>
          <w:rFonts w:ascii="Times New Roman" w:hAnsi="Times New Roman" w:cs="Times New Roman"/>
          <w:color w:val="0000FF"/>
          <w:szCs w:val="21"/>
        </w:rPr>
      </w:pPr>
      <w:r>
        <w:rPr>
          <w:rFonts w:ascii="Times New Roman" w:hAnsi="Times New Roman" w:cs="Times New Roman"/>
          <w:color w:val="0000FF"/>
          <w:szCs w:val="21"/>
        </w:rPr>
        <w:t>In the revised manuscript, we have changed the initial index to '1' in order to be understood clearly.</w:t>
      </w:r>
    </w:p>
    <w:p w:rsidR="003232DE" w:rsidRDefault="003232DE">
      <w:pPr>
        <w:rPr>
          <w:rFonts w:ascii="Times New Roman" w:hAnsi="Times New Roman" w:cs="Times New Roman"/>
          <w:szCs w:val="21"/>
        </w:rPr>
      </w:pPr>
    </w:p>
    <w:p w:rsidR="003232DE" w:rsidRDefault="00DF4B24">
      <w:pPr>
        <w:rPr>
          <w:rFonts w:ascii="Times New Roman" w:hAnsi="Times New Roman" w:cs="Times New Roman"/>
          <w:b/>
          <w:szCs w:val="21"/>
        </w:rPr>
      </w:pPr>
      <w:r w:rsidRPr="00EE377F">
        <w:rPr>
          <w:rFonts w:ascii="Times New Roman" w:hAnsi="Times New Roman" w:cs="Times New Roman"/>
          <w:szCs w:val="21"/>
        </w:rPr>
        <w:t>7. The comparative res</w:t>
      </w:r>
      <w:r>
        <w:rPr>
          <w:rFonts w:ascii="Times New Roman" w:hAnsi="Times New Roman" w:cs="Times New Roman"/>
          <w:szCs w:val="21"/>
        </w:rPr>
        <w:t>ults of SRBCT, ALL-AML and ALL have been shown in table 7, 8 and 9. However, the tabl</w:t>
      </w:r>
      <w:r w:rsidR="00F134E3">
        <w:rPr>
          <w:rFonts w:ascii="Times New Roman" w:hAnsi="Times New Roman" w:cs="Times New Roman"/>
          <w:szCs w:val="21"/>
        </w:rPr>
        <w:t>es are very similar to work in K</w:t>
      </w:r>
      <w:r>
        <w:rPr>
          <w:rFonts w:ascii="Times New Roman" w:hAnsi="Times New Roman" w:cs="Times New Roman"/>
          <w:szCs w:val="21"/>
        </w:rPr>
        <w:t xml:space="preserve">ar </w:t>
      </w:r>
      <w:r w:rsidRPr="00F134E3">
        <w:rPr>
          <w:rFonts w:ascii="Times New Roman" w:hAnsi="Times New Roman" w:cs="Times New Roman"/>
          <w:i/>
          <w:szCs w:val="21"/>
        </w:rPr>
        <w:t>et al.</w:t>
      </w:r>
      <w:r>
        <w:rPr>
          <w:rFonts w:ascii="Times New Roman" w:hAnsi="Times New Roman" w:cs="Times New Roman"/>
          <w:szCs w:val="21"/>
        </w:rPr>
        <w:t xml:space="preserve"> [28]. The similar type of comparison should be given for all the dataset used i.e. 19 dataset in the present work</w:t>
      </w:r>
      <w:r>
        <w:rPr>
          <w:rFonts w:ascii="Times New Roman" w:hAnsi="Times New Roman" w:cs="Times New Roman"/>
          <w:b/>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Thanks for your comment. The chief reason why we have based on the tables of Kar </w:t>
      </w:r>
      <w:r>
        <w:rPr>
          <w:rFonts w:ascii="Times New Roman" w:hAnsi="Times New Roman" w:cs="Times New Roman"/>
          <w:i/>
          <w:color w:val="0000FF"/>
          <w:szCs w:val="21"/>
        </w:rPr>
        <w:t>et al.</w:t>
      </w:r>
      <w:r w:rsidR="00FF74C5">
        <w:rPr>
          <w:rFonts w:ascii="Times New Roman" w:hAnsi="Times New Roman" w:cs="Times New Roman"/>
          <w:color w:val="0000FF"/>
          <w:szCs w:val="21"/>
        </w:rPr>
        <w:t xml:space="preserve"> to mak</w:t>
      </w:r>
      <w:r>
        <w:rPr>
          <w:rFonts w:ascii="Times New Roman" w:hAnsi="Times New Roman" w:cs="Times New Roman"/>
          <w:color w:val="0000FF"/>
          <w:szCs w:val="21"/>
        </w:rPr>
        <w:t xml:space="preserve">e comparison of results is that their tables have been well organized, readable and understandable. In fact, we have added several new items on the tables in the work by Kar </w:t>
      </w:r>
      <w:r>
        <w:rPr>
          <w:rFonts w:ascii="Times New Roman" w:hAnsi="Times New Roman" w:cs="Times New Roman"/>
          <w:i/>
          <w:color w:val="0000FF"/>
          <w:szCs w:val="21"/>
        </w:rPr>
        <w:t>et al.</w:t>
      </w:r>
      <w:r>
        <w:rPr>
          <w:rFonts w:ascii="Times New Roman" w:hAnsi="Times New Roman" w:cs="Times New Roman"/>
          <w:color w:val="0000FF"/>
          <w:szCs w:val="21"/>
        </w:rPr>
        <w:t xml:space="preserve">, so that it is easy to better </w:t>
      </w:r>
      <w:r w:rsidR="00FF74C5">
        <w:rPr>
          <w:rFonts w:ascii="Times New Roman" w:hAnsi="Times New Roman" w:cs="Times New Roman"/>
          <w:color w:val="0000FF"/>
          <w:szCs w:val="21"/>
        </w:rPr>
        <w:t xml:space="preserve">compare the performance of </w:t>
      </w:r>
      <w:r w:rsidR="00FF74C5" w:rsidRPr="00FF74C5">
        <w:rPr>
          <w:rFonts w:ascii="Times New Roman" w:hAnsi="Times New Roman" w:cs="Times New Roman"/>
          <w:color w:val="0000FF"/>
          <w:szCs w:val="21"/>
        </w:rPr>
        <w:t>our proposed method</w:t>
      </w:r>
      <w:r>
        <w:rPr>
          <w:rFonts w:ascii="Times New Roman" w:hAnsi="Times New Roman" w:cs="Times New Roman"/>
          <w:color w:val="0000FF"/>
          <w:szCs w:val="21"/>
        </w:rPr>
        <w:t xml:space="preserve"> </w:t>
      </w:r>
      <w:r w:rsidR="00FF74C5">
        <w:rPr>
          <w:rFonts w:ascii="Times New Roman" w:hAnsi="Times New Roman" w:cs="Times New Roman"/>
          <w:color w:val="0000FF"/>
          <w:szCs w:val="21"/>
        </w:rPr>
        <w:t>with the</w:t>
      </w:r>
      <w:r>
        <w:rPr>
          <w:rFonts w:ascii="Times New Roman" w:hAnsi="Times New Roman" w:cs="Times New Roman"/>
          <w:color w:val="0000FF"/>
          <w:szCs w:val="21"/>
        </w:rPr>
        <w:t xml:space="preserve"> previous work </w:t>
      </w:r>
      <w:r w:rsidR="00FF74C5">
        <w:rPr>
          <w:rFonts w:ascii="Times New Roman" w:hAnsi="Times New Roman" w:cs="Times New Roman"/>
          <w:color w:val="0000FF"/>
          <w:szCs w:val="21"/>
        </w:rPr>
        <w:t>on these three datasets</w:t>
      </w:r>
      <w:r>
        <w:rPr>
          <w:rFonts w:ascii="Times New Roman" w:hAnsi="Times New Roman" w:cs="Times New Roman"/>
          <w:color w:val="0000FF"/>
          <w:szCs w:val="21"/>
        </w:rPr>
        <w:t>.</w:t>
      </w:r>
    </w:p>
    <w:p w:rsidR="003232DE" w:rsidRDefault="00DF4B24">
      <w:pPr>
        <w:rPr>
          <w:rFonts w:ascii="Times New Roman" w:hAnsi="Times New Roman" w:cs="Times New Roman"/>
          <w:color w:val="0000FF"/>
          <w:szCs w:val="21"/>
        </w:rPr>
      </w:pPr>
      <w:r>
        <w:rPr>
          <w:rFonts w:ascii="Times New Roman" w:hAnsi="Times New Roman" w:cs="Times New Roman"/>
          <w:color w:val="0000FF"/>
          <w:szCs w:val="21"/>
        </w:rPr>
        <w:t xml:space="preserve">   For similar comparison of other datasets, the results are consistent. </w:t>
      </w:r>
      <w:r w:rsidR="00FF74C5">
        <w:rPr>
          <w:rFonts w:ascii="Times New Roman" w:hAnsi="Times New Roman" w:cs="Times New Roman"/>
          <w:color w:val="0000FF"/>
          <w:szCs w:val="21"/>
        </w:rPr>
        <w:t>W</w:t>
      </w:r>
      <w:r>
        <w:rPr>
          <w:rFonts w:ascii="Times New Roman" w:hAnsi="Times New Roman" w:cs="Times New Roman"/>
          <w:color w:val="0000FF"/>
          <w:szCs w:val="21"/>
        </w:rPr>
        <w:t>e have added two typical selected gene comparison on DLBCL and Prostate</w:t>
      </w:r>
      <w:r w:rsidR="00EE377F">
        <w:rPr>
          <w:rFonts w:ascii="Times New Roman" w:hAnsi="Times New Roman" w:cs="Times New Roman"/>
          <w:color w:val="0000FF"/>
          <w:szCs w:val="21"/>
        </w:rPr>
        <w:t xml:space="preserve"> as shown in </w:t>
      </w:r>
      <w:r w:rsidR="00EE377F" w:rsidRPr="00EE377F">
        <w:rPr>
          <w:rFonts w:ascii="Times New Roman" w:hAnsi="Times New Roman" w:cs="Times New Roman"/>
          <w:b/>
          <w:color w:val="0000FF"/>
          <w:szCs w:val="21"/>
        </w:rPr>
        <w:t>Table 4</w:t>
      </w:r>
      <w:r>
        <w:rPr>
          <w:rFonts w:ascii="Times New Roman" w:hAnsi="Times New Roman" w:cs="Times New Roman"/>
          <w:color w:val="0000FF"/>
          <w:szCs w:val="21"/>
        </w:rPr>
        <w:t>.</w:t>
      </w:r>
      <w:r w:rsidR="00EE377F">
        <w:rPr>
          <w:rFonts w:ascii="Times New Roman" w:hAnsi="Times New Roman" w:cs="Times New Roman"/>
          <w:color w:val="0000FF"/>
          <w:szCs w:val="21"/>
        </w:rPr>
        <w:t xml:space="preserve"> Many previous work just split the dataset into simply fixed train and test data, and the performance was recorded on the test data. But</w:t>
      </w:r>
      <w:r w:rsidR="00EE377F" w:rsidRPr="00EE377F">
        <w:rPr>
          <w:rFonts w:ascii="Times New Roman" w:hAnsi="Times New Roman" w:cs="Times New Roman"/>
          <w:color w:val="0000FF"/>
          <w:szCs w:val="21"/>
        </w:rPr>
        <w:t xml:space="preserve"> the performance of MGRFE is in 5-fold cross validation</w:t>
      </w:r>
      <w:r w:rsidR="00EE377F">
        <w:rPr>
          <w:rFonts w:ascii="Times New Roman" w:hAnsi="Times New Roman" w:cs="Times New Roman"/>
          <w:color w:val="0000FF"/>
          <w:szCs w:val="21"/>
        </w:rPr>
        <w:t xml:space="preserve">, thus more stable and </w:t>
      </w:r>
      <w:r w:rsidR="00EE377F" w:rsidRPr="00EE377F">
        <w:rPr>
          <w:rFonts w:ascii="Times New Roman" w:hAnsi="Times New Roman" w:cs="Times New Roman"/>
          <w:color w:val="0000FF"/>
          <w:szCs w:val="21"/>
        </w:rPr>
        <w:t>convictive.</w:t>
      </w:r>
    </w:p>
    <w:p w:rsidR="00EE377F" w:rsidRPr="00EE377F" w:rsidRDefault="00EE377F">
      <w:pPr>
        <w:rPr>
          <w:rFonts w:ascii="Times New Roman" w:hAnsi="Times New Roman" w:cs="Times New Roman"/>
          <w:color w:val="0000FF"/>
          <w:szCs w:val="21"/>
        </w:rPr>
      </w:pPr>
    </w:p>
    <w:p w:rsidR="00EE377F" w:rsidRDefault="00EE377F" w:rsidP="00882417">
      <w:pPr>
        <w:spacing w:before="12"/>
        <w:jc w:val="left"/>
        <w:rPr>
          <w:rFonts w:ascii="Times New Roman" w:hAnsi="Times New Roman" w:cs="Times New Roman"/>
          <w:color w:val="0000FF"/>
          <w:szCs w:val="21"/>
        </w:rPr>
      </w:pPr>
      <w:r>
        <w:rPr>
          <w:rFonts w:ascii="Times New Roman" w:hAnsi="Times New Roman" w:cs="Times New Roman"/>
          <w:b/>
          <w:color w:val="0000FF"/>
          <w:szCs w:val="21"/>
        </w:rPr>
        <w:t xml:space="preserve">Table </w:t>
      </w:r>
      <w:r>
        <w:rPr>
          <w:rFonts w:ascii="Times New Roman" w:hAnsi="Times New Roman" w:cs="Times New Roman"/>
          <w:b/>
          <w:color w:val="0000FF"/>
          <w:szCs w:val="21"/>
        </w:rPr>
        <w:t>4</w:t>
      </w:r>
      <w:r>
        <w:rPr>
          <w:rFonts w:ascii="Times New Roman" w:hAnsi="Times New Roman" w:cs="Times New Roman"/>
          <w:color w:val="0000FF"/>
          <w:szCs w:val="21"/>
        </w:rPr>
        <w:t xml:space="preserve">. </w:t>
      </w:r>
      <w:r>
        <w:rPr>
          <w:rFonts w:ascii="Times New Roman" w:hAnsi="Times New Roman" w:cs="Times New Roman"/>
          <w:color w:val="0000FF"/>
          <w:szCs w:val="21"/>
        </w:rPr>
        <w:t>The performance comparison between MGRFE and previous methods on DLBCL and Pros dataset</w:t>
      </w:r>
      <w:r>
        <w:rPr>
          <w:rFonts w:ascii="Times New Roman" w:hAnsi="Times New Roman" w:cs="Times New Roman"/>
          <w:color w:val="0000FF"/>
          <w:szCs w:val="21"/>
        </w:rPr>
        <w:t>.</w:t>
      </w:r>
    </w:p>
    <w:tbl>
      <w:tblPr>
        <w:tblStyle w:val="2-12"/>
        <w:tblpPr w:leftFromText="180" w:rightFromText="180" w:vertAnchor="text" w:horzAnchor="margin" w:tblpXSpec="center" w:tblpY="234"/>
        <w:tblW w:w="0" w:type="auto"/>
        <w:jc w:val="center"/>
        <w:tblLook w:val="04A0" w:firstRow="1" w:lastRow="0" w:firstColumn="1" w:lastColumn="0" w:noHBand="0" w:noVBand="1"/>
      </w:tblPr>
      <w:tblGrid>
        <w:gridCol w:w="768"/>
        <w:gridCol w:w="767"/>
        <w:gridCol w:w="634"/>
        <w:gridCol w:w="697"/>
        <w:gridCol w:w="956"/>
        <w:gridCol w:w="934"/>
        <w:gridCol w:w="898"/>
        <w:gridCol w:w="688"/>
        <w:gridCol w:w="576"/>
        <w:gridCol w:w="576"/>
        <w:gridCol w:w="812"/>
      </w:tblGrid>
      <w:tr w:rsidR="00882417" w:rsidTr="007008E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472C4" w:themeColor="accent1"/>
            </w:tcBorders>
            <w:vAlign w:val="center"/>
          </w:tcPr>
          <w:p w:rsidR="00EE377F" w:rsidRPr="00083C6A" w:rsidRDefault="00EE377F" w:rsidP="007008EE">
            <w:pPr>
              <w:snapToGrid w:val="0"/>
              <w:jc w:val="center"/>
              <w:rPr>
                <w:rFonts w:ascii="Times New Roman" w:eastAsia="等线" w:hAnsi="Times New Roman" w:cs="Times New Roman"/>
                <w:b w:val="0"/>
                <w:bCs w:val="0"/>
                <w:sz w:val="16"/>
                <w:szCs w:val="16"/>
              </w:rPr>
            </w:pPr>
            <w:r w:rsidRPr="00083C6A">
              <w:rPr>
                <w:rFonts w:ascii="Times New Roman" w:eastAsia="等线" w:hAnsi="Times New Roman" w:cs="Times New Roman" w:hint="eastAsia"/>
                <w:sz w:val="16"/>
                <w:szCs w:val="16"/>
              </w:rPr>
              <w:t>D</w:t>
            </w:r>
            <w:r w:rsidRPr="00083C6A">
              <w:rPr>
                <w:rFonts w:ascii="Times New Roman" w:eastAsia="等线" w:hAnsi="Times New Roman" w:cs="Times New Roman"/>
                <w:sz w:val="16"/>
                <w:szCs w:val="16"/>
              </w:rPr>
              <w:t>ataset</w:t>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Criteria</w:t>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EPSO</w:t>
            </w:r>
          </w:p>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b w:val="0"/>
                <w:bCs w:val="0"/>
                <w:sz w:val="16"/>
                <w:szCs w:val="16"/>
              </w:rPr>
              <w:fldChar w:fldCharType="begin"/>
            </w:r>
            <w:r w:rsidRPr="00083C6A">
              <w:rPr>
                <w:rFonts w:ascii="Times New Roman" w:eastAsia="等线" w:hAnsi="Times New Roman" w:cs="Times New Roman"/>
                <w:sz w:val="16"/>
                <w:szCs w:val="16"/>
              </w:rPr>
              <w:instrText xml:space="preserve"> ADDIN EN.CITE &lt;EndNote&gt;&lt;Cite&gt;&lt;Author&gt;Mohamad&lt;/Author&gt;&lt;Year&gt;2013&lt;/Year&gt;&lt;RecNum&gt;468&lt;/RecNum&gt;&lt;DisplayText&gt;[8]&lt;/DisplayText&gt;&lt;record&gt;&lt;rec-number&gt;468&lt;/rec-number&gt;&lt;foreign-keys&gt;&lt;key app="EN" db-id="fderevzfhxzeppeta5wvdf562waavwrdtefw" timestamp="1543592562"&gt;468&lt;/key&gt;&lt;/foreign-keys&gt;&lt;ref-type name="Journal Article"&gt;17&lt;/ref-type&gt;&lt;contributors&gt;&lt;authors&gt;&lt;author&gt;Mohamad, Mohd Saberi&lt;/author&gt;&lt;/authors&gt;&lt;/contributors&gt;&lt;titles&gt;&lt;title&gt;An enhancement of binary particle swarm optimization for gene selection in classifying cancer classes&lt;/title&gt;&lt;secondary-title&gt;Algorithms for Molecular Biology&lt;/secondary-title&gt;&lt;/titles&gt;&lt;periodical&gt;&lt;full-title&gt;Algorithms for Molecular Biology&lt;/full-title&gt;&lt;/periodical&gt;&lt;pages&gt;1-11&lt;/pages&gt;&lt;volume&gt;8&lt;/volume&gt;&lt;number&gt;1&lt;/number&gt;&lt;dates&gt;&lt;year&gt;2013&lt;/year&gt;&lt;/dates&gt;&lt;urls&gt;&lt;/urls&gt;&lt;/record&gt;&lt;/Cite&gt;&lt;/EndNote&gt;</w:instrText>
            </w:r>
            <w:r w:rsidRPr="00083C6A">
              <w:rPr>
                <w:rFonts w:ascii="Times New Roman" w:eastAsia="等线" w:hAnsi="Times New Roman" w:cs="Times New Roman"/>
                <w:b w:val="0"/>
                <w:bCs w:val="0"/>
                <w:sz w:val="16"/>
                <w:szCs w:val="16"/>
              </w:rPr>
              <w:fldChar w:fldCharType="separate"/>
            </w:r>
            <w:r w:rsidRPr="00083C6A">
              <w:rPr>
                <w:rFonts w:ascii="Times New Roman" w:eastAsia="等线" w:hAnsi="Times New Roman" w:cs="Times New Roman"/>
                <w:sz w:val="16"/>
                <w:szCs w:val="16"/>
              </w:rPr>
              <w:t>[8]</w:t>
            </w:r>
            <w:r w:rsidRPr="00083C6A">
              <w:rPr>
                <w:rFonts w:ascii="Times New Roman" w:eastAsia="等线" w:hAnsi="Times New Roman" w:cs="Times New Roman"/>
                <w:b w:val="0"/>
                <w:bCs w:val="0"/>
                <w:sz w:val="16"/>
                <w:szCs w:val="16"/>
              </w:rPr>
              <w:fldChar w:fldCharType="end"/>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IBPSO</w:t>
            </w:r>
          </w:p>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b w:val="0"/>
                <w:bCs w:val="0"/>
                <w:sz w:val="16"/>
                <w:szCs w:val="16"/>
              </w:rPr>
              <w:fldChar w:fldCharType="begin"/>
            </w:r>
            <w:r w:rsidRPr="00083C6A">
              <w:rPr>
                <w:rFonts w:ascii="Times New Roman" w:eastAsia="等线" w:hAnsi="Times New Roman" w:cs="Times New Roman"/>
                <w:sz w:val="16"/>
                <w:szCs w:val="16"/>
              </w:rPr>
              <w:instrText xml:space="preserve"> ADDIN EN.CITE &lt;EndNote&gt;&lt;Cite&gt;&lt;Author&gt;Chuang&lt;/Author&gt;&lt;Year&gt;2008&lt;/Year&gt;&lt;RecNum&gt;469&lt;/RecNum&gt;&lt;DisplayText&gt;[9]&lt;/DisplayText&gt;&lt;record&gt;&lt;rec-number&gt;469&lt;/rec-number&gt;&lt;foreign-keys&gt;&lt;key app="EN" db-id="fderevzfhxzeppeta5wvdf562waavwrdtefw" timestamp="1543592694"&gt;469&lt;/key&gt;&lt;/foreign-keys&gt;&lt;ref-type name="Journal Article"&gt;17&lt;/ref-type&gt;&lt;contributors&gt;&lt;authors&gt;&lt;author&gt;Chuang, Ly&lt;/author&gt;&lt;author&gt;Chang, Hw&lt;/author&gt;&lt;author&gt;Tu, Cj&lt;/author&gt;&lt;author&gt;Yang, Ch&lt;/author&gt;&lt;/authors&gt;&lt;/contributors&gt;&lt;titles&gt;&lt;title&gt;Improved binary PSO for feature selection using gene expression data&lt;/title&gt;&lt;secondary-title&gt;Computational Biology &amp;amp; Chemistry&lt;/secondary-title&gt;&lt;/titles&gt;&lt;periodical&gt;&lt;full-title&gt;Computational Biology &amp;amp; Chemistry&lt;/full-title&gt;&lt;/periodical&gt;&lt;pages&gt;29-38&lt;/pages&gt;&lt;volume&gt;32&lt;/volume&gt;&lt;number&gt;1&lt;/number&gt;&lt;dates&gt;&lt;year&gt;2008&lt;/year&gt;&lt;/dates&gt;&lt;urls&gt;&lt;/urls&gt;&lt;/record&gt;&lt;/Cite&gt;&lt;/EndNote&gt;</w:instrText>
            </w:r>
            <w:r w:rsidRPr="00083C6A">
              <w:rPr>
                <w:rFonts w:ascii="Times New Roman" w:eastAsia="等线" w:hAnsi="Times New Roman" w:cs="Times New Roman"/>
                <w:b w:val="0"/>
                <w:bCs w:val="0"/>
                <w:sz w:val="16"/>
                <w:szCs w:val="16"/>
              </w:rPr>
              <w:fldChar w:fldCharType="separate"/>
            </w:r>
            <w:r w:rsidRPr="00083C6A">
              <w:rPr>
                <w:rFonts w:ascii="Times New Roman" w:eastAsia="等线" w:hAnsi="Times New Roman" w:cs="Times New Roman"/>
                <w:sz w:val="16"/>
                <w:szCs w:val="16"/>
              </w:rPr>
              <w:t>[9]</w:t>
            </w:r>
            <w:r w:rsidRPr="00083C6A">
              <w:rPr>
                <w:rFonts w:ascii="Times New Roman" w:eastAsia="等线" w:hAnsi="Times New Roman" w:cs="Times New Roman"/>
                <w:b w:val="0"/>
                <w:bCs w:val="0"/>
                <w:sz w:val="16"/>
                <w:szCs w:val="16"/>
              </w:rPr>
              <w:fldChar w:fldCharType="end"/>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TS-BPSO</w:t>
            </w:r>
            <w:r w:rsidRPr="00083C6A">
              <w:rPr>
                <w:rFonts w:ascii="Times New Roman" w:eastAsia="等线" w:hAnsi="Times New Roman" w:cs="Times New Roman"/>
                <w:b w:val="0"/>
                <w:bCs w:val="0"/>
                <w:sz w:val="16"/>
                <w:szCs w:val="16"/>
              </w:rPr>
              <w:fldChar w:fldCharType="begin"/>
            </w:r>
            <w:r w:rsidRPr="00083C6A">
              <w:rPr>
                <w:rFonts w:ascii="Times New Roman" w:eastAsia="等线" w:hAnsi="Times New Roman" w:cs="Times New Roman"/>
                <w:sz w:val="16"/>
                <w:szCs w:val="16"/>
              </w:rPr>
              <w:instrText xml:space="preserve"> ADDIN EN.CITE &lt;EndNote&gt;&lt;Cite&gt;&lt;Author&gt;Li-Yeh&lt;/Author&gt;&lt;Year&gt;2009&lt;/Year&gt;&lt;RecNum&gt;470&lt;/RecNum&gt;&lt;DisplayText&gt;[10]&lt;/DisplayText&gt;&lt;record&gt;&lt;rec-number&gt;470&lt;/rec-number&gt;&lt;foreign-keys&gt;&lt;key app="EN" db-id="fderevzfhxzeppeta5wvdf562waavwrdtefw" timestamp="1543592763"&gt;470&lt;/key&gt;&lt;/foreign-keys&gt;&lt;ref-type name="Journal Article"&gt;17&lt;/ref-type&gt;&lt;contributors&gt;&lt;authors&gt;&lt;author&gt;Li-Yeh, Chuang&lt;/author&gt;&lt;author&gt;Cheng-Huei, Yang&lt;/author&gt;&lt;author&gt;Cheng-Hong, Yang&lt;/author&gt;&lt;/authors&gt;&lt;/contributors&gt;&lt;titles&gt;&lt;title&gt;Tabu search and binary particle swarm optimization for feature selection using microarray data&lt;/title&gt;&lt;secondary-title&gt;Journal of Computational Biology A Journal of Computational Molecular Cell Biology&lt;/secondary-title&gt;&lt;/titles&gt;&lt;periodical&gt;&lt;full-title&gt;Journal of Computational Biology A Journal of Computational Molecular Cell Biology&lt;/full-title&gt;&lt;/periodical&gt;&lt;pages&gt;1689&lt;/pages&gt;&lt;volume&gt;16&lt;/volume&gt;&lt;number&gt;12&lt;/number&gt;&lt;dates&gt;&lt;year&gt;2009&lt;/year&gt;&lt;/dates&gt;&lt;urls&gt;&lt;/urls&gt;&lt;/record&gt;&lt;/Cite&gt;&lt;/EndNote&gt;</w:instrText>
            </w:r>
            <w:r w:rsidRPr="00083C6A">
              <w:rPr>
                <w:rFonts w:ascii="Times New Roman" w:eastAsia="等线" w:hAnsi="Times New Roman" w:cs="Times New Roman"/>
                <w:b w:val="0"/>
                <w:bCs w:val="0"/>
                <w:sz w:val="16"/>
                <w:szCs w:val="16"/>
              </w:rPr>
              <w:fldChar w:fldCharType="separate"/>
            </w:r>
            <w:r w:rsidRPr="00083C6A">
              <w:rPr>
                <w:rFonts w:ascii="Times New Roman" w:eastAsia="等线" w:hAnsi="Times New Roman" w:cs="Times New Roman"/>
                <w:sz w:val="16"/>
                <w:szCs w:val="16"/>
              </w:rPr>
              <w:t>[10]</w:t>
            </w:r>
            <w:r w:rsidRPr="00083C6A">
              <w:rPr>
                <w:rFonts w:ascii="Times New Roman" w:eastAsia="等线" w:hAnsi="Times New Roman" w:cs="Times New Roman"/>
                <w:b w:val="0"/>
                <w:bCs w:val="0"/>
                <w:sz w:val="16"/>
                <w:szCs w:val="16"/>
              </w:rPr>
              <w:fldChar w:fldCharType="end"/>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BPSO-CGA</w:t>
            </w:r>
            <w:r w:rsidRPr="00083C6A">
              <w:rPr>
                <w:rFonts w:ascii="Times New Roman" w:eastAsia="等线" w:hAnsi="Times New Roman" w:cs="Times New Roman"/>
                <w:b w:val="0"/>
                <w:bCs w:val="0"/>
                <w:sz w:val="16"/>
                <w:szCs w:val="16"/>
              </w:rPr>
              <w:fldChar w:fldCharType="begin"/>
            </w:r>
            <w:r w:rsidRPr="00083C6A">
              <w:rPr>
                <w:rFonts w:ascii="Times New Roman" w:eastAsia="等线" w:hAnsi="Times New Roman" w:cs="Times New Roman"/>
                <w:sz w:val="16"/>
                <w:szCs w:val="16"/>
              </w:rPr>
              <w:instrText xml:space="preserve"> ADDIN EN.CITE &lt;EndNote&gt;&lt;Cite&gt;&lt;Author&gt;Li-Yeh&lt;/Author&gt;&lt;Year&gt;2012&lt;/Year&gt;&lt;RecNum&gt;471&lt;/RecNum&gt;&lt;DisplayText&gt;[11]&lt;/DisplayText&gt;&lt;record&gt;&lt;rec-number&gt;471&lt;/rec-number&gt;&lt;foreign-keys&gt;&lt;key app="EN" db-id="fderevzfhxzeppeta5wvdf562waavwrdtefw" timestamp="1543592886"&gt;471&lt;/key&gt;&lt;/foreign-keys&gt;&lt;ref-type name="Journal Article"&gt;17&lt;/ref-type&gt;&lt;contributors&gt;&lt;authors&gt;&lt;author&gt;Li-Yeh, Chuang&lt;/author&gt;&lt;author&gt;Cheng-Huei, Yang&lt;/author&gt;&lt;author&gt;Jung-Chike, Li&lt;/author&gt;&lt;author&gt;Cheng-Hong, Yang&lt;/author&gt;&lt;/authors&gt;&lt;/contributors&gt;&lt;titles&gt;&lt;title&gt;A hybrid BPSO-CGA approach for gene selection and classification of microarray data&lt;/title&gt;&lt;secondary-title&gt;Journal of Computational Biology A Journal of Computational Molecular Cell Biology&lt;/secondary-title&gt;&lt;/titles&gt;&lt;periodical&gt;&lt;full-title&gt;Journal of Computational Biology A Journal of Computational Molecular Cell Biology&lt;/full-title&gt;&lt;/periodical&gt;&lt;pages&gt;68&lt;/pages&gt;&lt;volume&gt;19&lt;/volume&gt;&lt;number&gt;1&lt;/number&gt;&lt;dates&gt;&lt;year&gt;2012&lt;/year&gt;&lt;/dates&gt;&lt;urls&gt;&lt;/urls&gt;&lt;/record&gt;&lt;/Cite&gt;&lt;/EndNote&gt;</w:instrText>
            </w:r>
            <w:r w:rsidRPr="00083C6A">
              <w:rPr>
                <w:rFonts w:ascii="Times New Roman" w:eastAsia="等线" w:hAnsi="Times New Roman" w:cs="Times New Roman"/>
                <w:b w:val="0"/>
                <w:bCs w:val="0"/>
                <w:sz w:val="16"/>
                <w:szCs w:val="16"/>
              </w:rPr>
              <w:fldChar w:fldCharType="separate"/>
            </w:r>
            <w:r w:rsidRPr="00083C6A">
              <w:rPr>
                <w:rFonts w:ascii="Times New Roman" w:eastAsia="等线" w:hAnsi="Times New Roman" w:cs="Times New Roman"/>
                <w:sz w:val="16"/>
                <w:szCs w:val="16"/>
              </w:rPr>
              <w:t>[11]</w:t>
            </w:r>
            <w:r w:rsidRPr="00083C6A">
              <w:rPr>
                <w:rFonts w:ascii="Times New Roman" w:eastAsia="等线" w:hAnsi="Times New Roman" w:cs="Times New Roman"/>
                <w:b w:val="0"/>
                <w:bCs w:val="0"/>
                <w:sz w:val="16"/>
                <w:szCs w:val="16"/>
              </w:rPr>
              <w:fldChar w:fldCharType="end"/>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Random forest</w:t>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mABC</w:t>
            </w:r>
          </w:p>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b w:val="0"/>
                <w:bCs w:val="0"/>
                <w:sz w:val="16"/>
                <w:szCs w:val="16"/>
              </w:rPr>
              <w:fldChar w:fldCharType="begin"/>
            </w:r>
            <w:r w:rsidRPr="00083C6A">
              <w:rPr>
                <w:rFonts w:ascii="Times New Roman" w:eastAsia="等线" w:hAnsi="Times New Roman" w:cs="Times New Roman"/>
                <w:sz w:val="16"/>
                <w:szCs w:val="16"/>
              </w:rPr>
              <w:instrText xml:space="preserve"> ADDIN EN.CITE &lt;EndNote&gt;&lt;Cite&gt;&lt;Author&gt;Moosa&lt;/Author&gt;&lt;Year&gt;2016&lt;/Year&gt;&lt;RecNum&gt;472&lt;/RecNum&gt;&lt;DisplayText&gt;[12]&lt;/DisplayText&gt;&lt;record&gt;&lt;rec-number&gt;472&lt;/rec-number&gt;&lt;foreign-keys&gt;&lt;key app="EN" db-id="fderevzfhxzeppeta5wvdf562waavwrdtefw" timestamp="1543593054"&gt;472&lt;/key&gt;&lt;/foreign-keys&gt;&lt;ref-type name="Journal Article"&gt;17&lt;/ref-type&gt;&lt;contributors&gt;&lt;authors&gt;&lt;author&gt;Moosa, Johra Muhammad&lt;/author&gt;&lt;author&gt;Shakur, Rameen&lt;/author&gt;&lt;author&gt;Kaykobad, Mohammad&lt;/author&gt;&lt;author&gt;Rahman, Mohammad Sohel&lt;/author&gt;&lt;/authors&gt;&lt;/contributors&gt;&lt;titles&gt;&lt;title&gt;Gene selection for cancer classification with the help of bees&lt;/title&gt;&lt;secondary-title&gt;Bmc Medical Genomics&lt;/secondary-title&gt;&lt;/titles&gt;&lt;periodical&gt;&lt;full-title&gt;Bmc Medical Genomics&lt;/full-title&gt;&lt;abbr-1&gt;Bmc Med Genomics&lt;/abbr-1&gt;&lt;/periodical&gt;&lt;pages&gt;47&lt;/pages&gt;&lt;volume&gt;9&lt;/volume&gt;&lt;number&gt;Suppl 2&lt;/number&gt;&lt;dates&gt;&lt;year&gt;2016&lt;/year&gt;&lt;/dates&gt;&lt;urls&gt;&lt;/urls&gt;&lt;/record&gt;&lt;/Cite&gt;&lt;/EndNote&gt;</w:instrText>
            </w:r>
            <w:r w:rsidRPr="00083C6A">
              <w:rPr>
                <w:rFonts w:ascii="Times New Roman" w:eastAsia="等线" w:hAnsi="Times New Roman" w:cs="Times New Roman"/>
                <w:b w:val="0"/>
                <w:bCs w:val="0"/>
                <w:sz w:val="16"/>
                <w:szCs w:val="16"/>
              </w:rPr>
              <w:fldChar w:fldCharType="separate"/>
            </w:r>
            <w:r w:rsidRPr="00083C6A">
              <w:rPr>
                <w:rFonts w:ascii="Times New Roman" w:eastAsia="等线" w:hAnsi="Times New Roman" w:cs="Times New Roman"/>
                <w:sz w:val="16"/>
                <w:szCs w:val="16"/>
              </w:rPr>
              <w:t>[12]</w:t>
            </w:r>
            <w:r w:rsidRPr="00083C6A">
              <w:rPr>
                <w:rFonts w:ascii="Times New Roman" w:eastAsia="等线" w:hAnsi="Times New Roman" w:cs="Times New Roman"/>
                <w:b w:val="0"/>
                <w:bCs w:val="0"/>
                <w:sz w:val="16"/>
                <w:szCs w:val="16"/>
              </w:rPr>
              <w:fldChar w:fldCharType="end"/>
            </w:r>
          </w:p>
        </w:tc>
        <w:tc>
          <w:tcPr>
            <w:tcW w:w="0" w:type="auto"/>
            <w:tcBorders>
              <w:top w:val="single" w:sz="8" w:space="0" w:color="4472C4" w:themeColor="accent1"/>
            </w:tcBorders>
            <w:vAlign w:val="center"/>
          </w:tcPr>
          <w:p w:rsidR="00EE377F"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hint="eastAsia"/>
                <w:sz w:val="16"/>
                <w:szCs w:val="16"/>
              </w:rPr>
              <w:t>P</w:t>
            </w:r>
            <w:r>
              <w:rPr>
                <w:rFonts w:ascii="Times New Roman" w:eastAsia="等线" w:hAnsi="Times New Roman" w:cs="Times New Roman"/>
                <w:sz w:val="16"/>
                <w:szCs w:val="16"/>
              </w:rPr>
              <w:t>LS</w:t>
            </w:r>
          </w:p>
          <w:p w:rsidR="00EE377F"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hint="eastAsia"/>
                <w:sz w:val="16"/>
                <w:szCs w:val="16"/>
              </w:rPr>
            </w:pPr>
            <w:r>
              <w:rPr>
                <w:rFonts w:ascii="Times New Roman" w:eastAsia="等线" w:hAnsi="Times New Roman" w:cs="Times New Roman"/>
                <w:sz w:val="16"/>
                <w:szCs w:val="16"/>
              </w:rPr>
              <w:fldChar w:fldCharType="begin"/>
            </w:r>
            <w:r>
              <w:rPr>
                <w:rFonts w:ascii="Times New Roman" w:eastAsia="等线" w:hAnsi="Times New Roman" w:cs="Times New Roman"/>
                <w:sz w:val="16"/>
                <w:szCs w:val="16"/>
              </w:rPr>
              <w:instrText xml:space="preserve"> ADDIN EN.CITE &lt;EndNote&gt;&lt;Cite&gt;&lt;Author&gt;Li&lt;/Author&gt;&lt;Year&gt;2007&lt;/Year&gt;&lt;RecNum&gt;473&lt;/RecNum&gt;&lt;DisplayText&gt;[13]&lt;/DisplayText&gt;&lt;record&gt;&lt;rec-number&gt;473&lt;/rec-number&gt;&lt;foreign-keys&gt;&lt;key app="EN" db-id="fderevzfhxzeppeta5wvdf562waavwrdtefw" timestamp="1543627058"&gt;473&lt;/key&gt;&lt;/foreign-keys&gt;&lt;ref-type name="Conference Proceedings"&gt;10&lt;/ref-type&gt;&lt;contributors&gt;&lt;authors&gt;&lt;author&gt;Li, Guo Zheng&lt;/author&gt;&lt;author&gt;Zeng, Xue Qiang&lt;/author&gt;&lt;author&gt;Yang, Jack Y.&lt;/author&gt;&lt;author&gt;Yang, Mary Qu&lt;/author&gt;&lt;/authors&gt;&lt;/contributors&gt;&lt;titles&gt;&lt;title&gt;Partial Least Squares Based Dimension Reduction with Gene Selection for Tumor Classification&lt;/title&gt;&lt;secondary-title&gt;IEEE International Symposium on Bioinformatics and Bioengineering&lt;/secondary-title&gt;&lt;/titles&gt;&lt;pages&gt;1439-1444&lt;/pages&gt;&lt;dates&gt;&lt;year&gt;2007&lt;/year&gt;&lt;/dates&gt;&lt;urls&gt;&lt;/urls&gt;&lt;/record&gt;&lt;/Cite&gt;&lt;/EndNote&gt;</w:instrText>
            </w:r>
            <w:r>
              <w:rPr>
                <w:rFonts w:ascii="Times New Roman" w:eastAsia="等线" w:hAnsi="Times New Roman" w:cs="Times New Roman"/>
                <w:sz w:val="16"/>
                <w:szCs w:val="16"/>
              </w:rPr>
              <w:fldChar w:fldCharType="separate"/>
            </w:r>
            <w:r>
              <w:rPr>
                <w:rFonts w:ascii="Times New Roman" w:eastAsia="等线" w:hAnsi="Times New Roman" w:cs="Times New Roman"/>
                <w:noProof/>
                <w:sz w:val="16"/>
                <w:szCs w:val="16"/>
              </w:rPr>
              <w:t>[13]</w:t>
            </w:r>
            <w:r>
              <w:rPr>
                <w:rFonts w:ascii="Times New Roman" w:eastAsia="等线" w:hAnsi="Times New Roman" w:cs="Times New Roman"/>
                <w:sz w:val="16"/>
                <w:szCs w:val="16"/>
              </w:rPr>
              <w:fldChar w:fldCharType="end"/>
            </w:r>
          </w:p>
        </w:tc>
        <w:tc>
          <w:tcPr>
            <w:tcW w:w="0" w:type="auto"/>
            <w:tcBorders>
              <w:top w:val="single" w:sz="8" w:space="0" w:color="4472C4" w:themeColor="accent1"/>
            </w:tcBorders>
            <w:vAlign w:val="center"/>
          </w:tcPr>
          <w:p w:rsidR="00EE377F"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hint="eastAsia"/>
                <w:sz w:val="16"/>
                <w:szCs w:val="16"/>
              </w:rPr>
              <w:t>D</w:t>
            </w:r>
            <w:r>
              <w:rPr>
                <w:rFonts w:ascii="Times New Roman" w:eastAsia="等线" w:hAnsi="Times New Roman" w:cs="Times New Roman"/>
                <w:sz w:val="16"/>
                <w:szCs w:val="16"/>
              </w:rPr>
              <w:t>GA</w:t>
            </w:r>
          </w:p>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hint="eastAsia"/>
                <w:sz w:val="16"/>
                <w:szCs w:val="16"/>
              </w:rPr>
            </w:pPr>
            <w:r>
              <w:rPr>
                <w:rFonts w:ascii="Times New Roman" w:eastAsia="等线" w:hAnsi="Times New Roman" w:cs="Times New Roman"/>
                <w:sz w:val="16"/>
                <w:szCs w:val="16"/>
              </w:rPr>
              <w:fldChar w:fldCharType="begin">
                <w:fldData xml:space="preserve">PEVuZE5vdGU+PENpdGU+PEF1dGhvcj5EYXNodGJhbjwvQXV0aG9yPjxZZWFyPjIwMTc8L1llYXI+
PFJlY051bT40MzE8L1JlY051bT48RGlzcGxheVRleHQ+WzE0XTwvRGlzcGxheVRleHQ+PHJlY29y
ZD48cmVjLW51bWJlcj40MzE8L3JlYy1udW1iZXI+PGZvcmVpZ24ta2V5cz48a2V5IGFwcD0iRU4i
IGRiLWlkPSJmZGVyZXZ6Zmh4emVwcGV0YTV3dmRmNTYyd2FhdndyZHRlZnciIHRpbWVzdGFtcD0i
MTUyNDU2ODYwOSI+NDMxPC9rZXk+PC9mb3JlaWduLWtleXM+PHJlZi10eXBlIG5hbWU9IkpvdXJu
YWwgQXJ0aWNsZSI+MTc8L3JlZi10eXBlPjxjb250cmlidXRvcnM+PGF1dGhvcnM+PGF1dGhvcj5E
YXNodGJhbiwgTS48L2F1dGhvcj48YXV0aG9yPkJhbGFmYXIsIE0uPC9hdXRob3I+PC9hdXRob3Jz
PjwvY29udHJpYnV0b3JzPjxhdXRoLWFkZHJlc3M+VW5pdiBUYWJyaXosIEZhYyBFbGVjdCAmYW1w
OyBDb21wIEVuZ24sIERlcHQgQ29tcCBFbmduLCBUYWJyaXosIElyYW48L2F1dGgtYWRkcmVzcz48
dGl0bGVzPjx0aXRsZT5HZW5lIHNlbGVjdGlvbiBmb3IgbWljcm9hcnJheSBjYW5jZXIgY2xhc3Np
ZmljYXRpb24gdXNpbmcgYSBuZXcgZXZvbHV0aW9uYXJ5IG1ldGhvZCBlbXBsb3lpbmcgYXJ0aWZp
Y2lhbCBpbnRlbGxpZ2VuY2UgY29uY2VwdHM8L3RpdGxlPjxzZWNvbmRhcnktdGl0bGU+R2Vub21p
Y3M8L3NlY29uZGFyeS10aXRsZT48YWx0LXRpdGxlPkdlbm9taWNzPC9hbHQtdGl0bGU+PC90aXRs
ZXM+PHBlcmlvZGljYWw+PGZ1bGwtdGl0bGU+R2Vub21pY3M8L2Z1bGwtdGl0bGU+PGFiYnItMT5H
ZW5vbWljczwvYWJici0xPjwvcGVyaW9kaWNhbD48YWx0LXBlcmlvZGljYWw+PGZ1bGwtdGl0bGU+
R2Vub21pY3M8L2Z1bGwtdGl0bGU+PGFiYnItMT5HZW5vbWljczwvYWJici0xPjwvYWx0LXBlcmlv
ZGljYWw+PHBhZ2VzPjkxLTEwNzwvcGFnZXM+PHZvbHVtZT4xMDk8L3ZvbHVtZT48bnVtYmVyPjI8
L251bWJlcj48a2V5d29yZHM+PGtleXdvcmQ+Z2VuZSBzZWxlY3Rpb248L2tleXdvcmQ+PGtleXdv
cmQ+Y2FuY2VyIGNsYXNzaWZpY2F0aW9uPC9rZXl3b3JkPjxrZXl3b3JkPm1pY3JvYXJyYXkgZGF0
YSBhbmFseXNpczwva2V5d29yZD48a2V5d29yZD5pbnRlbGxpZ2VudCBkeW5hbWljIGFsZ29yaXRo
bTwva2V5d29yZD48a2V5d29yZD5yYW5kb20tcmVzdGFydCBoaWxsIGNsaW1iaW5nPC9rZXl3b3Jk
PjxrZXl3b3JkPnJlaW5mb3JjZW1lbnQgbGVhcm5pbmc8L2tleXdvcmQ+PGtleXdvcmQ+cGVuYWxp
emluZyBzdHJhdGVneTwva2V5d29yZD48a2V5d29yZD5jdXQgYW5kIHNwbGljZSBjcm9zc292ZXI8
L2tleXdvcmQ+PGtleXdvcmQ+c2VsZi1yZWZpbmVtZW50IHN0cmF0ZWd5PC9rZXl3b3JkPjxrZXl3
b3JkPmZlYXR1cmUgc2VsZWN0aW9uPC9rZXl3b3JkPjxrZXl3b3JkPmRpZmZlcmVudGlhbGx5IGV4
cHJlc3NlZCBnZW5lczwva2V5d29yZD48a2V5d29yZD5tdXR1YWwgaW5mb3JtYXRpb248L2tleXdv
cmQ+PGtleXdvcmQ+cmFua2luZyBhbmFseXNpczwva2V5d29yZD48a2V5d29yZD5uZXVyYWwtbmV0
d29ya3M8L2tleXdvcmQ+PGtleXdvcmQ+YWxnb3JpdGhtPC9rZXl3b3JkPjxrZXl3b3JkPnByZWRp
Y3Rpb248L2tleXdvcmQ+PGtleXdvcmQ+c3ZtPC9rZXl3b3JkPjxrZXl3b3JkPnN1YnNldDwva2V5
d29yZD48a2V5d29yZD5vcHRpbWl6YXRpb248L2tleXdvcmQ+PGtleXdvcmQ+ZXh0cmFjdGlvbjwv
a2V5d29yZD48L2tleXdvcmRzPjxkYXRlcz48eWVhcj4yMDE3PC95ZWFyPjxwdWItZGF0ZXM+PGRh
dGU+TWFyPC9kYXRlPjwvcHViLWRhdGVzPjwvZGF0ZXM+PGlzYm4+MDg4OC03NTQzPC9pc2JuPjxh
Y2Nlc3Npb24tbnVtPldPUzowMDAzOTc5NTI1MDAwMDQ8L2FjY2Vzc2lvbi1udW0+PHVybHM+PHJl
bGF0ZWQtdXJscz48dXJsPiZsdDtHbyB0byBJU0kmZ3Q7Oi8vV09TOjAwMDM5Nzk1MjUwMDAwNDwv
dXJsPjwvcmVsYXRlZC11cmxzPjwvdXJscz48ZWxlY3Ryb25pYy1yZXNvdXJjZS1udW0+MTAuMTAx
Ni9qLnlnZW5vLjIwMTcuMDEuMDA0PC9lbGVjdHJvbmljLXJlc291cmNlLW51bT48bGFuZ3VhZ2U+
RW5nbGlzaDwvbGFuZ3VhZ2U+PC9yZWNvcmQ+PC9DaXRlPjwvRW5kTm90ZT5=
</w:fldData>
              </w:fldChar>
            </w:r>
            <w:r>
              <w:rPr>
                <w:rFonts w:ascii="Times New Roman" w:eastAsia="等线" w:hAnsi="Times New Roman" w:cs="Times New Roman"/>
                <w:sz w:val="16"/>
                <w:szCs w:val="16"/>
              </w:rPr>
              <w:instrText xml:space="preserve"> ADDIN EN.CITE </w:instrText>
            </w:r>
            <w:r>
              <w:rPr>
                <w:rFonts w:ascii="Times New Roman" w:eastAsia="等线" w:hAnsi="Times New Roman" w:cs="Times New Roman"/>
                <w:sz w:val="16"/>
                <w:szCs w:val="16"/>
              </w:rPr>
              <w:fldChar w:fldCharType="begin">
                <w:fldData xml:space="preserve">PEVuZE5vdGU+PENpdGU+PEF1dGhvcj5EYXNodGJhbjwvQXV0aG9yPjxZZWFyPjIwMTc8L1llYXI+
PFJlY051bT40MzE8L1JlY051bT48RGlzcGxheVRleHQ+WzE0XTwvRGlzcGxheVRleHQ+PHJlY29y
ZD48cmVjLW51bWJlcj40MzE8L3JlYy1udW1iZXI+PGZvcmVpZ24ta2V5cz48a2V5IGFwcD0iRU4i
IGRiLWlkPSJmZGVyZXZ6Zmh4emVwcGV0YTV3dmRmNTYyd2FhdndyZHRlZnciIHRpbWVzdGFtcD0i
MTUyNDU2ODYwOSI+NDMxPC9rZXk+PC9mb3JlaWduLWtleXM+PHJlZi10eXBlIG5hbWU9IkpvdXJu
YWwgQXJ0aWNsZSI+MTc8L3JlZi10eXBlPjxjb250cmlidXRvcnM+PGF1dGhvcnM+PGF1dGhvcj5E
YXNodGJhbiwgTS48L2F1dGhvcj48YXV0aG9yPkJhbGFmYXIsIE0uPC9hdXRob3I+PC9hdXRob3Jz
PjwvY29udHJpYnV0b3JzPjxhdXRoLWFkZHJlc3M+VW5pdiBUYWJyaXosIEZhYyBFbGVjdCAmYW1w
OyBDb21wIEVuZ24sIERlcHQgQ29tcCBFbmduLCBUYWJyaXosIElyYW48L2F1dGgtYWRkcmVzcz48
dGl0bGVzPjx0aXRsZT5HZW5lIHNlbGVjdGlvbiBmb3IgbWljcm9hcnJheSBjYW5jZXIgY2xhc3Np
ZmljYXRpb24gdXNpbmcgYSBuZXcgZXZvbHV0aW9uYXJ5IG1ldGhvZCBlbXBsb3lpbmcgYXJ0aWZp
Y2lhbCBpbnRlbGxpZ2VuY2UgY29uY2VwdHM8L3RpdGxlPjxzZWNvbmRhcnktdGl0bGU+R2Vub21p
Y3M8L3NlY29uZGFyeS10aXRsZT48YWx0LXRpdGxlPkdlbm9taWNzPC9hbHQtdGl0bGU+PC90aXRs
ZXM+PHBlcmlvZGljYWw+PGZ1bGwtdGl0bGU+R2Vub21pY3M8L2Z1bGwtdGl0bGU+PGFiYnItMT5H
ZW5vbWljczwvYWJici0xPjwvcGVyaW9kaWNhbD48YWx0LXBlcmlvZGljYWw+PGZ1bGwtdGl0bGU+
R2Vub21pY3M8L2Z1bGwtdGl0bGU+PGFiYnItMT5HZW5vbWljczwvYWJici0xPjwvYWx0LXBlcmlv
ZGljYWw+PHBhZ2VzPjkxLTEwNzwvcGFnZXM+PHZvbHVtZT4xMDk8L3ZvbHVtZT48bnVtYmVyPjI8
L251bWJlcj48a2V5d29yZHM+PGtleXdvcmQ+Z2VuZSBzZWxlY3Rpb248L2tleXdvcmQ+PGtleXdv
cmQ+Y2FuY2VyIGNsYXNzaWZpY2F0aW9uPC9rZXl3b3JkPjxrZXl3b3JkPm1pY3JvYXJyYXkgZGF0
YSBhbmFseXNpczwva2V5d29yZD48a2V5d29yZD5pbnRlbGxpZ2VudCBkeW5hbWljIGFsZ29yaXRo
bTwva2V5d29yZD48a2V5d29yZD5yYW5kb20tcmVzdGFydCBoaWxsIGNsaW1iaW5nPC9rZXl3b3Jk
PjxrZXl3b3JkPnJlaW5mb3JjZW1lbnQgbGVhcm5pbmc8L2tleXdvcmQ+PGtleXdvcmQ+cGVuYWxp
emluZyBzdHJhdGVneTwva2V5d29yZD48a2V5d29yZD5jdXQgYW5kIHNwbGljZSBjcm9zc292ZXI8
L2tleXdvcmQ+PGtleXdvcmQ+c2VsZi1yZWZpbmVtZW50IHN0cmF0ZWd5PC9rZXl3b3JkPjxrZXl3
b3JkPmZlYXR1cmUgc2VsZWN0aW9uPC9rZXl3b3JkPjxrZXl3b3JkPmRpZmZlcmVudGlhbGx5IGV4
cHJlc3NlZCBnZW5lczwva2V5d29yZD48a2V5d29yZD5tdXR1YWwgaW5mb3JtYXRpb248L2tleXdv
cmQ+PGtleXdvcmQ+cmFua2luZyBhbmFseXNpczwva2V5d29yZD48a2V5d29yZD5uZXVyYWwtbmV0
d29ya3M8L2tleXdvcmQ+PGtleXdvcmQ+YWxnb3JpdGhtPC9rZXl3b3JkPjxrZXl3b3JkPnByZWRp
Y3Rpb248L2tleXdvcmQ+PGtleXdvcmQ+c3ZtPC9rZXl3b3JkPjxrZXl3b3JkPnN1YnNldDwva2V5
d29yZD48a2V5d29yZD5vcHRpbWl6YXRpb248L2tleXdvcmQ+PGtleXdvcmQ+ZXh0cmFjdGlvbjwv
a2V5d29yZD48L2tleXdvcmRzPjxkYXRlcz48eWVhcj4yMDE3PC95ZWFyPjxwdWItZGF0ZXM+PGRh
dGU+TWFyPC9kYXRlPjwvcHViLWRhdGVzPjwvZGF0ZXM+PGlzYm4+MDg4OC03NTQzPC9pc2JuPjxh
Y2Nlc3Npb24tbnVtPldPUzowMDAzOTc5NTI1MDAwMDQ8L2FjY2Vzc2lvbi1udW0+PHVybHM+PHJl
bGF0ZWQtdXJscz48dXJsPiZsdDtHbyB0byBJU0kmZ3Q7Oi8vV09TOjAwMDM5Nzk1MjUwMDAwNDwv
dXJsPjwvcmVsYXRlZC11cmxzPjwvdXJscz48ZWxlY3Ryb25pYy1yZXNvdXJjZS1udW0+MTAuMTAx
Ni9qLnlnZW5vLjIwMTcuMDEuMDA0PC9lbGVjdHJvbmljLXJlc291cmNlLW51bT48bGFuZ3VhZ2U+
RW5nbGlzaDwvbGFuZ3VhZ2U+PC9yZWNvcmQ+PC9DaXRlPjwvRW5kTm90ZT5=
</w:fldData>
              </w:fldChar>
            </w:r>
            <w:r>
              <w:rPr>
                <w:rFonts w:ascii="Times New Roman" w:eastAsia="等线" w:hAnsi="Times New Roman" w:cs="Times New Roman"/>
                <w:sz w:val="16"/>
                <w:szCs w:val="16"/>
              </w:rPr>
              <w:instrText xml:space="preserve"> ADDIN EN.CITE.DATA </w:instrText>
            </w:r>
            <w:r>
              <w:rPr>
                <w:rFonts w:ascii="Times New Roman" w:eastAsia="等线" w:hAnsi="Times New Roman" w:cs="Times New Roman"/>
                <w:sz w:val="16"/>
                <w:szCs w:val="16"/>
              </w:rPr>
            </w:r>
            <w:r>
              <w:rPr>
                <w:rFonts w:ascii="Times New Roman" w:eastAsia="等线" w:hAnsi="Times New Roman" w:cs="Times New Roman"/>
                <w:sz w:val="16"/>
                <w:szCs w:val="16"/>
              </w:rPr>
              <w:fldChar w:fldCharType="end"/>
            </w:r>
            <w:r>
              <w:rPr>
                <w:rFonts w:ascii="Times New Roman" w:eastAsia="等线" w:hAnsi="Times New Roman" w:cs="Times New Roman"/>
                <w:sz w:val="16"/>
                <w:szCs w:val="16"/>
              </w:rPr>
              <w:fldChar w:fldCharType="separate"/>
            </w:r>
            <w:r>
              <w:rPr>
                <w:rFonts w:ascii="Times New Roman" w:eastAsia="等线" w:hAnsi="Times New Roman" w:cs="Times New Roman"/>
                <w:noProof/>
                <w:sz w:val="16"/>
                <w:szCs w:val="16"/>
              </w:rPr>
              <w:t>[14]</w:t>
            </w:r>
            <w:r>
              <w:rPr>
                <w:rFonts w:ascii="Times New Roman" w:eastAsia="等线" w:hAnsi="Times New Roman" w:cs="Times New Roman"/>
                <w:sz w:val="16"/>
                <w:szCs w:val="16"/>
              </w:rPr>
              <w:fldChar w:fldCharType="end"/>
            </w:r>
          </w:p>
        </w:tc>
        <w:tc>
          <w:tcPr>
            <w:tcW w:w="0" w:type="auto"/>
            <w:tcBorders>
              <w:top w:val="single" w:sz="8" w:space="0" w:color="4472C4" w:themeColor="accent1"/>
            </w:tcBorders>
            <w:vAlign w:val="center"/>
          </w:tcPr>
          <w:p w:rsidR="00EE377F" w:rsidRPr="00083C6A" w:rsidRDefault="00EE377F" w:rsidP="007008EE">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16"/>
                <w:szCs w:val="16"/>
              </w:rPr>
            </w:pPr>
            <w:r w:rsidRPr="00083C6A">
              <w:rPr>
                <w:rFonts w:ascii="Times New Roman" w:eastAsia="等线" w:hAnsi="Times New Roman" w:cs="Times New Roman" w:hint="eastAsia"/>
                <w:sz w:val="16"/>
                <w:szCs w:val="16"/>
              </w:rPr>
              <w:t>M</w:t>
            </w:r>
            <w:r w:rsidRPr="00083C6A">
              <w:rPr>
                <w:rFonts w:ascii="Times New Roman" w:eastAsia="等线" w:hAnsi="Times New Roman" w:cs="Times New Roman"/>
                <w:sz w:val="16"/>
                <w:szCs w:val="16"/>
              </w:rPr>
              <w:t>GRFE</w:t>
            </w:r>
          </w:p>
        </w:tc>
      </w:tr>
      <w:tr w:rsidR="00EE377F" w:rsidTr="007008EE">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472C4" w:themeColor="accent1"/>
            </w:tcBorders>
            <w:shd w:val="clear" w:color="auto" w:fill="DEEAF6"/>
            <w:vAlign w:val="center"/>
          </w:tcPr>
          <w:p w:rsidR="00EE377F" w:rsidRPr="00083C6A" w:rsidRDefault="00EE377F" w:rsidP="007008EE">
            <w:pPr>
              <w:rPr>
                <w:rFonts w:ascii="Times New Roman" w:eastAsia="等线" w:hAnsi="Times New Roman" w:cs="Times New Roman"/>
                <w:b w:val="0"/>
                <w:bCs w:val="0"/>
                <w:sz w:val="16"/>
                <w:szCs w:val="16"/>
              </w:rPr>
            </w:pPr>
            <w:r w:rsidRPr="00083C6A">
              <w:rPr>
                <w:rFonts w:ascii="Times New Roman" w:eastAsia="等线" w:hAnsi="Times New Roman" w:cs="Times New Roman" w:hint="eastAsia"/>
                <w:sz w:val="16"/>
                <w:szCs w:val="16"/>
              </w:rPr>
              <w:t>D</w:t>
            </w:r>
            <w:r w:rsidRPr="00083C6A">
              <w:rPr>
                <w:rFonts w:ascii="Times New Roman" w:eastAsia="等线" w:hAnsi="Times New Roman" w:cs="Times New Roman"/>
                <w:sz w:val="16"/>
                <w:szCs w:val="16"/>
              </w:rPr>
              <w:t>LBCL</w:t>
            </w:r>
          </w:p>
        </w:tc>
        <w:tc>
          <w:tcPr>
            <w:tcW w:w="0" w:type="auto"/>
            <w:tcBorders>
              <w:top w:val="single" w:sz="8" w:space="0" w:color="4472C4" w:themeColor="accent1"/>
            </w:tcBorders>
            <w:shd w:val="clear" w:color="auto" w:fill="DEEAF6"/>
            <w:vAlign w:val="center"/>
          </w:tcPr>
          <w:p w:rsidR="00EE377F" w:rsidRPr="00AA389C"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i/>
                <w:sz w:val="16"/>
                <w:szCs w:val="16"/>
              </w:rPr>
            </w:pPr>
            <w:r w:rsidRPr="00AA389C">
              <w:rPr>
                <w:rFonts w:ascii="Times New Roman" w:eastAsia="等线" w:hAnsi="Times New Roman" w:cs="Times New Roman" w:hint="eastAsia"/>
                <w:i/>
                <w:sz w:val="16"/>
                <w:szCs w:val="16"/>
              </w:rPr>
              <w:t>A</w:t>
            </w:r>
            <w:r w:rsidRPr="00AA389C">
              <w:rPr>
                <w:rFonts w:ascii="Times New Roman" w:eastAsia="等线" w:hAnsi="Times New Roman" w:cs="Times New Roman"/>
                <w:i/>
                <w:sz w:val="16"/>
                <w:szCs w:val="16"/>
              </w:rPr>
              <w:t>cc</w:t>
            </w:r>
          </w:p>
        </w:tc>
        <w:tc>
          <w:tcPr>
            <w:tcW w:w="0" w:type="auto"/>
            <w:tcBorders>
              <w:top w:val="single" w:sz="8" w:space="0" w:color="4472C4" w:themeColor="accent1"/>
            </w:tcBorders>
            <w:shd w:val="clear" w:color="auto" w:fill="DEEAF6"/>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1</w:t>
            </w:r>
            <w:r w:rsidR="00EF66CF">
              <w:rPr>
                <w:rFonts w:ascii="Times New Roman" w:eastAsia="等线" w:hAnsi="Times New Roman" w:cs="Times New Roman"/>
                <w:sz w:val="16"/>
                <w:szCs w:val="16"/>
              </w:rPr>
              <w:t>.0</w:t>
            </w:r>
          </w:p>
        </w:tc>
        <w:tc>
          <w:tcPr>
            <w:tcW w:w="0" w:type="auto"/>
            <w:tcBorders>
              <w:top w:val="single" w:sz="8" w:space="0" w:color="4472C4" w:themeColor="accent1"/>
            </w:tcBorders>
            <w:shd w:val="clear" w:color="auto" w:fill="DEEAF6"/>
            <w:vAlign w:val="center"/>
          </w:tcPr>
          <w:p w:rsidR="00EE377F" w:rsidRPr="00083C6A" w:rsidRDefault="00EF66C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1.0</w:t>
            </w:r>
          </w:p>
        </w:tc>
        <w:tc>
          <w:tcPr>
            <w:tcW w:w="0" w:type="auto"/>
            <w:tcBorders>
              <w:top w:val="single" w:sz="8" w:space="0" w:color="4472C4" w:themeColor="accent1"/>
            </w:tcBorders>
            <w:shd w:val="clear" w:color="auto" w:fill="DEEAF6"/>
            <w:vAlign w:val="center"/>
          </w:tcPr>
          <w:p w:rsidR="00EE377F" w:rsidRPr="00083C6A" w:rsidRDefault="00EF66C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1.0</w:t>
            </w:r>
          </w:p>
        </w:tc>
        <w:tc>
          <w:tcPr>
            <w:tcW w:w="0" w:type="auto"/>
            <w:tcBorders>
              <w:top w:val="single" w:sz="8" w:space="0" w:color="4472C4" w:themeColor="accent1"/>
            </w:tcBorders>
            <w:shd w:val="clear" w:color="auto" w:fill="DEEAF6"/>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w:t>
            </w:r>
          </w:p>
        </w:tc>
        <w:tc>
          <w:tcPr>
            <w:tcW w:w="0" w:type="auto"/>
            <w:tcBorders>
              <w:top w:val="single" w:sz="8" w:space="0" w:color="4472C4" w:themeColor="accent1"/>
            </w:tcBorders>
            <w:shd w:val="clear" w:color="auto" w:fill="DEEAF6"/>
            <w:vAlign w:val="center"/>
          </w:tcPr>
          <w:p w:rsidR="00EE377F" w:rsidRPr="00083C6A" w:rsidRDefault="00EF66C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0.946</w:t>
            </w:r>
          </w:p>
        </w:tc>
        <w:tc>
          <w:tcPr>
            <w:tcW w:w="0" w:type="auto"/>
            <w:tcBorders>
              <w:top w:val="single" w:sz="8" w:space="0" w:color="4472C4" w:themeColor="accent1"/>
            </w:tcBorders>
            <w:shd w:val="clear" w:color="auto" w:fill="DEEAF6"/>
            <w:vAlign w:val="center"/>
          </w:tcPr>
          <w:p w:rsidR="00EE377F" w:rsidRPr="00083C6A" w:rsidRDefault="00EF66C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1.0</w:t>
            </w:r>
          </w:p>
        </w:tc>
        <w:tc>
          <w:tcPr>
            <w:tcW w:w="0" w:type="auto"/>
            <w:tcBorders>
              <w:top w:val="single" w:sz="8" w:space="0" w:color="4472C4" w:themeColor="accent1"/>
            </w:tcBorders>
            <w:shd w:val="clear" w:color="auto" w:fill="DEEAF6"/>
          </w:tcPr>
          <w:p w:rsidR="00EE377F" w:rsidRDefault="00EF66C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0.93</w:t>
            </w:r>
            <w:r w:rsidR="007008EE">
              <w:rPr>
                <w:rFonts w:ascii="Times New Roman" w:eastAsia="等线" w:hAnsi="Times New Roman" w:cs="Times New Roman"/>
                <w:sz w:val="16"/>
                <w:szCs w:val="16"/>
              </w:rPr>
              <w:t>0</w:t>
            </w:r>
          </w:p>
        </w:tc>
        <w:tc>
          <w:tcPr>
            <w:tcW w:w="0" w:type="auto"/>
            <w:tcBorders>
              <w:top w:val="single" w:sz="8" w:space="0" w:color="4472C4" w:themeColor="accent1"/>
            </w:tcBorders>
            <w:shd w:val="clear" w:color="auto" w:fill="DEEAF6"/>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hint="eastAsia"/>
                <w:sz w:val="16"/>
                <w:szCs w:val="16"/>
              </w:rPr>
            </w:pPr>
            <w:r>
              <w:rPr>
                <w:rFonts w:ascii="Times New Roman" w:eastAsia="等线" w:hAnsi="Times New Roman" w:cs="Times New Roman"/>
                <w:sz w:val="16"/>
                <w:szCs w:val="16"/>
              </w:rPr>
              <w:t>1.0</w:t>
            </w:r>
          </w:p>
        </w:tc>
        <w:tc>
          <w:tcPr>
            <w:tcW w:w="0" w:type="auto"/>
            <w:tcBorders>
              <w:top w:val="single" w:sz="8" w:space="0" w:color="4472C4" w:themeColor="accent1"/>
            </w:tcBorders>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1.0</w:t>
            </w:r>
          </w:p>
        </w:tc>
      </w:tr>
      <w:tr w:rsidR="00EF66CF" w:rsidTr="007008E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E377F" w:rsidRPr="00083C6A" w:rsidRDefault="00EE377F" w:rsidP="007008EE">
            <w:pPr>
              <w:rPr>
                <w:rFonts w:ascii="Times New Roman" w:eastAsia="等线" w:hAnsi="Times New Roman" w:cs="Times New Roman"/>
                <w:b w:val="0"/>
                <w:bCs w:val="0"/>
                <w:sz w:val="16"/>
                <w:szCs w:val="16"/>
              </w:rPr>
            </w:pP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w:t>
            </w:r>
            <w:r w:rsidRPr="00083C6A">
              <w:rPr>
                <w:rFonts w:ascii="Times New Roman" w:eastAsia="等线" w:hAnsi="Times New Roman" w:cs="Times New Roman"/>
                <w:sz w:val="16"/>
                <w:szCs w:val="16"/>
              </w:rPr>
              <w:t>Genes</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3</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1042</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2671</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2</w:t>
            </w:r>
            <w:r w:rsidRPr="00083C6A">
              <w:rPr>
                <w:rFonts w:ascii="Times New Roman" w:eastAsia="等线" w:hAnsi="Times New Roman" w:cs="Times New Roman"/>
                <w:sz w:val="16"/>
                <w:szCs w:val="16"/>
              </w:rPr>
              <w:t>1</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3</w:t>
            </w:r>
          </w:p>
        </w:tc>
        <w:tc>
          <w:tcPr>
            <w:tcW w:w="0" w:type="auto"/>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hint="eastAsia"/>
                <w:sz w:val="16"/>
                <w:szCs w:val="16"/>
              </w:rPr>
              <w:t>2</w:t>
            </w:r>
            <w:r>
              <w:rPr>
                <w:rFonts w:ascii="Times New Roman" w:eastAsia="等线" w:hAnsi="Times New Roman" w:cs="Times New Roman"/>
                <w:sz w:val="16"/>
                <w:szCs w:val="16"/>
              </w:rPr>
              <w:t>0</w:t>
            </w:r>
          </w:p>
        </w:tc>
        <w:tc>
          <w:tcPr>
            <w:tcW w:w="0" w:type="auto"/>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18</w:t>
            </w:r>
          </w:p>
        </w:tc>
        <w:tc>
          <w:tcPr>
            <w:tcW w:w="0" w:type="auto"/>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3</w:t>
            </w:r>
          </w:p>
        </w:tc>
      </w:tr>
      <w:tr w:rsidR="00EE377F" w:rsidTr="007008E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vAlign w:val="center"/>
          </w:tcPr>
          <w:p w:rsidR="00EE377F" w:rsidRPr="00083C6A" w:rsidRDefault="00EE377F" w:rsidP="007008EE">
            <w:pPr>
              <w:rPr>
                <w:rFonts w:ascii="Times New Roman" w:eastAsia="等线" w:hAnsi="Times New Roman" w:cs="Times New Roman"/>
                <w:b w:val="0"/>
                <w:bCs w:val="0"/>
                <w:sz w:val="16"/>
                <w:szCs w:val="16"/>
              </w:rPr>
            </w:pPr>
            <w:r w:rsidRPr="00083C6A">
              <w:rPr>
                <w:rFonts w:ascii="Times New Roman" w:eastAsia="等线" w:hAnsi="Times New Roman" w:cs="Times New Roman"/>
                <w:sz w:val="16"/>
                <w:szCs w:val="16"/>
              </w:rPr>
              <w:t>Pros</w:t>
            </w:r>
          </w:p>
        </w:tc>
        <w:tc>
          <w:tcPr>
            <w:tcW w:w="0" w:type="auto"/>
            <w:shd w:val="clear" w:color="auto" w:fill="DEEAF6"/>
            <w:vAlign w:val="center"/>
          </w:tcPr>
          <w:p w:rsidR="00EE377F" w:rsidRPr="00AA389C"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i/>
                <w:sz w:val="16"/>
                <w:szCs w:val="16"/>
              </w:rPr>
            </w:pPr>
            <w:r w:rsidRPr="00AA389C">
              <w:rPr>
                <w:rFonts w:ascii="Times New Roman" w:eastAsia="等线" w:hAnsi="Times New Roman" w:cs="Times New Roman"/>
                <w:i/>
                <w:sz w:val="16"/>
                <w:szCs w:val="16"/>
              </w:rPr>
              <w:t>Acc</w:t>
            </w:r>
          </w:p>
        </w:tc>
        <w:tc>
          <w:tcPr>
            <w:tcW w:w="0" w:type="auto"/>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w:t>
            </w:r>
            <w:r w:rsidR="00EE377F" w:rsidRPr="00083C6A">
              <w:rPr>
                <w:rFonts w:ascii="Times New Roman" w:eastAsia="等线" w:hAnsi="Times New Roman" w:cs="Times New Roman"/>
                <w:sz w:val="16"/>
                <w:szCs w:val="16"/>
              </w:rPr>
              <w:t>9</w:t>
            </w:r>
            <w:r>
              <w:rPr>
                <w:rFonts w:ascii="Times New Roman" w:eastAsia="等线" w:hAnsi="Times New Roman" w:cs="Times New Roman"/>
                <w:sz w:val="16"/>
                <w:szCs w:val="16"/>
              </w:rPr>
              <w:t>90</w:t>
            </w:r>
          </w:p>
        </w:tc>
        <w:tc>
          <w:tcPr>
            <w:tcW w:w="0" w:type="auto"/>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w:t>
            </w:r>
            <w:r w:rsidR="00EE377F" w:rsidRPr="00083C6A">
              <w:rPr>
                <w:rFonts w:ascii="Times New Roman" w:eastAsia="等线" w:hAnsi="Times New Roman" w:cs="Times New Roman"/>
                <w:sz w:val="16"/>
                <w:szCs w:val="16"/>
              </w:rPr>
              <w:t>92</w:t>
            </w:r>
            <w:r>
              <w:rPr>
                <w:rFonts w:ascii="Times New Roman" w:eastAsia="等线" w:hAnsi="Times New Roman" w:cs="Times New Roman"/>
                <w:sz w:val="16"/>
                <w:szCs w:val="16"/>
              </w:rPr>
              <w:t>2</w:t>
            </w:r>
          </w:p>
        </w:tc>
        <w:tc>
          <w:tcPr>
            <w:tcW w:w="0" w:type="auto"/>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0.95</w:t>
            </w:r>
            <w:r w:rsidR="00EE377F" w:rsidRPr="00083C6A">
              <w:rPr>
                <w:rFonts w:ascii="Times New Roman" w:eastAsia="等线" w:hAnsi="Times New Roman" w:cs="Times New Roman"/>
                <w:sz w:val="16"/>
                <w:szCs w:val="16"/>
              </w:rPr>
              <w:t>5</w:t>
            </w:r>
          </w:p>
        </w:tc>
        <w:tc>
          <w:tcPr>
            <w:tcW w:w="0" w:type="auto"/>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0.937</w:t>
            </w:r>
          </w:p>
        </w:tc>
        <w:tc>
          <w:tcPr>
            <w:tcW w:w="0" w:type="auto"/>
            <w:shd w:val="clear" w:color="auto" w:fill="DEEAF6"/>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w:t>
            </w:r>
          </w:p>
        </w:tc>
        <w:tc>
          <w:tcPr>
            <w:tcW w:w="0" w:type="auto"/>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1.0</w:t>
            </w:r>
          </w:p>
        </w:tc>
        <w:tc>
          <w:tcPr>
            <w:tcW w:w="0" w:type="auto"/>
            <w:shd w:val="clear" w:color="auto" w:fill="DEEAF6"/>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0.917</w:t>
            </w:r>
          </w:p>
        </w:tc>
        <w:tc>
          <w:tcPr>
            <w:tcW w:w="0" w:type="auto"/>
            <w:shd w:val="clear" w:color="auto" w:fill="DEEAF6"/>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0.963</w:t>
            </w:r>
          </w:p>
        </w:tc>
        <w:tc>
          <w:tcPr>
            <w:tcW w:w="0" w:type="auto"/>
            <w:shd w:val="clear" w:color="auto" w:fill="DEEAF6"/>
            <w:vAlign w:val="center"/>
          </w:tcPr>
          <w:p w:rsidR="00EE377F" w:rsidRPr="00083C6A" w:rsidRDefault="007008EE"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sz w:val="16"/>
                <w:szCs w:val="16"/>
              </w:rPr>
              <w:t>0.981</w:t>
            </w:r>
          </w:p>
        </w:tc>
      </w:tr>
      <w:tr w:rsidR="00882417" w:rsidTr="007008EE">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472C4" w:themeColor="accent1"/>
            </w:tcBorders>
            <w:vAlign w:val="center"/>
          </w:tcPr>
          <w:p w:rsidR="00EE377F" w:rsidRPr="00083C6A" w:rsidRDefault="00EE377F" w:rsidP="007008EE">
            <w:pPr>
              <w:rPr>
                <w:rFonts w:ascii="Times New Roman" w:eastAsia="等线" w:hAnsi="Times New Roman" w:cs="Times New Roman"/>
                <w:b w:val="0"/>
                <w:bCs w:val="0"/>
                <w:sz w:val="16"/>
                <w:szCs w:val="16"/>
              </w:rPr>
            </w:pP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#Genes</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5</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1294</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5320</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795</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hint="eastAsia"/>
                <w:sz w:val="16"/>
                <w:szCs w:val="16"/>
              </w:rPr>
              <w:t>-</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5</w:t>
            </w:r>
          </w:p>
        </w:tc>
        <w:tc>
          <w:tcPr>
            <w:tcW w:w="0" w:type="auto"/>
            <w:tcBorders>
              <w:bottom w:val="single" w:sz="8" w:space="0" w:color="4472C4" w:themeColor="accent1"/>
            </w:tcBorders>
          </w:tcPr>
          <w:p w:rsidR="00EE377F"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hint="eastAsia"/>
                <w:sz w:val="16"/>
                <w:szCs w:val="16"/>
              </w:rPr>
            </w:pPr>
            <w:r>
              <w:rPr>
                <w:rFonts w:ascii="Times New Roman" w:eastAsia="等线" w:hAnsi="Times New Roman" w:cs="Times New Roman" w:hint="eastAsia"/>
                <w:sz w:val="16"/>
                <w:szCs w:val="16"/>
              </w:rPr>
              <w:t>2</w:t>
            </w:r>
          </w:p>
        </w:tc>
        <w:tc>
          <w:tcPr>
            <w:tcW w:w="0" w:type="auto"/>
            <w:tcBorders>
              <w:bottom w:val="single" w:sz="8" w:space="0" w:color="4472C4" w:themeColor="accent1"/>
            </w:tcBorders>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Pr>
                <w:rFonts w:ascii="Times New Roman" w:eastAsia="等线" w:hAnsi="Times New Roman" w:cs="Times New Roman" w:hint="eastAsia"/>
                <w:sz w:val="16"/>
                <w:szCs w:val="16"/>
              </w:rPr>
              <w:t>1</w:t>
            </w:r>
            <w:r>
              <w:rPr>
                <w:rFonts w:ascii="Times New Roman" w:eastAsia="等线" w:hAnsi="Times New Roman" w:cs="Times New Roman"/>
                <w:sz w:val="16"/>
                <w:szCs w:val="16"/>
              </w:rPr>
              <w:t>4</w:t>
            </w:r>
          </w:p>
        </w:tc>
        <w:tc>
          <w:tcPr>
            <w:tcW w:w="0" w:type="auto"/>
            <w:tcBorders>
              <w:bottom w:val="single" w:sz="8" w:space="0" w:color="4472C4" w:themeColor="accent1"/>
            </w:tcBorders>
            <w:vAlign w:val="center"/>
          </w:tcPr>
          <w:p w:rsidR="00EE377F" w:rsidRPr="00083C6A" w:rsidRDefault="00EE377F" w:rsidP="007008EE">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16"/>
                <w:szCs w:val="16"/>
              </w:rPr>
            </w:pPr>
            <w:r w:rsidRPr="00083C6A">
              <w:rPr>
                <w:rFonts w:ascii="Times New Roman" w:eastAsia="等线" w:hAnsi="Times New Roman" w:cs="Times New Roman"/>
                <w:sz w:val="16"/>
                <w:szCs w:val="16"/>
              </w:rPr>
              <w:t>4</w:t>
            </w:r>
          </w:p>
        </w:tc>
      </w:tr>
    </w:tbl>
    <w:p w:rsidR="00EE377F" w:rsidRDefault="00EE377F" w:rsidP="00EE377F">
      <w:pPr>
        <w:spacing w:before="12"/>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 xml:space="preserve">8. The proposed work has also been compared with Kar </w:t>
      </w:r>
      <w:r>
        <w:rPr>
          <w:rFonts w:ascii="Times New Roman" w:hAnsi="Times New Roman" w:cs="Times New Roman"/>
          <w:i/>
          <w:szCs w:val="21"/>
        </w:rPr>
        <w:t>et al.</w:t>
      </w:r>
      <w:r>
        <w:rPr>
          <w:rFonts w:ascii="Times New Roman" w:hAnsi="Times New Roman" w:cs="Times New Roman"/>
          <w:szCs w:val="21"/>
        </w:rPr>
        <w:t xml:space="preserve"> [28] in computational performance. Kar </w:t>
      </w:r>
      <w:r>
        <w:rPr>
          <w:rFonts w:ascii="Times New Roman" w:hAnsi="Times New Roman" w:cs="Times New Roman"/>
          <w:i/>
          <w:szCs w:val="21"/>
        </w:rPr>
        <w:t>et al.</w:t>
      </w:r>
      <w:r>
        <w:rPr>
          <w:rFonts w:ascii="Times New Roman" w:hAnsi="Times New Roman" w:cs="Times New Roman"/>
          <w:szCs w:val="21"/>
        </w:rPr>
        <w:t xml:space="preserve"> have applied a swarm intelligence-based method to the space of all genes. They have not reduced the search space prior to the optimization task. In contrast, the proposed method have </w:t>
      </w:r>
      <w:r>
        <w:rPr>
          <w:rFonts w:ascii="Times New Roman" w:hAnsi="Times New Roman" w:cs="Times New Roman"/>
          <w:szCs w:val="21"/>
        </w:rPr>
        <w:lastRenderedPageBreak/>
        <w:t xml:space="preserve">applied MGRFE technique on the reduced search space. The reduce search space have been constructed by </w:t>
      </w:r>
      <w:r>
        <w:rPr>
          <w:rFonts w:ascii="Times New Roman" w:hAnsi="Times New Roman" w:cs="Times New Roman"/>
          <w:i/>
          <w:szCs w:val="21"/>
        </w:rPr>
        <w:t>t</w:t>
      </w:r>
      <w:r>
        <w:rPr>
          <w:rFonts w:ascii="Times New Roman" w:hAnsi="Times New Roman" w:cs="Times New Roman"/>
          <w:szCs w:val="21"/>
        </w:rPr>
        <w:t>-test and then by MIC technique. In my opinion the search space reduction is fixed. It is done once before the application of MGRFE.</w:t>
      </w:r>
      <w:r>
        <w:rPr>
          <w:rFonts w:ascii="Times New Roman" w:hAnsi="Times New Roman" w:cs="Times New Roman"/>
          <w:b/>
          <w:szCs w:val="21"/>
        </w:rPr>
        <w:t xml:space="preserve"> </w:t>
      </w:r>
      <w:r>
        <w:rPr>
          <w:rFonts w:ascii="Times New Roman" w:hAnsi="Times New Roman" w:cs="Times New Roman"/>
          <w:szCs w:val="21"/>
        </w:rPr>
        <w:t>In that regard, the comparison of computational time would not significant because it has been computed in the reduced search space. The genes outside the reduced search space could carry valuable information towards classification accuracy.</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3232DE" w:rsidRDefault="00DF4B24">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Indeed, the lack of filter preprocessing could increase the running time of Kar</w:t>
      </w:r>
      <w:r w:rsidRPr="002C3CC9">
        <w:rPr>
          <w:rFonts w:ascii="Times New Roman" w:hAnsi="Times New Roman" w:cs="Times New Roman"/>
          <w:i/>
          <w:color w:val="0000FF"/>
          <w:szCs w:val="21"/>
        </w:rPr>
        <w:t xml:space="preserve"> et al.</w:t>
      </w:r>
      <w:r>
        <w:rPr>
          <w:rFonts w:ascii="Times New Roman" w:hAnsi="Times New Roman" w:cs="Times New Roman"/>
          <w:color w:val="0000FF"/>
          <w:szCs w:val="21"/>
        </w:rPr>
        <w:t>’s method. But it should be noticed that the recursive feature elimination (RFE) manner</w:t>
      </w:r>
      <w:r w:rsidR="002C3CC9">
        <w:rPr>
          <w:rFonts w:ascii="Times New Roman" w:hAnsi="Times New Roman" w:cs="Times New Roman"/>
          <w:color w:val="0000FF"/>
          <w:szCs w:val="21"/>
        </w:rPr>
        <w:t xml:space="preserve"> has</w:t>
      </w:r>
      <w:r>
        <w:rPr>
          <w:rFonts w:ascii="Times New Roman" w:hAnsi="Times New Roman" w:cs="Times New Roman"/>
          <w:color w:val="0000FF"/>
          <w:szCs w:val="21"/>
        </w:rPr>
        <w:t xml:space="preserve"> dramatically reduce</w:t>
      </w:r>
      <w:r w:rsidR="002C3CC9">
        <w:rPr>
          <w:rFonts w:ascii="Times New Roman" w:hAnsi="Times New Roman" w:cs="Times New Roman"/>
          <w:color w:val="0000FF"/>
          <w:szCs w:val="21"/>
        </w:rPr>
        <w:t>d</w:t>
      </w:r>
      <w:r>
        <w:rPr>
          <w:rFonts w:ascii="Times New Roman" w:hAnsi="Times New Roman" w:cs="Times New Roman"/>
          <w:color w:val="0000FF"/>
          <w:szCs w:val="21"/>
        </w:rPr>
        <w:t xml:space="preserve"> the running time of MGRFE. Both </w:t>
      </w:r>
      <w:r>
        <w:rPr>
          <w:rFonts w:ascii="Times New Roman" w:eastAsia="宋体" w:hAnsi="Times New Roman" w:cs="Times New Roman" w:hint="eastAsia"/>
          <w:color w:val="0000FF"/>
          <w:szCs w:val="21"/>
        </w:rPr>
        <w:t xml:space="preserve">the method by </w:t>
      </w:r>
      <w:r>
        <w:rPr>
          <w:rFonts w:ascii="Times New Roman" w:hAnsi="Times New Roman" w:cs="Times New Roman"/>
          <w:color w:val="0000FF"/>
          <w:szCs w:val="21"/>
        </w:rPr>
        <w:t xml:space="preserve">Kar </w:t>
      </w:r>
      <w:r w:rsidRPr="002C3CC9">
        <w:rPr>
          <w:rFonts w:ascii="Times New Roman" w:hAnsi="Times New Roman" w:cs="Times New Roman"/>
          <w:i/>
          <w:color w:val="0000FF"/>
          <w:szCs w:val="21"/>
        </w:rPr>
        <w:t>et al.</w:t>
      </w:r>
      <w:r>
        <w:rPr>
          <w:rFonts w:ascii="Times New Roman" w:hAnsi="Times New Roman" w:cs="Times New Roman"/>
          <w:color w:val="0000FF"/>
          <w:szCs w:val="21"/>
        </w:rPr>
        <w:t xml:space="preserve"> and </w:t>
      </w:r>
      <w:r>
        <w:rPr>
          <w:rFonts w:ascii="Times New Roman" w:eastAsia="宋体" w:hAnsi="Times New Roman" w:cs="Times New Roman" w:hint="eastAsia"/>
          <w:color w:val="0000FF"/>
          <w:szCs w:val="21"/>
        </w:rPr>
        <w:t>our proposed algorithm MGRFE</w:t>
      </w:r>
      <w:r>
        <w:rPr>
          <w:rFonts w:ascii="Times New Roman" w:hAnsi="Times New Roman" w:cs="Times New Roman"/>
          <w:color w:val="0000FF"/>
          <w:szCs w:val="21"/>
        </w:rPr>
        <w:t xml:space="preserve"> employed the time-consuming swarm intelligence methods (i.e. PSO and GA)</w:t>
      </w:r>
      <w:r>
        <w:rPr>
          <w:rFonts w:ascii="Times New Roman" w:eastAsia="宋体" w:hAnsi="Times New Roman" w:cs="Times New Roman" w:hint="eastAsia"/>
          <w:color w:val="0000FF"/>
          <w:szCs w:val="21"/>
        </w:rPr>
        <w:t>.</w:t>
      </w:r>
      <w:r w:rsidR="002C3CC9">
        <w:rPr>
          <w:rFonts w:ascii="Times New Roman" w:eastAsia="宋体" w:hAnsi="Times New Roman" w:cs="Times New Roman"/>
          <w:color w:val="0000FF"/>
          <w:szCs w:val="21"/>
        </w:rPr>
        <w:t xml:space="preserve"> </w:t>
      </w:r>
      <w:r>
        <w:rPr>
          <w:rFonts w:ascii="Times New Roman" w:eastAsia="宋体" w:hAnsi="Times New Roman" w:cs="Times New Roman" w:hint="eastAsia"/>
          <w:color w:val="0000FF"/>
          <w:szCs w:val="21"/>
        </w:rPr>
        <w:t>B</w:t>
      </w:r>
      <w:r>
        <w:rPr>
          <w:rFonts w:ascii="Times New Roman" w:hAnsi="Times New Roman" w:cs="Times New Roman"/>
          <w:color w:val="0000FF"/>
          <w:szCs w:val="21"/>
        </w:rPr>
        <w:t xml:space="preserve">ut </w:t>
      </w:r>
      <w:r>
        <w:rPr>
          <w:rFonts w:ascii="Times New Roman" w:eastAsia="宋体" w:hAnsi="Times New Roman" w:cs="Times New Roman" w:hint="eastAsia"/>
          <w:color w:val="0000FF"/>
          <w:szCs w:val="21"/>
        </w:rPr>
        <w:t>we</w:t>
      </w:r>
      <w:r>
        <w:rPr>
          <w:rFonts w:ascii="Times New Roman" w:hAnsi="Times New Roman" w:cs="Times New Roman"/>
          <w:color w:val="0000FF"/>
          <w:szCs w:val="21"/>
        </w:rPr>
        <w:t xml:space="preserve"> combined the GA with RFE</w:t>
      </w:r>
      <w:r>
        <w:rPr>
          <w:rFonts w:ascii="Times New Roman" w:eastAsia="宋体" w:hAnsi="Times New Roman" w:cs="Times New Roman" w:hint="eastAsia"/>
          <w:color w:val="0000FF"/>
          <w:szCs w:val="21"/>
        </w:rPr>
        <w:t>,</w:t>
      </w:r>
      <w:r w:rsidR="002C3CC9">
        <w:rPr>
          <w:rFonts w:ascii="Times New Roman" w:eastAsia="宋体" w:hAnsi="Times New Roman" w:cs="Times New Roman"/>
          <w:color w:val="0000FF"/>
          <w:szCs w:val="21"/>
        </w:rPr>
        <w:t xml:space="preserve"> </w:t>
      </w:r>
      <w:r>
        <w:rPr>
          <w:rFonts w:ascii="Times New Roman" w:eastAsia="宋体" w:hAnsi="Times New Roman" w:cs="Times New Roman" w:hint="eastAsia"/>
          <w:color w:val="0000FF"/>
          <w:szCs w:val="21"/>
        </w:rPr>
        <w:t>which</w:t>
      </w:r>
      <w:r>
        <w:rPr>
          <w:rFonts w:ascii="Times New Roman" w:hAnsi="Times New Roman" w:cs="Times New Roman"/>
          <w:color w:val="0000FF"/>
          <w:szCs w:val="21"/>
        </w:rPr>
        <w:t xml:space="preserve"> notably speeded up the convergence process. It should also be pointed out that the computation time of MGRFE includes the whole filter screen and MGRFE wrapper search process, rather than on a fixed reduced feature search space. </w:t>
      </w:r>
      <w:r w:rsidR="00D77DFA">
        <w:rPr>
          <w:rFonts w:ascii="Times New Roman" w:hAnsi="Times New Roman" w:cs="Times New Roman"/>
          <w:color w:val="0000FF"/>
          <w:szCs w:val="21"/>
        </w:rPr>
        <w:t xml:space="preserve">Take </w:t>
      </w:r>
      <w:r w:rsidR="00D77DFA">
        <w:rPr>
          <w:rFonts w:ascii="Times New Roman" w:eastAsia="宋体" w:hAnsi="Times New Roman" w:cs="Times New Roman"/>
          <w:color w:val="0000FF"/>
          <w:szCs w:val="21"/>
        </w:rPr>
        <w:t>f</w:t>
      </w:r>
      <w:r>
        <w:rPr>
          <w:rFonts w:ascii="Times New Roman" w:eastAsia="宋体" w:hAnsi="Times New Roman" w:cs="Times New Roman" w:hint="eastAsia"/>
          <w:color w:val="0000FF"/>
          <w:szCs w:val="21"/>
        </w:rPr>
        <w:t xml:space="preserve">or </w:t>
      </w:r>
      <w:r>
        <w:rPr>
          <w:rFonts w:ascii="Times New Roman" w:hAnsi="Times New Roman" w:cs="Times New Roman"/>
          <w:color w:val="0000FF"/>
          <w:szCs w:val="21"/>
        </w:rPr>
        <w:t xml:space="preserve">example the multi-class SRBCT dataset, </w:t>
      </w:r>
      <w:r>
        <w:rPr>
          <w:rFonts w:ascii="Times New Roman" w:eastAsia="宋体" w:hAnsi="Times New Roman" w:cs="Times New Roman" w:hint="eastAsia"/>
          <w:color w:val="0000FF"/>
          <w:szCs w:val="21"/>
        </w:rPr>
        <w:t>with</w:t>
      </w:r>
      <w:r>
        <w:rPr>
          <w:rFonts w:ascii="Times New Roman" w:hAnsi="Times New Roman" w:cs="Times New Roman"/>
          <w:color w:val="0000FF"/>
          <w:szCs w:val="21"/>
        </w:rPr>
        <w:t xml:space="preserve"> 2308 gene</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in total</w:t>
      </w:r>
      <w:r>
        <w:rPr>
          <w:rFonts w:ascii="Times New Roman" w:eastAsia="宋体" w:hAnsi="Times New Roman" w:cs="Times New Roman" w:hint="eastAsia"/>
          <w:color w:val="0000FF"/>
          <w:szCs w:val="21"/>
        </w:rPr>
        <w:t>,</w:t>
      </w:r>
      <w:r>
        <w:rPr>
          <w:rFonts w:ascii="Times New Roman" w:hAnsi="Times New Roman" w:cs="Times New Roman"/>
          <w:color w:val="0000FF"/>
          <w:szCs w:val="21"/>
        </w:rPr>
        <w:t xml:space="preserve"> Kar </w:t>
      </w:r>
      <w:r w:rsidRPr="002C3CC9">
        <w:rPr>
          <w:rFonts w:ascii="Times New Roman" w:hAnsi="Times New Roman" w:cs="Times New Roman"/>
          <w:i/>
          <w:color w:val="0000FF"/>
          <w:szCs w:val="21"/>
        </w:rPr>
        <w:t>et al.</w:t>
      </w:r>
      <w:r>
        <w:rPr>
          <w:rFonts w:ascii="Times New Roman" w:hAnsi="Times New Roman" w:cs="Times New Roman"/>
          <w:color w:val="0000FF"/>
          <w:szCs w:val="21"/>
        </w:rPr>
        <w:t>’s PSO+KNN method</w:t>
      </w:r>
      <w:r w:rsidR="002C3CC9">
        <w:rPr>
          <w:rFonts w:ascii="Times New Roman" w:hAnsi="Times New Roman" w:cs="Times New Roman"/>
          <w:color w:val="0000FF"/>
          <w:szCs w:val="21"/>
        </w:rPr>
        <w:t xml:space="preserve"> took</w:t>
      </w:r>
      <w:r>
        <w:rPr>
          <w:rFonts w:ascii="Times New Roman" w:hAnsi="Times New Roman" w:cs="Times New Roman"/>
          <w:color w:val="0000FF"/>
          <w:szCs w:val="21"/>
        </w:rPr>
        <w:t xml:space="preserve"> 2.7956 hours to</w:t>
      </w:r>
      <w:r>
        <w:rPr>
          <w:rFonts w:ascii="Times New Roman" w:eastAsia="宋体" w:hAnsi="Times New Roman" w:cs="Times New Roman" w:hint="eastAsia"/>
          <w:color w:val="0000FF"/>
          <w:szCs w:val="21"/>
        </w:rPr>
        <w:t xml:space="preserve"> select</w:t>
      </w:r>
      <w:r>
        <w:rPr>
          <w:rFonts w:ascii="Times New Roman" w:hAnsi="Times New Roman" w:cs="Times New Roman"/>
          <w:color w:val="0000FF"/>
          <w:szCs w:val="21"/>
        </w:rPr>
        <w:t xml:space="preserve"> the final gene subset. </w:t>
      </w:r>
      <w:r>
        <w:rPr>
          <w:rFonts w:ascii="Times New Roman" w:eastAsia="宋体" w:hAnsi="Times New Roman" w:cs="Times New Roman" w:hint="eastAsia"/>
          <w:color w:val="0000FF"/>
          <w:szCs w:val="21"/>
        </w:rPr>
        <w:t>However,</w:t>
      </w:r>
      <w:r>
        <w:rPr>
          <w:rFonts w:ascii="Times New Roman" w:hAnsi="Times New Roman" w:cs="Times New Roman"/>
          <w:color w:val="0000FF"/>
          <w:szCs w:val="21"/>
        </w:rPr>
        <w:t xml:space="preserve"> MGRFE merely demanded 10.828 minutes totally (including whole filter and MGRFE wrapper process) to </w:t>
      </w:r>
      <w:r>
        <w:rPr>
          <w:rFonts w:ascii="Times New Roman" w:eastAsia="宋体" w:hAnsi="Times New Roman" w:cs="Times New Roman" w:hint="eastAsia"/>
          <w:color w:val="0000FF"/>
          <w:szCs w:val="21"/>
        </w:rPr>
        <w:t>select</w:t>
      </w:r>
      <w:r>
        <w:rPr>
          <w:rFonts w:ascii="Times New Roman" w:hAnsi="Times New Roman" w:cs="Times New Roman"/>
          <w:color w:val="0000FF"/>
          <w:szCs w:val="21"/>
        </w:rPr>
        <w:t xml:space="preserve"> the final gene subset, about 6.46% of the time spent by Kar </w:t>
      </w:r>
      <w:r w:rsidRPr="002C3CC9">
        <w:rPr>
          <w:rFonts w:ascii="Times New Roman" w:hAnsi="Times New Roman" w:cs="Times New Roman"/>
          <w:i/>
          <w:color w:val="0000FF"/>
          <w:szCs w:val="21"/>
        </w:rPr>
        <w:t>et al.</w:t>
      </w:r>
      <w:r>
        <w:rPr>
          <w:rFonts w:ascii="Times New Roman" w:hAnsi="Times New Roman" w:cs="Times New Roman"/>
          <w:color w:val="0000FF"/>
          <w:szCs w:val="21"/>
        </w:rPr>
        <w:t xml:space="preserve">’s method. Besides, the 5 genes selected by MGRFE obtained higher classification accuracy than the 6 genes finally selected by </w:t>
      </w:r>
      <w:r w:rsidRPr="002C3CC9">
        <w:rPr>
          <w:rFonts w:ascii="Times New Roman" w:hAnsi="Times New Roman" w:cs="Times New Roman"/>
          <w:i/>
          <w:color w:val="0000FF"/>
          <w:szCs w:val="21"/>
        </w:rPr>
        <w:t>Kar et al</w:t>
      </w:r>
      <w:r w:rsidR="002C3CC9" w:rsidRPr="002C3CC9">
        <w:rPr>
          <w:rFonts w:ascii="Times New Roman" w:hAnsi="Times New Roman" w:cs="Times New Roman"/>
          <w:i/>
          <w:color w:val="0000FF"/>
          <w:szCs w:val="21"/>
        </w:rPr>
        <w:t>.</w:t>
      </w:r>
      <w:r>
        <w:rPr>
          <w:rFonts w:ascii="Times New Roman" w:hAnsi="Times New Roman" w:cs="Times New Roman"/>
          <w:color w:val="0000FF"/>
          <w:szCs w:val="21"/>
        </w:rPr>
        <w:t xml:space="preserve">’s method on </w:t>
      </w:r>
      <w:r>
        <w:rPr>
          <w:rFonts w:ascii="Times New Roman" w:eastAsia="宋体" w:hAnsi="Times New Roman" w:cs="Times New Roman" w:hint="eastAsia"/>
          <w:color w:val="0000FF"/>
          <w:szCs w:val="21"/>
        </w:rPr>
        <w:t xml:space="preserve">dataset </w:t>
      </w:r>
      <w:r>
        <w:rPr>
          <w:rFonts w:ascii="Times New Roman" w:hAnsi="Times New Roman" w:cs="Times New Roman"/>
          <w:color w:val="0000FF"/>
          <w:szCs w:val="21"/>
        </w:rPr>
        <w:t>SRBCT.</w:t>
      </w:r>
    </w:p>
    <w:p w:rsidR="003232DE" w:rsidRDefault="00DF4B24">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For the filter process has already supplied sufficient discriminatory expressed genes for finding the minimal discriminatory gene subset, MGRFE just ignore the rest genes outside the reduced feature space. Our filter process using the combination of </w:t>
      </w:r>
      <w:r>
        <w:rPr>
          <w:rFonts w:ascii="Times New Roman" w:hAnsi="Times New Roman" w:cs="Times New Roman"/>
          <w:i/>
          <w:iCs/>
          <w:color w:val="0000FF"/>
          <w:szCs w:val="21"/>
        </w:rPr>
        <w:t>t-</w:t>
      </w:r>
      <w:r>
        <w:rPr>
          <w:rFonts w:ascii="Times New Roman" w:hAnsi="Times New Roman" w:cs="Times New Roman"/>
          <w:color w:val="0000FF"/>
          <w:szCs w:val="21"/>
        </w:rPr>
        <w:t>test and MIC selects significant genes related to the phenotypes which are very valuable for the subsequent feature selection process. There are several thousand to tens of thousands of genes in a microarray, among which the most are irrelevant features. If take all gene features into consideration, the irrelevant and redundant features will disturb the wrapper algorithm to select the minimal informative gene subset with higher time cost.</w:t>
      </w:r>
    </w:p>
    <w:p w:rsidR="003232DE" w:rsidRDefault="003232DE">
      <w:pPr>
        <w:pStyle w:val="af"/>
        <w:ind w:firstLineChars="0" w:firstLine="0"/>
        <w:rPr>
          <w:rFonts w:ascii="Times New Roman" w:hAnsi="Times New Roman" w:cs="Times New Roman"/>
          <w:color w:val="0000FF"/>
          <w:szCs w:val="21"/>
        </w:rPr>
      </w:pPr>
    </w:p>
    <w:p w:rsidR="003232DE" w:rsidRDefault="00DF4B24">
      <w:pPr>
        <w:rPr>
          <w:rFonts w:ascii="Times New Roman" w:hAnsi="Times New Roman" w:cs="Times New Roman"/>
          <w:szCs w:val="21"/>
        </w:rPr>
      </w:pPr>
      <w:r w:rsidRPr="00601622">
        <w:rPr>
          <w:rFonts w:ascii="Times New Roman" w:hAnsi="Times New Roman" w:cs="Times New Roman"/>
          <w:szCs w:val="21"/>
        </w:rPr>
        <w:t>9. In the Conclusion section, the au</w:t>
      </w:r>
      <w:r>
        <w:rPr>
          <w:rFonts w:ascii="Times New Roman" w:hAnsi="Times New Roman" w:cs="Times New Roman"/>
          <w:szCs w:val="21"/>
        </w:rPr>
        <w:t xml:space="preserve">thors will need to clearly address the research contributions in theory. The research contributions in theory must be fully stated in at least one paragraph. </w:t>
      </w:r>
    </w:p>
    <w:p w:rsidR="003232DE" w:rsidRDefault="003232DE">
      <w:pPr>
        <w:rPr>
          <w:rFonts w:ascii="Times New Roman" w:hAnsi="Times New Roman" w:cs="Times New Roman"/>
          <w:szCs w:val="21"/>
        </w:rPr>
      </w:pPr>
    </w:p>
    <w:p w:rsidR="002267CA"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Thanks for your comment. To better illustrate the contributions of </w:t>
      </w:r>
      <w:r>
        <w:rPr>
          <w:rFonts w:ascii="Times New Roman" w:eastAsia="宋体" w:hAnsi="Times New Roman" w:cs="Times New Roman" w:hint="eastAsia"/>
          <w:color w:val="0000FF"/>
          <w:szCs w:val="21"/>
        </w:rPr>
        <w:t>our algorithm</w:t>
      </w:r>
      <w:r>
        <w:rPr>
          <w:rFonts w:ascii="Times New Roman" w:hAnsi="Times New Roman" w:cs="Times New Roman"/>
          <w:color w:val="0000FF"/>
          <w:szCs w:val="21"/>
        </w:rPr>
        <w:t xml:space="preserve">, we have added more statements in the section of discussion and conclusion in the revised manuscript. </w:t>
      </w:r>
    </w:p>
    <w:p w:rsidR="003232DE" w:rsidRDefault="00870980" w:rsidP="002267CA">
      <w:pPr>
        <w:ind w:firstLine="420"/>
        <w:rPr>
          <w:rFonts w:ascii="Times New Roman" w:eastAsia="宋体" w:hAnsi="Times New Roman" w:cs="Times New Roman"/>
          <w:color w:val="0000FF"/>
          <w:szCs w:val="21"/>
        </w:rPr>
      </w:pPr>
      <w:r>
        <w:rPr>
          <w:rFonts w:ascii="Times New Roman" w:hAnsi="Times New Roman" w:cs="Times New Roman"/>
          <w:color w:val="0000FF"/>
          <w:szCs w:val="21"/>
        </w:rPr>
        <w:t>T</w:t>
      </w:r>
      <w:r w:rsidR="004745E9" w:rsidRPr="004745E9">
        <w:rPr>
          <w:rFonts w:ascii="Times New Roman" w:hAnsi="Times New Roman" w:cs="Times New Roman"/>
          <w:color w:val="0000FF"/>
          <w:szCs w:val="21"/>
        </w:rPr>
        <w:t>he chief research contribution in theory</w:t>
      </w:r>
      <w:r>
        <w:rPr>
          <w:rFonts w:ascii="Times New Roman" w:hAnsi="Times New Roman" w:cs="Times New Roman"/>
          <w:color w:val="0000FF"/>
          <w:szCs w:val="21"/>
        </w:rPr>
        <w:t xml:space="preserve"> of this paper</w:t>
      </w:r>
      <w:r w:rsidR="004745E9" w:rsidRPr="004745E9">
        <w:rPr>
          <w:rFonts w:ascii="Times New Roman" w:hAnsi="Times New Roman" w:cs="Times New Roman"/>
          <w:color w:val="0000FF"/>
          <w:szCs w:val="21"/>
        </w:rPr>
        <w:t xml:space="preserve"> is providing a novel feature selection method which combines embedded genetic algorithm with recursive feature elimination process, working as a creative thought for future </w:t>
      </w:r>
      <w:r>
        <w:rPr>
          <w:rFonts w:ascii="Times New Roman" w:hAnsi="Times New Roman" w:cs="Times New Roman"/>
          <w:color w:val="0000FF"/>
          <w:szCs w:val="21"/>
        </w:rPr>
        <w:t>research</w:t>
      </w:r>
      <w:r w:rsidR="004745E9" w:rsidRPr="004745E9">
        <w:rPr>
          <w:rFonts w:ascii="Times New Roman" w:hAnsi="Times New Roman" w:cs="Times New Roman"/>
          <w:color w:val="0000FF"/>
          <w:szCs w:val="21"/>
        </w:rPr>
        <w:t>.</w:t>
      </w:r>
      <w:r w:rsidR="00DF4B24">
        <w:rPr>
          <w:rFonts w:ascii="Times New Roman" w:hAnsi="Times New Roman" w:cs="Times New Roman"/>
          <w:color w:val="0000FF"/>
          <w:szCs w:val="21"/>
        </w:rPr>
        <w:t xml:space="preserve"> To the best of our knowledge, none previous studies have</w:t>
      </w:r>
      <w:r w:rsidR="00DF4B24">
        <w:rPr>
          <w:rFonts w:ascii="Times New Roman" w:eastAsia="宋体" w:hAnsi="Times New Roman" w:cs="Times New Roman" w:hint="eastAsia"/>
          <w:color w:val="0000FF"/>
          <w:szCs w:val="21"/>
        </w:rPr>
        <w:t xml:space="preserve"> been </w:t>
      </w:r>
      <w:r w:rsidR="00DF4B24">
        <w:rPr>
          <w:rFonts w:ascii="Times New Roman" w:hAnsi="Times New Roman" w:cs="Times New Roman"/>
          <w:color w:val="0000FF"/>
          <w:szCs w:val="21"/>
        </w:rPr>
        <w:t>designed</w:t>
      </w:r>
      <w:r w:rsidR="00DF4B24">
        <w:rPr>
          <w:rFonts w:ascii="Times New Roman" w:eastAsia="宋体" w:hAnsi="Times New Roman" w:cs="Times New Roman" w:hint="eastAsia"/>
          <w:color w:val="0000FF"/>
          <w:szCs w:val="21"/>
        </w:rPr>
        <w:t xml:space="preserve"> as </w:t>
      </w:r>
      <w:r w:rsidR="00DF4B24">
        <w:rPr>
          <w:rFonts w:ascii="Times New Roman" w:hAnsi="Times New Roman" w:cs="Times New Roman"/>
          <w:color w:val="0000FF"/>
          <w:szCs w:val="21"/>
        </w:rPr>
        <w:t xml:space="preserve">an evolutionary algorithm using variable length integer encoding </w:t>
      </w:r>
      <w:r w:rsidR="00DF4B24">
        <w:rPr>
          <w:rFonts w:ascii="Times New Roman" w:eastAsia="宋体" w:hAnsi="Times New Roman" w:cs="Times New Roman"/>
          <w:color w:val="0000FF"/>
          <w:szCs w:val="21"/>
        </w:rPr>
        <w:t xml:space="preserve">approach </w:t>
      </w:r>
      <w:r w:rsidR="00DF4B24">
        <w:rPr>
          <w:rFonts w:ascii="Times New Roman" w:hAnsi="Times New Roman" w:cs="Times New Roman"/>
          <w:color w:val="0000FF"/>
          <w:szCs w:val="21"/>
        </w:rPr>
        <w:t xml:space="preserve">in a recursive </w:t>
      </w:r>
      <w:r w:rsidR="00DF4B24">
        <w:rPr>
          <w:rFonts w:ascii="Times New Roman" w:eastAsia="宋体" w:hAnsi="Times New Roman" w:cs="Times New Roman"/>
          <w:color w:val="0000FF"/>
          <w:szCs w:val="21"/>
        </w:rPr>
        <w:t xml:space="preserve">process </w:t>
      </w:r>
      <w:r w:rsidR="00DF4B24">
        <w:rPr>
          <w:rFonts w:ascii="Times New Roman" w:hAnsi="Times New Roman" w:cs="Times New Roman"/>
          <w:color w:val="0000FF"/>
          <w:szCs w:val="21"/>
        </w:rPr>
        <w:t xml:space="preserve">to </w:t>
      </w:r>
      <w:r w:rsidR="00DF4B24">
        <w:rPr>
          <w:rFonts w:ascii="Times New Roman" w:eastAsia="宋体" w:hAnsi="Times New Roman" w:cs="Times New Roman"/>
          <w:color w:val="0000FF"/>
          <w:szCs w:val="21"/>
        </w:rPr>
        <w:t xml:space="preserve">deal with </w:t>
      </w:r>
      <w:r w:rsidR="00DF4B24">
        <w:rPr>
          <w:rFonts w:ascii="Times New Roman" w:hAnsi="Times New Roman" w:cs="Times New Roman"/>
          <w:color w:val="0000FF"/>
          <w:szCs w:val="21"/>
        </w:rPr>
        <w:t xml:space="preserve">the problem of minimal discriminatory feature selection </w:t>
      </w:r>
      <w:r w:rsidR="00DF4B24">
        <w:rPr>
          <w:rFonts w:ascii="Times New Roman" w:eastAsia="宋体" w:hAnsi="Times New Roman" w:cs="Times New Roman" w:hint="eastAsia"/>
          <w:color w:val="0000FF"/>
          <w:szCs w:val="21"/>
        </w:rPr>
        <w:t>for</w:t>
      </w:r>
      <w:r w:rsidR="00DF4B24">
        <w:rPr>
          <w:rFonts w:ascii="Times New Roman" w:hAnsi="Times New Roman" w:cs="Times New Roman"/>
          <w:color w:val="0000FF"/>
          <w:szCs w:val="21"/>
        </w:rPr>
        <w:t xml:space="preserve"> high-dimension datasets.</w:t>
      </w:r>
      <w:r w:rsidR="00DF4B24">
        <w:rPr>
          <w:rFonts w:ascii="Times New Roman" w:eastAsia="宋体" w:hAnsi="Times New Roman" w:cs="Times New Roman"/>
          <w:color w:val="0000FF"/>
          <w:szCs w:val="21"/>
        </w:rPr>
        <w:t xml:space="preserve"> Meanwhile, t</w:t>
      </w:r>
      <w:r w:rsidR="00DF4B24">
        <w:rPr>
          <w:rFonts w:ascii="Times New Roman" w:hAnsi="Times New Roman" w:cs="Times New Roman"/>
          <w:color w:val="0000FF"/>
          <w:szCs w:val="21"/>
        </w:rPr>
        <w:t>h</w:t>
      </w:r>
      <w:r w:rsidR="00DF4B24">
        <w:rPr>
          <w:rFonts w:ascii="Times New Roman" w:eastAsia="宋体" w:hAnsi="Times New Roman" w:cs="Times New Roman"/>
          <w:color w:val="0000FF"/>
          <w:szCs w:val="21"/>
        </w:rPr>
        <w:t>r</w:t>
      </w:r>
      <w:r w:rsidR="00DF4B24">
        <w:rPr>
          <w:rFonts w:ascii="Times New Roman" w:hAnsi="Times New Roman" w:cs="Times New Roman"/>
          <w:color w:val="0000FF"/>
          <w:szCs w:val="21"/>
        </w:rPr>
        <w:t xml:space="preserve">ough </w:t>
      </w:r>
      <w:r w:rsidR="00DF4B24">
        <w:rPr>
          <w:rFonts w:ascii="Times New Roman" w:eastAsia="宋体" w:hAnsi="Times New Roman" w:cs="Times New Roman" w:hint="eastAsia"/>
          <w:color w:val="0000FF"/>
          <w:szCs w:val="21"/>
        </w:rPr>
        <w:t>the</w:t>
      </w:r>
      <w:r w:rsidR="00DF4B24">
        <w:rPr>
          <w:rFonts w:ascii="Times New Roman" w:hAnsi="Times New Roman" w:cs="Times New Roman"/>
          <w:color w:val="0000FF"/>
          <w:szCs w:val="21"/>
        </w:rPr>
        <w:t xml:space="preserve"> experimental comparison</w:t>
      </w:r>
      <w:r w:rsidR="00DF4B24">
        <w:rPr>
          <w:rFonts w:ascii="Times New Roman" w:eastAsia="宋体" w:hAnsi="Times New Roman" w:cs="Times New Roman"/>
          <w:color w:val="0000FF"/>
          <w:szCs w:val="21"/>
        </w:rPr>
        <w:t>s</w:t>
      </w:r>
      <w:r w:rsidR="00DF4B24">
        <w:rPr>
          <w:rFonts w:ascii="Times New Roman" w:eastAsia="宋体" w:hAnsi="Times New Roman" w:cs="Times New Roman" w:hint="eastAsia"/>
          <w:color w:val="0000FF"/>
          <w:szCs w:val="21"/>
        </w:rPr>
        <w:t xml:space="preserve"> with</w:t>
      </w:r>
      <w:r w:rsidR="00DF4B24">
        <w:rPr>
          <w:rFonts w:ascii="Times New Roman" w:eastAsia="宋体" w:hAnsi="Times New Roman" w:cs="Times New Roman"/>
          <w:color w:val="0000FF"/>
          <w:szCs w:val="21"/>
        </w:rPr>
        <w:t xml:space="preserve"> </w:t>
      </w:r>
      <w:r w:rsidR="00DF4B24">
        <w:rPr>
          <w:rFonts w:ascii="Times New Roman" w:eastAsia="宋体" w:hAnsi="Times New Roman" w:cs="Times New Roman" w:hint="eastAsia"/>
          <w:color w:val="0000FF"/>
          <w:szCs w:val="21"/>
        </w:rPr>
        <w:t xml:space="preserve">the popular feature selection on diverse datasets, </w:t>
      </w:r>
      <w:r w:rsidR="00DF4B24">
        <w:rPr>
          <w:rFonts w:ascii="Times New Roman" w:hAnsi="Times New Roman" w:cs="Times New Roman"/>
          <w:color w:val="0000FF"/>
          <w:szCs w:val="21"/>
        </w:rPr>
        <w:t xml:space="preserve">our proposed MGRFE could outperform </w:t>
      </w:r>
      <w:r w:rsidR="00DF4B24">
        <w:rPr>
          <w:rFonts w:ascii="Times New Roman" w:eastAsia="宋体" w:hAnsi="Times New Roman" w:cs="Times New Roman" w:hint="eastAsia"/>
          <w:color w:val="0000FF"/>
          <w:szCs w:val="21"/>
        </w:rPr>
        <w:t xml:space="preserve">the most </w:t>
      </w:r>
      <w:r w:rsidR="00DF4B24">
        <w:rPr>
          <w:rFonts w:ascii="Times New Roman" w:hAnsi="Times New Roman" w:cs="Times New Roman"/>
          <w:color w:val="0000FF"/>
          <w:szCs w:val="21"/>
        </w:rPr>
        <w:t>other state-of-the-art algorithms for gene selection on microarray data</w:t>
      </w:r>
      <w:r w:rsidR="00DF4B24">
        <w:rPr>
          <w:rFonts w:ascii="Times New Roman" w:eastAsia="宋体" w:hAnsi="Times New Roman" w:cs="Times New Roman" w:hint="eastAsia"/>
          <w:color w:val="0000FF"/>
          <w:szCs w:val="21"/>
        </w:rPr>
        <w:t>.</w:t>
      </w:r>
      <w:r w:rsidR="002C3CC9">
        <w:rPr>
          <w:rFonts w:ascii="Times New Roman" w:eastAsia="宋体" w:hAnsi="Times New Roman" w:cs="Times New Roman"/>
          <w:color w:val="0000FF"/>
          <w:szCs w:val="21"/>
        </w:rPr>
        <w:t xml:space="preserve"> </w:t>
      </w:r>
      <w:r w:rsidR="00DF4B24">
        <w:rPr>
          <w:rFonts w:ascii="Times New Roman" w:eastAsia="宋体" w:hAnsi="Times New Roman" w:cs="Times New Roman" w:hint="eastAsia"/>
          <w:color w:val="0000FF"/>
          <w:szCs w:val="21"/>
        </w:rPr>
        <w:t>Therefore,</w:t>
      </w:r>
      <w:r w:rsidR="002C3CC9">
        <w:rPr>
          <w:rFonts w:ascii="Times New Roman" w:eastAsia="宋体" w:hAnsi="Times New Roman" w:cs="Times New Roman"/>
          <w:color w:val="0000FF"/>
          <w:szCs w:val="21"/>
        </w:rPr>
        <w:t xml:space="preserve"> </w:t>
      </w:r>
      <w:r w:rsidR="00DF4B24">
        <w:rPr>
          <w:rFonts w:ascii="Times New Roman" w:eastAsia="宋体" w:hAnsi="Times New Roman" w:cs="Times New Roman" w:hint="eastAsia"/>
          <w:color w:val="0000FF"/>
          <w:szCs w:val="21"/>
        </w:rPr>
        <w:t xml:space="preserve">MGRFE is a novel effective and efficient feature selection </w:t>
      </w:r>
      <w:r w:rsidR="002C3CC9">
        <w:rPr>
          <w:rFonts w:ascii="Times New Roman" w:eastAsia="宋体" w:hAnsi="Times New Roman" w:cs="Times New Roman"/>
          <w:color w:val="0000FF"/>
          <w:szCs w:val="21"/>
        </w:rPr>
        <w:t>algorithm</w:t>
      </w:r>
      <w:r w:rsidR="00DF4B24">
        <w:rPr>
          <w:rFonts w:ascii="Times New Roman" w:eastAsia="宋体" w:hAnsi="Times New Roman" w:cs="Times New Roman" w:hint="eastAsia"/>
          <w:color w:val="0000FF"/>
          <w:szCs w:val="21"/>
        </w:rPr>
        <w:t xml:space="preserve"> to offer the better options for users.</w:t>
      </w:r>
    </w:p>
    <w:p w:rsidR="003232DE" w:rsidRDefault="003232DE">
      <w:pPr>
        <w:rPr>
          <w:rFonts w:ascii="Times New Roman" w:eastAsia="宋体" w:hAnsi="Times New Roman" w:cs="Times New Roman"/>
          <w:color w:val="0000FF"/>
          <w:szCs w:val="21"/>
        </w:rPr>
      </w:pPr>
    </w:p>
    <w:p w:rsidR="003232DE" w:rsidRDefault="00DF4B24">
      <w:pPr>
        <w:rPr>
          <w:rFonts w:ascii="Times New Roman" w:hAnsi="Times New Roman" w:cs="Times New Roman"/>
          <w:szCs w:val="21"/>
        </w:rPr>
      </w:pPr>
      <w:r w:rsidRPr="008F5226">
        <w:rPr>
          <w:rFonts w:ascii="Times New Roman" w:hAnsi="Times New Roman" w:cs="Times New Roman"/>
          <w:szCs w:val="21"/>
        </w:rPr>
        <w:lastRenderedPageBreak/>
        <w:t>10. In the Conclusion section, the author</w:t>
      </w:r>
      <w:r>
        <w:rPr>
          <w:rFonts w:ascii="Times New Roman" w:hAnsi="Times New Roman" w:cs="Times New Roman"/>
          <w:szCs w:val="21"/>
        </w:rPr>
        <w:t xml:space="preserve">s need to fully discuss insightful and practical implications.          </w:t>
      </w:r>
    </w:p>
    <w:p w:rsidR="003232DE" w:rsidRDefault="003232DE">
      <w:pPr>
        <w:rPr>
          <w:rFonts w:ascii="Times New Roman" w:hAnsi="Times New Roman" w:cs="Times New Roman"/>
          <w:szCs w:val="21"/>
        </w:rPr>
      </w:pPr>
    </w:p>
    <w:p w:rsidR="002267CA" w:rsidRDefault="00DF4B24">
      <w:pPr>
        <w:spacing w:before="40"/>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r>
        <w:rPr>
          <w:rFonts w:ascii="Times New Roman" w:eastAsia="宋体" w:hAnsi="Times New Roman" w:cs="Times New Roman"/>
          <w:color w:val="0000FF"/>
          <w:szCs w:val="21"/>
        </w:rPr>
        <w:t xml:space="preserve"> </w:t>
      </w:r>
      <w:r>
        <w:rPr>
          <w:rFonts w:ascii="Times New Roman" w:hAnsi="Times New Roman" w:cs="Times New Roman"/>
          <w:color w:val="0000FF"/>
          <w:szCs w:val="21"/>
        </w:rPr>
        <w:t xml:space="preserve">We have supplemented </w:t>
      </w:r>
      <w:r w:rsidR="008F5226">
        <w:rPr>
          <w:rFonts w:ascii="Times New Roman" w:hAnsi="Times New Roman" w:cs="Times New Roman"/>
          <w:color w:val="0000FF"/>
          <w:szCs w:val="21"/>
        </w:rPr>
        <w:t>more</w:t>
      </w:r>
      <w:r>
        <w:rPr>
          <w:rFonts w:ascii="Times New Roman" w:hAnsi="Times New Roman" w:cs="Times New Roman"/>
          <w:color w:val="0000FF"/>
          <w:szCs w:val="21"/>
        </w:rPr>
        <w:t xml:space="preserve"> practical significance and applications </w:t>
      </w:r>
      <w:r w:rsidR="00FC5E33">
        <w:rPr>
          <w:rFonts w:ascii="Times New Roman" w:hAnsi="Times New Roman" w:cs="Times New Roman"/>
          <w:color w:val="0000FF"/>
          <w:szCs w:val="21"/>
        </w:rPr>
        <w:t>about</w:t>
      </w:r>
      <w:r>
        <w:rPr>
          <w:rFonts w:ascii="Times New Roman" w:eastAsia="宋体" w:hAnsi="Times New Roman" w:cs="Times New Roman" w:hint="eastAsia"/>
          <w:color w:val="0000FF"/>
          <w:szCs w:val="21"/>
        </w:rPr>
        <w:t xml:space="preserve"> MGRFE</w:t>
      </w:r>
      <w:r w:rsidR="00FC5E33">
        <w:rPr>
          <w:rFonts w:ascii="Times New Roman" w:hAnsi="Times New Roman" w:cs="Times New Roman"/>
          <w:color w:val="0000FF"/>
          <w:szCs w:val="21"/>
        </w:rPr>
        <w:t xml:space="preserve"> </w:t>
      </w:r>
      <w:r w:rsidR="00FC5E33" w:rsidRPr="00FC5E33">
        <w:rPr>
          <w:rFonts w:ascii="Times New Roman" w:hAnsi="Times New Roman" w:cs="Times New Roman"/>
          <w:color w:val="0000FF"/>
          <w:szCs w:val="21"/>
        </w:rPr>
        <w:t>in the section of discussion and conclusion in the revised manuscript</w:t>
      </w:r>
    </w:p>
    <w:p w:rsidR="00FC5E33" w:rsidRDefault="007D79E3" w:rsidP="004745E9">
      <w:pPr>
        <w:spacing w:before="40"/>
        <w:ind w:firstLine="420"/>
        <w:rPr>
          <w:rFonts w:ascii="Times New Roman" w:hAnsi="Times New Roman" w:cs="Times New Roman" w:hint="eastAsia"/>
          <w:color w:val="0000FF"/>
          <w:szCs w:val="21"/>
        </w:rPr>
      </w:pPr>
      <w:r>
        <w:rPr>
          <w:rFonts w:ascii="Times New Roman" w:hAnsi="Times New Roman" w:cs="Times New Roman"/>
          <w:color w:val="0000FF"/>
          <w:szCs w:val="21"/>
        </w:rPr>
        <w:t>The</w:t>
      </w:r>
      <w:r w:rsidRPr="007D79E3">
        <w:rPr>
          <w:rFonts w:ascii="Times New Roman" w:hAnsi="Times New Roman" w:cs="Times New Roman"/>
          <w:color w:val="0000FF"/>
          <w:szCs w:val="21"/>
        </w:rPr>
        <w:t xml:space="preserve"> presented MGRFE would be useful in medical diagnosis as well as further research</w:t>
      </w:r>
      <w:r>
        <w:rPr>
          <w:rFonts w:ascii="Times New Roman" w:hAnsi="Times New Roman" w:cs="Times New Roman"/>
          <w:color w:val="0000FF"/>
          <w:szCs w:val="21"/>
        </w:rPr>
        <w:t>.</w:t>
      </w:r>
      <w:r w:rsidR="00FC5E33">
        <w:rPr>
          <w:rFonts w:ascii="Times New Roman" w:hAnsi="Times New Roman" w:cs="Times New Roman" w:hint="eastAsia"/>
          <w:color w:val="0000FF"/>
          <w:szCs w:val="21"/>
        </w:rPr>
        <w:t xml:space="preserve"> </w:t>
      </w:r>
      <w:r w:rsidRPr="007D79E3">
        <w:rPr>
          <w:rFonts w:ascii="Times New Roman" w:hAnsi="Times New Roman" w:cs="Times New Roman"/>
          <w:color w:val="0000FF"/>
          <w:szCs w:val="21"/>
        </w:rPr>
        <w:t>The biological association</w:t>
      </w:r>
      <w:r w:rsidR="00FC5E33">
        <w:rPr>
          <w:rFonts w:ascii="Times New Roman" w:hAnsi="Times New Roman" w:cs="Times New Roman"/>
          <w:color w:val="0000FF"/>
          <w:szCs w:val="21"/>
        </w:rPr>
        <w:t>s</w:t>
      </w:r>
      <w:r w:rsidRPr="007D79E3">
        <w:rPr>
          <w:rFonts w:ascii="Times New Roman" w:hAnsi="Times New Roman" w:cs="Times New Roman"/>
          <w:color w:val="0000FF"/>
          <w:szCs w:val="21"/>
        </w:rPr>
        <w:t xml:space="preserve"> between selected gene</w:t>
      </w:r>
      <w:r w:rsidR="00FC5E33">
        <w:rPr>
          <w:rFonts w:ascii="Times New Roman" w:hAnsi="Times New Roman" w:cs="Times New Roman"/>
          <w:color w:val="0000FF"/>
          <w:szCs w:val="21"/>
        </w:rPr>
        <w:t>s</w:t>
      </w:r>
      <w:r w:rsidRPr="007D79E3">
        <w:rPr>
          <w:rFonts w:ascii="Times New Roman" w:hAnsi="Times New Roman" w:cs="Times New Roman"/>
          <w:color w:val="0000FF"/>
          <w:szCs w:val="21"/>
        </w:rPr>
        <w:t xml:space="preserve"> </w:t>
      </w:r>
      <w:r w:rsidR="00FC5E33">
        <w:rPr>
          <w:rFonts w:ascii="Times New Roman" w:hAnsi="Times New Roman" w:cs="Times New Roman"/>
          <w:color w:val="0000FF"/>
          <w:szCs w:val="21"/>
        </w:rPr>
        <w:t>by MGRFE</w:t>
      </w:r>
      <w:r w:rsidRPr="007D79E3">
        <w:rPr>
          <w:rFonts w:ascii="Times New Roman" w:hAnsi="Times New Roman" w:cs="Times New Roman"/>
          <w:color w:val="0000FF"/>
          <w:szCs w:val="21"/>
        </w:rPr>
        <w:t xml:space="preserve"> with the related cancer phenotypes are validated by the literature </w:t>
      </w:r>
      <w:r>
        <w:rPr>
          <w:rFonts w:ascii="Times New Roman" w:hAnsi="Times New Roman" w:cs="Times New Roman"/>
          <w:color w:val="0000FF"/>
          <w:szCs w:val="21"/>
        </w:rPr>
        <w:t>mining</w:t>
      </w:r>
      <w:r w:rsidR="004745E9">
        <w:rPr>
          <w:rFonts w:ascii="Times New Roman" w:hAnsi="Times New Roman" w:cs="Times New Roman"/>
          <w:color w:val="0000FF"/>
          <w:szCs w:val="21"/>
        </w:rPr>
        <w:t xml:space="preserve"> results</w:t>
      </w:r>
      <w:r>
        <w:rPr>
          <w:rFonts w:ascii="Times New Roman" w:hAnsi="Times New Roman" w:cs="Times New Roman"/>
          <w:color w:val="0000FF"/>
          <w:szCs w:val="21"/>
        </w:rPr>
        <w:t xml:space="preserve"> on PubMed. </w:t>
      </w:r>
      <w:r w:rsidR="00FC5E33" w:rsidRPr="00FC5E33">
        <w:rPr>
          <w:rFonts w:ascii="Times New Roman" w:hAnsi="Times New Roman" w:cs="Times New Roman"/>
          <w:color w:val="0000FF"/>
          <w:szCs w:val="21"/>
        </w:rPr>
        <w:t>Therefore, the informative genes selected by MGRFE could be novel biomarker candidates that are useful for better understanding the molecule mechanism related to the phenotypes and developing potential early detection and molecularly-targeted therapies</w:t>
      </w:r>
      <w:r w:rsidR="00FC5E33">
        <w:rPr>
          <w:rFonts w:ascii="Times New Roman" w:hAnsi="Times New Roman" w:cs="Times New Roman"/>
          <w:color w:val="0000FF"/>
          <w:szCs w:val="21"/>
        </w:rPr>
        <w:t xml:space="preserve"> for </w:t>
      </w:r>
      <w:r w:rsidR="00FC5E33" w:rsidRPr="00FC5E33">
        <w:rPr>
          <w:rFonts w:ascii="Times New Roman" w:hAnsi="Times New Roman" w:cs="Times New Roman"/>
          <w:color w:val="0000FF"/>
          <w:szCs w:val="21"/>
        </w:rPr>
        <w:t>cancer</w:t>
      </w:r>
      <w:r w:rsidR="00FC5E33">
        <w:rPr>
          <w:rFonts w:ascii="Times New Roman" w:hAnsi="Times New Roman" w:cs="Times New Roman"/>
          <w:color w:val="0000FF"/>
          <w:szCs w:val="21"/>
        </w:rPr>
        <w:t xml:space="preserve"> diseases</w:t>
      </w:r>
      <w:r w:rsidR="00FC5E33" w:rsidRPr="00FC5E33">
        <w:rPr>
          <w:rFonts w:ascii="Times New Roman" w:hAnsi="Times New Roman" w:cs="Times New Roman"/>
          <w:color w:val="0000FF"/>
          <w:szCs w:val="21"/>
        </w:rPr>
        <w:t>.</w:t>
      </w:r>
      <w:r w:rsidR="00FC5E33">
        <w:rPr>
          <w:rFonts w:ascii="Times New Roman" w:hAnsi="Times New Roman" w:cs="Times New Roman"/>
          <w:color w:val="0000FF"/>
          <w:szCs w:val="21"/>
        </w:rPr>
        <w:t xml:space="preserve"> </w:t>
      </w:r>
      <w:r w:rsidR="004745E9">
        <w:rPr>
          <w:rFonts w:ascii="Times New Roman" w:hAnsi="Times New Roman" w:cs="Times New Roman"/>
          <w:color w:val="0000FF"/>
          <w:szCs w:val="21"/>
        </w:rPr>
        <w:t xml:space="preserve">Besides, </w:t>
      </w:r>
      <w:r w:rsidR="004745E9" w:rsidRPr="004745E9">
        <w:rPr>
          <w:rFonts w:ascii="Times New Roman" w:hAnsi="Times New Roman" w:cs="Times New Roman"/>
          <w:color w:val="0000FF"/>
          <w:szCs w:val="21"/>
        </w:rPr>
        <w:t xml:space="preserve">in view of </w:t>
      </w:r>
      <w:r w:rsidR="00FC5E33">
        <w:rPr>
          <w:rFonts w:ascii="Times New Roman" w:hAnsi="Times New Roman" w:cs="Times New Roman"/>
          <w:color w:val="0000FF"/>
          <w:szCs w:val="21"/>
        </w:rPr>
        <w:t>the satisfying performance achieved by MGRFE on</w:t>
      </w:r>
      <w:r w:rsidR="004745E9">
        <w:rPr>
          <w:rFonts w:ascii="Times New Roman" w:hAnsi="Times New Roman" w:cs="Times New Roman"/>
          <w:color w:val="0000FF"/>
          <w:szCs w:val="21"/>
        </w:rPr>
        <w:t xml:space="preserve"> various</w:t>
      </w:r>
      <w:r w:rsidR="00FC5E33">
        <w:rPr>
          <w:rFonts w:ascii="Times New Roman" w:hAnsi="Times New Roman" w:cs="Times New Roman"/>
          <w:color w:val="0000FF"/>
          <w:szCs w:val="21"/>
        </w:rPr>
        <w:t xml:space="preserve"> </w:t>
      </w:r>
      <w:r w:rsidR="004745E9">
        <w:rPr>
          <w:rFonts w:ascii="Times New Roman" w:hAnsi="Times New Roman" w:cs="Times New Roman"/>
          <w:color w:val="0000FF"/>
          <w:szCs w:val="21"/>
        </w:rPr>
        <w:t xml:space="preserve">microarray datasets, it is </w:t>
      </w:r>
      <w:r w:rsidR="004745E9" w:rsidRPr="004745E9">
        <w:rPr>
          <w:rFonts w:ascii="Times New Roman" w:hAnsi="Times New Roman" w:cs="Times New Roman"/>
          <w:color w:val="0000FF"/>
          <w:szCs w:val="21"/>
        </w:rPr>
        <w:t>worthy to</w:t>
      </w:r>
      <w:r w:rsidR="004745E9">
        <w:rPr>
          <w:rFonts w:ascii="Times New Roman" w:hAnsi="Times New Roman" w:cs="Times New Roman"/>
          <w:color w:val="0000FF"/>
          <w:szCs w:val="21"/>
        </w:rPr>
        <w:t xml:space="preserve"> </w:t>
      </w:r>
      <w:r w:rsidR="004745E9" w:rsidRPr="004745E9">
        <w:rPr>
          <w:rFonts w:ascii="Times New Roman" w:hAnsi="Times New Roman" w:cs="Times New Roman"/>
          <w:color w:val="0000FF"/>
          <w:szCs w:val="21"/>
        </w:rPr>
        <w:t>generalize</w:t>
      </w:r>
      <w:r w:rsidR="004745E9">
        <w:rPr>
          <w:rFonts w:ascii="Times New Roman" w:hAnsi="Times New Roman" w:cs="Times New Roman"/>
          <w:color w:val="0000FF"/>
          <w:szCs w:val="21"/>
        </w:rPr>
        <w:t xml:space="preserve"> the proposed MGRFE to </w:t>
      </w:r>
      <w:r w:rsidR="004745E9" w:rsidRPr="004745E9">
        <w:rPr>
          <w:rFonts w:ascii="Times New Roman" w:hAnsi="Times New Roman" w:cs="Times New Roman"/>
          <w:color w:val="0000FF"/>
          <w:szCs w:val="21"/>
        </w:rPr>
        <w:t>more</w:t>
      </w:r>
      <w:r w:rsidR="004745E9">
        <w:rPr>
          <w:rFonts w:ascii="Times New Roman" w:hAnsi="Times New Roman" w:cs="Times New Roman"/>
          <w:color w:val="0000FF"/>
          <w:szCs w:val="21"/>
        </w:rPr>
        <w:t xml:space="preserve"> </w:t>
      </w:r>
      <w:r w:rsidR="004745E9" w:rsidRPr="004745E9">
        <w:rPr>
          <w:rFonts w:ascii="Times New Roman" w:hAnsi="Times New Roman" w:cs="Times New Roman"/>
          <w:color w:val="0000FF"/>
          <w:szCs w:val="21"/>
        </w:rPr>
        <w:t>feature selection problems on high-dimensional genomic, proteomic and metabolomics data.</w:t>
      </w:r>
    </w:p>
    <w:p w:rsidR="00FC5E33" w:rsidRDefault="00FC5E33">
      <w:pPr>
        <w:widowControl/>
        <w:jc w:val="left"/>
        <w:rPr>
          <w:rFonts w:ascii="Times New Roman" w:hAnsi="Times New Roman" w:cs="Times New Roman"/>
          <w:color w:val="0000FF"/>
          <w:szCs w:val="21"/>
        </w:rPr>
      </w:pPr>
    </w:p>
    <w:p w:rsidR="001C7F75" w:rsidRDefault="001C7F75">
      <w:pPr>
        <w:widowControl/>
        <w:jc w:val="left"/>
        <w:rPr>
          <w:rFonts w:ascii="Times New Roman" w:hAnsi="Times New Roman" w:cs="Times New Roman" w:hint="eastAsia"/>
          <w:color w:val="0000FF"/>
          <w:szCs w:val="21"/>
        </w:rPr>
      </w:pPr>
    </w:p>
    <w:p w:rsidR="001C7F75" w:rsidRDefault="009D43B8">
      <w:pPr>
        <w:widowControl/>
        <w:jc w:val="left"/>
        <w:rPr>
          <w:rFonts w:ascii="Times New Roman" w:hAnsi="Times New Roman" w:cs="Times New Roman"/>
          <w:color w:val="0000FF"/>
          <w:szCs w:val="21"/>
        </w:rPr>
      </w:pPr>
      <w:bookmarkStart w:id="1" w:name="OLE_LINK1"/>
      <w:bookmarkStart w:id="2" w:name="OLE_LINK3"/>
      <w:r w:rsidRPr="009D43B8">
        <w:rPr>
          <w:rFonts w:ascii="Times New Roman" w:hAnsi="Times New Roman" w:cs="Times New Roman"/>
          <w:color w:val="0000FF"/>
          <w:szCs w:val="21"/>
        </w:rPr>
        <w:t xml:space="preserve">Thank you again for </w:t>
      </w:r>
      <w:r w:rsidR="006A4149" w:rsidRPr="006A4149">
        <w:rPr>
          <w:rFonts w:ascii="Times New Roman" w:hAnsi="Times New Roman" w:cs="Times New Roman"/>
          <w:color w:val="0000FF"/>
          <w:szCs w:val="21"/>
        </w:rPr>
        <w:t>review</w:t>
      </w:r>
      <w:r w:rsidR="006A4149">
        <w:rPr>
          <w:rFonts w:ascii="Times New Roman" w:hAnsi="Times New Roman" w:cs="Times New Roman"/>
          <w:color w:val="0000FF"/>
          <w:szCs w:val="21"/>
        </w:rPr>
        <w:t>ing</w:t>
      </w:r>
      <w:r w:rsidR="006A4149" w:rsidRPr="006A4149">
        <w:rPr>
          <w:rFonts w:ascii="Times New Roman" w:hAnsi="Times New Roman" w:cs="Times New Roman"/>
          <w:color w:val="0000FF"/>
          <w:szCs w:val="21"/>
        </w:rPr>
        <w:t xml:space="preserve"> our paper</w:t>
      </w:r>
      <w:r w:rsidR="00D454DB">
        <w:rPr>
          <w:rFonts w:ascii="Times New Roman" w:hAnsi="Times New Roman" w:cs="Times New Roman"/>
          <w:color w:val="0000FF"/>
          <w:szCs w:val="21"/>
        </w:rPr>
        <w:t xml:space="preserve">. We deeply appreciate all your provided </w:t>
      </w:r>
      <w:r w:rsidR="00E561D3" w:rsidRPr="00E561D3">
        <w:rPr>
          <w:rFonts w:ascii="Times New Roman" w:hAnsi="Times New Roman" w:cs="Times New Roman"/>
          <w:color w:val="0000FF"/>
          <w:szCs w:val="21"/>
        </w:rPr>
        <w:t xml:space="preserve">constructive </w:t>
      </w:r>
      <w:r w:rsidR="00294A41">
        <w:rPr>
          <w:rFonts w:ascii="Times New Roman" w:hAnsi="Times New Roman" w:cs="Times New Roman"/>
          <w:color w:val="0000FF"/>
          <w:szCs w:val="21"/>
        </w:rPr>
        <w:t>suggestion</w:t>
      </w:r>
      <w:r w:rsidR="00E561D3" w:rsidRPr="00E561D3">
        <w:rPr>
          <w:rFonts w:ascii="Times New Roman" w:hAnsi="Times New Roman" w:cs="Times New Roman"/>
          <w:color w:val="0000FF"/>
          <w:szCs w:val="21"/>
        </w:rPr>
        <w:t>s</w:t>
      </w:r>
      <w:r w:rsidR="001C7F75">
        <w:rPr>
          <w:rFonts w:ascii="Times New Roman" w:hAnsi="Times New Roman" w:cs="Times New Roman"/>
          <w:color w:val="0000FF"/>
          <w:szCs w:val="21"/>
        </w:rPr>
        <w:t xml:space="preserve">. </w:t>
      </w:r>
    </w:p>
    <w:bookmarkEnd w:id="1"/>
    <w:bookmarkEnd w:id="2"/>
    <w:p w:rsidR="001C7F75" w:rsidRPr="00D454DB" w:rsidRDefault="001C7F75">
      <w:pPr>
        <w:widowControl/>
        <w:jc w:val="left"/>
        <w:rPr>
          <w:rFonts w:ascii="Times New Roman" w:hAnsi="Times New Roman" w:cs="Times New Roman"/>
          <w:color w:val="0000FF"/>
          <w:szCs w:val="21"/>
        </w:rPr>
      </w:pP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Recommendation: Author Should Prepare A Major Revision For A Second Review</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Comments:</w:t>
      </w: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First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a regular research paper, and not as a survey/tutorial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r w:rsidR="009D43B8">
        <w:rPr>
          <w:rFonts w:ascii="Times New Roman" w:hAnsi="Times New Roman" w:cs="Times New Roman"/>
          <w:color w:val="0000FF"/>
          <w:szCs w:val="21"/>
        </w:rPr>
        <w:t xml:space="preserve"> </w:t>
      </w:r>
      <w:r w:rsidR="009D43B8" w:rsidRPr="009D43B8">
        <w:rPr>
          <w:rFonts w:ascii="Times New Roman" w:hAnsi="Times New Roman" w:cs="Times New Roman"/>
          <w:color w:val="0000FF"/>
          <w:szCs w:val="21"/>
        </w:rPr>
        <w:t>For the type of the paper, it is indeed just like your suggestion and you are insightful.</w:t>
      </w:r>
      <w:r>
        <w:rPr>
          <w:rFonts w:ascii="Times New Roman" w:hAnsi="Times New Roman" w:cs="Times New Roman"/>
          <w:color w:val="0000FF"/>
          <w:szCs w:val="21"/>
        </w:rPr>
        <w:t xml:space="preserve"> We have changed the type of the paper to a regular research one in the online system.</w:t>
      </w:r>
    </w:p>
    <w:p w:rsidR="003232DE" w:rsidRDefault="003232DE">
      <w:pPr>
        <w:rPr>
          <w:rFonts w:ascii="Times New Roman" w:hAnsi="Times New Roman" w:cs="Times New Roman"/>
          <w:color w:val="0000FF"/>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w:t>
      </w:r>
      <w:r w:rsidRPr="00601622">
        <w:rPr>
          <w:rFonts w:ascii="Times New Roman" w:hAnsi="Times New Roman" w:cs="Times New Roman"/>
          <w:szCs w:val="21"/>
        </w:rPr>
        <w:t>s.  I could not find any compelling evidence that the pr</w:t>
      </w:r>
      <w:r>
        <w:rPr>
          <w:rFonts w:ascii="Times New Roman" w:hAnsi="Times New Roman" w:cs="Times New Roman"/>
          <w:szCs w:val="21"/>
        </w:rPr>
        <w:t>oposed approach is superior to the existing methods.</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 you for this comment. Our proposed approach has showed great efficiency in gene selection through experimental comparisons on large amount of high-dimensional expression datasets with </w:t>
      </w:r>
      <w:r>
        <w:rPr>
          <w:rFonts w:ascii="Times New Roman" w:eastAsia="宋体" w:hAnsi="Times New Roman" w:cs="Times New Roman" w:hint="eastAsia"/>
          <w:color w:val="0000FF"/>
          <w:szCs w:val="21"/>
        </w:rPr>
        <w:t xml:space="preserve">the most </w:t>
      </w:r>
      <w:r>
        <w:rPr>
          <w:rFonts w:ascii="Times New Roman" w:hAnsi="Times New Roman" w:cs="Times New Roman"/>
          <w:color w:val="0000FF"/>
          <w:szCs w:val="21"/>
        </w:rPr>
        <w:t xml:space="preserve">state-of-the-art algorithms. The chief innovation of </w:t>
      </w:r>
      <w:r>
        <w:rPr>
          <w:rFonts w:ascii="Times New Roman" w:eastAsia="宋体" w:hAnsi="Times New Roman" w:cs="Times New Roman" w:hint="eastAsia"/>
          <w:color w:val="0000FF"/>
          <w:szCs w:val="21"/>
        </w:rPr>
        <w:t>MGRFE</w:t>
      </w:r>
      <w:r>
        <w:rPr>
          <w:rFonts w:ascii="Times New Roman" w:hAnsi="Times New Roman" w:cs="Times New Roman"/>
          <w:color w:val="0000FF"/>
          <w:szCs w:val="21"/>
        </w:rPr>
        <w:t xml:space="preserve"> is combining the evolutionary strategy of GA with recursive feature elimination method, </w:t>
      </w:r>
      <w:r>
        <w:rPr>
          <w:rFonts w:ascii="Times New Roman" w:eastAsia="宋体" w:hAnsi="Times New Roman" w:cs="Times New Roman" w:hint="eastAsia"/>
          <w:color w:val="0000FF"/>
          <w:szCs w:val="21"/>
        </w:rPr>
        <w:t>and</w:t>
      </w:r>
      <w:r>
        <w:rPr>
          <w:rFonts w:ascii="Times New Roman" w:hAnsi="Times New Roman" w:cs="Times New Roman"/>
          <w:color w:val="0000FF"/>
          <w:szCs w:val="21"/>
        </w:rPr>
        <w:t xml:space="preserve"> the results of </w:t>
      </w:r>
      <w:r>
        <w:rPr>
          <w:rFonts w:ascii="Times New Roman" w:eastAsia="宋体" w:hAnsi="Times New Roman" w:cs="Times New Roman" w:hint="eastAsia"/>
          <w:color w:val="0000FF"/>
          <w:szCs w:val="21"/>
        </w:rPr>
        <w:t>MGRFE</w:t>
      </w:r>
      <w:r>
        <w:rPr>
          <w:rFonts w:ascii="Times New Roman" w:hAnsi="Times New Roman" w:cs="Times New Roman"/>
          <w:color w:val="0000FF"/>
          <w:szCs w:val="21"/>
        </w:rPr>
        <w:t xml:space="preserve"> is better than </w:t>
      </w:r>
      <w:r>
        <w:rPr>
          <w:rFonts w:ascii="Times New Roman" w:eastAsia="宋体" w:hAnsi="Times New Roman" w:cs="Times New Roman" w:hint="eastAsia"/>
          <w:color w:val="0000FF"/>
          <w:szCs w:val="21"/>
        </w:rPr>
        <w:t>methods based only on</w:t>
      </w:r>
      <w:r>
        <w:rPr>
          <w:rFonts w:ascii="Times New Roman" w:hAnsi="Times New Roman" w:cs="Times New Roman"/>
          <w:color w:val="0000FF"/>
          <w:szCs w:val="21"/>
        </w:rPr>
        <w:t xml:space="preserve"> recursive feature elimination method or</w:t>
      </w:r>
      <w:r>
        <w:rPr>
          <w:rFonts w:ascii="Times New Roman" w:eastAsia="宋体" w:hAnsi="Times New Roman" w:cs="Times New Roman" w:hint="eastAsia"/>
          <w:color w:val="0000FF"/>
          <w:szCs w:val="21"/>
        </w:rPr>
        <w:t xml:space="preserve"> only</w:t>
      </w:r>
      <w:r>
        <w:rPr>
          <w:rFonts w:ascii="Times New Roman" w:hAnsi="Times New Roman" w:cs="Times New Roman"/>
          <w:color w:val="0000FF"/>
          <w:szCs w:val="21"/>
        </w:rPr>
        <w:t xml:space="preserve"> genetic algorithm respectively.</w:t>
      </w:r>
    </w:p>
    <w:p w:rsidR="003232DE" w:rsidRDefault="00DF4B24">
      <w:pPr>
        <w:ind w:firstLine="360"/>
        <w:rPr>
          <w:rFonts w:ascii="Times New Roman" w:hAnsi="Times New Roman" w:cs="Times New Roman"/>
          <w:color w:val="0000FF"/>
          <w:szCs w:val="21"/>
        </w:rPr>
      </w:pPr>
      <w:r>
        <w:rPr>
          <w:rFonts w:ascii="Times New Roman" w:hAnsi="Times New Roman" w:cs="Times New Roman"/>
          <w:color w:val="0000FF"/>
          <w:szCs w:val="21"/>
        </w:rPr>
        <w:t xml:space="preserve">The RFE feature selection method has advantage of high execution speed, meanwhile limitation of dissatisfactory classification accuracy </w:t>
      </w:r>
      <w:r>
        <w:rPr>
          <w:rFonts w:ascii="Times New Roman" w:eastAsia="宋体" w:hAnsi="Times New Roman" w:cs="Times New Roman" w:hint="eastAsia"/>
          <w:color w:val="0000FF"/>
          <w:szCs w:val="21"/>
        </w:rPr>
        <w:t>for</w:t>
      </w:r>
      <w:r>
        <w:rPr>
          <w:rFonts w:ascii="Times New Roman" w:hAnsi="Times New Roman" w:cs="Times New Roman"/>
          <w:color w:val="0000FF"/>
          <w:szCs w:val="21"/>
        </w:rPr>
        <w:t xml:space="preserve"> gene </w:t>
      </w:r>
      <w:r>
        <w:rPr>
          <w:rFonts w:ascii="Times New Roman" w:eastAsia="宋体" w:hAnsi="Times New Roman" w:cs="Times New Roman" w:hint="eastAsia"/>
          <w:color w:val="0000FF"/>
          <w:szCs w:val="21"/>
        </w:rPr>
        <w:t>selection</w:t>
      </w:r>
      <w:r>
        <w:rPr>
          <w:rFonts w:ascii="Times New Roman" w:hAnsi="Times New Roman" w:cs="Times New Roman"/>
          <w:b/>
          <w:color w:val="0000FF"/>
          <w:szCs w:val="21"/>
        </w:rPr>
        <w:t>.</w:t>
      </w:r>
      <w:r>
        <w:rPr>
          <w:rFonts w:ascii="Times New Roman" w:hAnsi="Times New Roman" w:cs="Times New Roman"/>
          <w:color w:val="0000FF"/>
          <w:szCs w:val="21"/>
        </w:rPr>
        <w:t xml:space="preserve"> The swarm intelligence based gene selection approaches have advantage of powerful heuristic search ability in finding optimal gene subset, but shortcomings such as slow convergence speed and existing of irrelevant features in selected feature subset. Through combining the evolution calculation of genetic algorithm and the explicit feature elimination of RFE process, the designed MGRFE can take the best points of these two kind of methods and avoid their limitations, thus could find the minimal discriminatory gene subset with high convergence speed.</w:t>
      </w:r>
    </w:p>
    <w:p w:rsidR="003232DE" w:rsidRDefault="00DF4B24">
      <w:pPr>
        <w:ind w:firstLine="360"/>
        <w:rPr>
          <w:rFonts w:ascii="Times New Roman" w:hAnsi="Times New Roman" w:cs="Times New Roman"/>
          <w:color w:val="0000FF"/>
          <w:szCs w:val="21"/>
        </w:rPr>
      </w:pPr>
      <w:r>
        <w:rPr>
          <w:rFonts w:ascii="Times New Roman" w:hAnsi="Times New Roman" w:cs="Times New Roman"/>
          <w:color w:val="0000FF"/>
          <w:szCs w:val="21"/>
        </w:rPr>
        <w:t>According to the performance comparison on the 19 benchmark datasets, the proposed MGRFE could offer smaller informative gene subsets but the same or higher phenotype diagnosis accuracies compared with the currently state-of-the-art feature selection methods.</w:t>
      </w:r>
    </w:p>
    <w:p w:rsidR="003232DE" w:rsidRDefault="003232DE">
      <w:pPr>
        <w:rPr>
          <w:rFonts w:ascii="Times New Roman" w:hAnsi="Times New Roman" w:cs="Times New Roman" w:hint="eastAsia"/>
          <w:color w:val="0000FF"/>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 xml:space="preserve">The authors claim to compare their method on 17 data sets. But I did not see any evidence that the finally determined feature set is validated on an independent data set of the same form of </w:t>
      </w:r>
      <w:r>
        <w:rPr>
          <w:rFonts w:ascii="Times New Roman" w:hAnsi="Times New Roman" w:cs="Times New Roman"/>
          <w:szCs w:val="21"/>
        </w:rPr>
        <w:lastRenderedPageBreak/>
        <w:t>cancer for example. All that the authors have done is five-fold cross-validation within the same data set.  Without this sort of validation on an independent data set, the claimed performance figures by themselves are not very persuasive. This is because cross-validation within the same data set does not take into account factors such as batch effect, platform variation, and the like.</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3232DE" w:rsidRDefault="00DF4B24">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There are two main difficulties for validate the determined feature set on independent gene expression data set.</w:t>
      </w:r>
    </w:p>
    <w:p w:rsidR="003232DE" w:rsidRDefault="00DF4B24">
      <w:pPr>
        <w:pStyle w:val="af"/>
        <w:numPr>
          <w:ilvl w:val="0"/>
          <w:numId w:val="8"/>
        </w:numPr>
        <w:autoSpaceDE w:val="0"/>
        <w:autoSpaceDN w:val="0"/>
        <w:adjustRightInd w:val="0"/>
        <w:ind w:firstLineChars="0"/>
        <w:jc w:val="left"/>
        <w:rPr>
          <w:rFonts w:ascii="Times New Roman" w:hAnsi="Times New Roman" w:cs="Times New Roman"/>
          <w:color w:val="0000FF"/>
          <w:szCs w:val="21"/>
        </w:rPr>
      </w:pPr>
      <w:r>
        <w:rPr>
          <w:rFonts w:ascii="Times New Roman" w:hAnsi="Times New Roman" w:cs="Times New Roman"/>
          <w:color w:val="0000FF"/>
          <w:szCs w:val="21"/>
        </w:rPr>
        <w:t>The very limited available benchmark datasets for one typical disease. It is difficult to acquire sufficient and appropriate bio-samples due to high expense of micro-array sample collection and other various factors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r>
      <w:r w:rsidR="00FF74C5">
        <w:rPr>
          <w:rFonts w:ascii="Times New Roman" w:hAnsi="Times New Roman" w:cs="Times New Roman"/>
          <w:color w:val="0000FF"/>
          <w:szCs w:val="21"/>
        </w:rPr>
        <w:instrText xml:space="preserve"> ADDIN EN.CITE &lt;EndNote&gt;&lt;Cite&gt;&lt;Author&gt;Dougherty&lt;/Author&gt;&lt;Year&gt;2001&lt;/Year&gt;&lt;RecNum&gt;463&lt;/RecNum&gt;&lt;DisplayText&gt;[15]&lt;/DisplayText&gt;&lt;record&gt;&lt;rec-number&gt;463&lt;/rec-number&gt;&lt;foreign-keys&gt;&lt;key app="EN" db-id="fderevzfhxzeppeta5wvdf562waavwrdtefw" timestamp="1543472419"&gt;463&lt;/key&gt;&lt;/foreign-keys&gt;&lt;ref-type name="Journal Article"&gt;17&lt;/ref-type&gt;&lt;contributors&gt;&lt;authors&gt;&lt;author&gt;Dougherty, E. R.&lt;/author&gt;&lt;/authors&gt;&lt;/contributors&gt;&lt;auth-address&gt;Texas A&amp;amp;M Univ, Dept Elect Engn, College Stn, TX 77843 USA&lt;/auth-address&gt;&lt;titles&gt;&lt;title&gt;Small sample issues for microarray-based classification&lt;/title&gt;&lt;secondary-title&gt;Comparative and Functional Genomics&lt;/secondary-title&gt;&lt;alt-title&gt;Compar Funct Genom&lt;/alt-title&gt;&lt;/titles&gt;&lt;periodical&gt;&lt;full-title&gt;Comparative and Functional Genomics&lt;/full-title&gt;&lt;abbr-1&gt;Compar Funct Genom&lt;/abbr-1&gt;&lt;/periodical&gt;&lt;alt-periodical&gt;&lt;full-title&gt;Comparative and Functional Genomics&lt;/full-title&gt;&lt;abbr-1&gt;Compar Funct Genom&lt;/abbr-1&gt;&lt;/alt-periodical&gt;&lt;pages&gt;28-34&lt;/pages&gt;&lt;volume&gt;2&lt;/volume&gt;&lt;number&gt;1&lt;/number&gt;&lt;keywords&gt;&lt;keyword&gt;classification&lt;/keyword&gt;&lt;keyword&gt;gene expression&lt;/keyword&gt;&lt;keyword&gt;genomics&lt;/keyword&gt;&lt;keyword&gt;microarrays&lt;/keyword&gt;&lt;keyword&gt;pattern recognition&lt;/keyword&gt;&lt;keyword&gt;gene-expression&lt;/keyword&gt;&lt;/keywords&gt;&lt;dates&gt;&lt;year&gt;2001&lt;/year&gt;&lt;pub-dates&gt;&lt;date&gt;Feb&lt;/date&gt;&lt;/pub-dates&gt;&lt;/dates&gt;&lt;isbn&gt;1531-6912&lt;/isbn&gt;&lt;accession-num&gt;WOS:000171771100008&lt;/accession-num&gt;&lt;urls&gt;&lt;related-urls&gt;&lt;url&gt;&amp;lt;Go to ISI&amp;gt;://WOS:000171771100008&lt;/url&gt;&lt;/related-urls&gt;&lt;/urls&gt;&lt;electronic-resource-num&gt;DOI 10.1002/cfg.62&lt;/electronic-resource-num&gt;&lt;language&gt;English&lt;/language&gt;&lt;/record&gt;&lt;/Cite&gt;&lt;/EndNote&gt;</w:instrText>
      </w:r>
      <w:r>
        <w:rPr>
          <w:rFonts w:ascii="Times New Roman" w:hAnsi="Times New Roman" w:cs="Times New Roman"/>
          <w:color w:val="0000FF"/>
          <w:szCs w:val="21"/>
        </w:rPr>
        <w:fldChar w:fldCharType="separate"/>
      </w:r>
      <w:r w:rsidR="00FF74C5">
        <w:rPr>
          <w:rFonts w:ascii="Times New Roman" w:hAnsi="Times New Roman" w:cs="Times New Roman"/>
          <w:noProof/>
          <w:color w:val="0000FF"/>
          <w:szCs w:val="21"/>
        </w:rPr>
        <w:t>[15]</w:t>
      </w:r>
      <w:r>
        <w:rPr>
          <w:rFonts w:ascii="Times New Roman" w:hAnsi="Times New Roman" w:cs="Times New Roman"/>
          <w:color w:val="0000FF"/>
          <w:szCs w:val="21"/>
        </w:rPr>
        <w:fldChar w:fldCharType="end"/>
      </w:r>
      <w:r>
        <w:rPr>
          <w:rFonts w:ascii="Times New Roman" w:hAnsi="Times New Roman" w:cs="Times New Roman"/>
          <w:color w:val="0000FF"/>
          <w:szCs w:val="21"/>
        </w:rPr>
        <w:t>, thus the available benchmark datasets are limited and the sample number in each data set is usually small. For many diseases, we just have one widely used microarray benchmark, like the colon cancer (Colon)</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r>
      <w:r w:rsidR="00FF74C5">
        <w:rPr>
          <w:rFonts w:ascii="Times New Roman" w:hAnsi="Times New Roman" w:cs="Times New Roman"/>
          <w:color w:val="0000FF"/>
          <w:szCs w:val="21"/>
        </w:rPr>
        <w:instrText xml:space="preserve"> ADDIN EN.CITE &lt;EndNote&gt;&lt;Cite&gt;&lt;Author&gt;Alon&lt;/Author&gt;&lt;Year&gt;1999&lt;/Year&gt;&lt;RecNum&gt;464&lt;/RecNum&gt;&lt;DisplayText&gt;[16]&lt;/DisplayText&gt;&lt;record&gt;&lt;rec-number&gt;464&lt;/rec-number&gt;&lt;foreign-keys&gt;&lt;key app="EN" db-id="fderevzfhxzeppeta5wvdf562waavwrdtefw" timestamp="1543473521"&gt;464&lt;/key&gt;&lt;/foreign-keys&gt;&lt;ref-type name="Journal Article"&gt;17&lt;/ref-type&gt;&lt;contributors&gt;&lt;authors&gt;&lt;author&gt;Alon, U.&lt;/author&gt;&lt;author&gt;Barkai, N.&lt;/author&gt;&lt;author&gt;Notterman, D. A.&lt;/author&gt;&lt;author&gt;Gish, K.&lt;/author&gt;&lt;author&gt;Ybarra, S.&lt;/author&gt;&lt;author&gt;Mack, D.&lt;/author&gt;&lt;author&gt;Levine, A. J.&lt;/author&gt;&lt;/authors&gt;&lt;/contributors&gt;&lt;auth-address&gt;Princeton Univ, Dept Mol Biol, Princeton, NJ 08540 USA&amp;#xD;Princeton Univ, Dept Phys, Princeton, NJ 08540 USA&amp;#xD;EOS Biotechnol, S San Francisco, CA 94080 USA&lt;/auth-address&gt;&lt;titles&gt;&lt;title&gt;Broad patterns of gene expression revealed by clustering analysis of tumor and normal colon tissues probed by oligonucleotide arrays&lt;/title&gt;&lt;secondary-title&gt;Proceedings of the National Academy of Sciences of the United States of America&lt;/secondary-title&gt;&lt;alt-title&gt;P Natl Acad Sci USA&lt;/alt-title&gt;&lt;/titles&gt;&lt;periodical&gt;&lt;full-title&gt;Proceedings of the National Academy of Sciences of the United States of America&lt;/full-title&gt;&lt;abbr-1&gt;P Natl Acad Sci USA&lt;/abbr-1&gt;&lt;/periodical&gt;&lt;alt-periodical&gt;&lt;full-title&gt;Proceedings of the National Academy of Sciences of the United States of America&lt;/full-title&gt;&lt;abbr-1&gt;P Natl Acad Sci USA&lt;/abbr-1&gt;&lt;/alt-periodical&gt;&lt;pages&gt;6745-6750&lt;/pages&gt;&lt;volume&gt;96&lt;/volume&gt;&lt;number&gt;12&lt;/number&gt;&lt;keywords&gt;&lt;keyword&gt;cancer&lt;/keyword&gt;&lt;keyword&gt;hybridization&lt;/keyword&gt;&lt;/keywords&gt;&lt;dates&gt;&lt;year&gt;1999&lt;/year&gt;&lt;pub-dates&gt;&lt;date&gt;Jun 8&lt;/date&gt;&lt;/pub-dates&gt;&lt;/dates&gt;&lt;isbn&gt;0027-8424&lt;/isbn&gt;&lt;accession-num&gt;WOS:000080842200032&lt;/accession-num&gt;&lt;urls&gt;&lt;related-urls&gt;&lt;url&gt;&amp;lt;Go to ISI&amp;gt;://WOS:000080842200032&lt;/url&gt;&lt;/related-urls&gt;&lt;/urls&gt;&lt;electronic-resource-num&gt;DOI 10.1073/pnas.96.12.6745&lt;/electronic-resource-num&gt;&lt;language&gt;English&lt;/language&gt;&lt;/record&gt;&lt;/Cite&gt;&lt;/EndNote&gt;</w:instrText>
      </w:r>
      <w:r>
        <w:rPr>
          <w:rFonts w:ascii="Times New Roman" w:hAnsi="Times New Roman" w:cs="Times New Roman"/>
          <w:color w:val="0000FF"/>
          <w:szCs w:val="21"/>
        </w:rPr>
        <w:fldChar w:fldCharType="separate"/>
      </w:r>
      <w:r w:rsidR="00FF74C5">
        <w:rPr>
          <w:rFonts w:ascii="Times New Roman" w:hAnsi="Times New Roman" w:cs="Times New Roman"/>
          <w:noProof/>
          <w:color w:val="0000FF"/>
          <w:szCs w:val="21"/>
        </w:rPr>
        <w:t>[16]</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and small round blue cell tumors (SRBCT)</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PEVuZE5vdGU+PENpdGU+PEF1dGhvcj5LaGFuPC9BdXRob3I+PFllYXI+MjAwMTwvWWVhcj48UmVj
TnVtPjQ2NTwvUmVjTnVtPjxEaXNwbGF5VGV4dD5bMTddPC9EaXNwbGF5VGV4dD48cmVjb3JkPjxy
ZWMtbnVtYmVyPjQ2NTwvcmVjLW51bWJlcj48Zm9yZWlnbi1rZXlzPjxrZXkgYXBwPSJFTiIgZGIt
aWQ9ImZkZXJldnpmaHh6ZXBwZXRhNXd2ZGY1NjJ3YWF2d3JkdGVmdyIgdGltZXN0YW1wPSIxNTQz
NDczNjkxIj40NjU8L2tleT48L2ZvcmVpZ24ta2V5cz48cmVmLXR5cGUgbmFtZT0iSm91cm5hbCBB
cnRpY2xlIj4xNzwvcmVmLXR5cGU+PGNvbnRyaWJ1dG9ycz48YXV0aG9ycz48YXV0aG9yPktoYW4s
IEouPC9hdXRob3I+PGF1dGhvcj5XZWksIEouIFMuPC9hdXRob3I+PGF1dGhvcj5SaW5nbmVyLCBN
LjwvYXV0aG9yPjxhdXRob3I+U2FhbCwgTC4gSC48L2F1dGhvcj48YXV0aG9yPkxhZGFueWksIE0u
PC9hdXRob3I+PGF1dGhvcj5XZXN0ZXJtYW5uLCBGLjwvYXV0aG9yPjxhdXRob3I+QmVydGhvbGQs
IEYuPC9hdXRob3I+PGF1dGhvcj5TY2h3YWIsIE0uPC9hdXRob3I+PGF1dGhvcj5BbnRvbmVzY3Us
IEMuIFIuPC9hdXRob3I+PGF1dGhvcj5QZXRlcnNvbiwgQy48L2F1dGhvcj48YXV0aG9yPk1lbHR6
ZXIsIFAuIFMuPC9hdXRob3I+PC9hdXRob3JzPjwvY29udHJpYnV0b3JzPjxhdXRoLWFkZHJlc3M+
TkhHUkksIENhbmMgR2VuZXQgQnJhbmNoLCBOSUgsIEJldGhlc2RhLCBNRCAyMDg5MiBVU0EmI3hE
O05DSSwgUGVkaWF0IE9uY29sIEJyYW5jaCwgQ3RyIEFkdiBUZWNobm9sLCBHYWl0aGVyc2J1cmcs
IE1EIFVTQSYjeEQ7VW5pdiBMdW5kLCBEZXB0IFRoZW9yZXQgUGh5cywgQ29tcGxleCBTeXN0IERp
diwgUy0yMjM2MiBMdW5kLCBTd2VkZW4mI3hEO01lbSBTbG9hbiBLZXR0ZXJpbmcgQ2FuYyBDdHIs
IERlcHQgUGF0aG9sLCBOZXcgWW9yaywgTlkgMTAwMjEgVVNBJiN4RDtHZXJtYW4gQ2FuYyBSZXMg
Q3RyLCBEZXB0IEN5dG9nZW5ldCwgRC02OTAwIEhlaWRlbGJlcmcsIEdlcm1hbnkmI3hEO1VuaXYg
Q29sb2duZSwgS2xpbiBLaW5kZXJoZWlsa3VuZGUsIERlcHQgUGVkaWF0LCBDb2xvZ25lLCBHZXJt
YW55PC9hdXRoLWFkZHJlc3M+PHRpdGxlcz48dGl0bGU+Q2xhc3NpZmljYXRpb24gYW5kIGRpYWdu
b3N0aWMgcHJlZGljdGlvbiBvZiBjYW5jZXJzIHVzaW5nIGdlbmUgZXhwcmVzc2lvbiBwcm9maWxp
bmcgYW5kIGFydGlmaWNpYWwgbmV1cmFsIG5ldHdvcmtzPC90aXRsZT48c2Vjb25kYXJ5LXRpdGxl
Pk5hdHVyZSBNZWRpY2luZTwvc2Vjb25kYXJ5LXRpdGxlPjxhbHQtdGl0bGU+TmF0IE1lZDwvYWx0
LXRpdGxlPjwvdGl0bGVzPjxwZXJpb2RpY2FsPjxmdWxsLXRpdGxlPk5hdHVyZSBNZWRpY2luZTwv
ZnVsbC10aXRsZT48YWJici0xPk5hdCBNZWQ8L2FiYnItMT48L3BlcmlvZGljYWw+PGFsdC1wZXJp
b2RpY2FsPjxmdWxsLXRpdGxlPk5hdHVyZSBNZWRpY2luZTwvZnVsbC10aXRsZT48YWJici0xPk5h
dCBNZWQ8L2FiYnItMT48L2FsdC1wZXJpb2RpY2FsPjxwYWdlcz42NzMtNjc5PC9wYWdlcz48dm9s
dW1lPjc8L3ZvbHVtZT48bnVtYmVyPjY8L251bWJlcj48a2V5d29yZHM+PGtleXdvcmQ+bW9sZWN1
bGFyIGNsYXNzaWZpY2F0aW9uPC9rZXl3b3JkPjxrZXl3b3JkPmRpZmZlcmVudGlhbC1kaWFnbm9z
aXM8L2tleXdvcmQ+PGtleXdvcmQ+bmV1cm9lY3RvZGVybWFsIHR1bW9yPC9rZXl3b3JkPjxrZXl3
b3JkPmNkbmEgbWljcm9hcnJheXM8L2tleXdvcmQ+PGtleXdvcmQ+ZXdpbmdzLXNhcmNvbWE8L2tl
eXdvcmQ+PGtleXdvcmQ+aHVtYW4gYnJlYXN0PC9rZXl3b3JkPjxrZXl3b3JkPmNlbGwgdHVtb3Jz
PC9rZXl3b3JkPjxrZXl3b3JkPnJvdW5kLWNlbGw8L2tleXdvcmQ+PGtleXdvcmQ+Z3Jvd3RoPC9r
ZXl3b3JkPjxrZXl3b3JkPnBhdHRlcm5zPC9rZXl3b3JkPjwva2V5d29yZHM+PGRhdGVzPjx5ZWFy
PjIwMDE8L3llYXI+PHB1Yi1kYXRlcz48ZGF0ZT5KdW48L2RhdGU+PC9wdWItZGF0ZXM+PC9kYXRl
cz48aXNibj4xMDc4LTg5NTY8L2lzYm4+PGFjY2Vzc2lvbi1udW0+V09TOjAwMDE2OTA4MTUwMDAz
NDwvYWNjZXNzaW9uLW51bT48dXJscz48cmVsYXRlZC11cmxzPjx1cmw+Jmx0O0dvIHRvIElTSSZn
dDs6Ly9XT1M6MDAwMTY5MDgxNTAwMDM0PC91cmw+PC9yZWxhdGVkLXVybHM+PC91cmxzPjxlbGVj
dHJvbmljLXJlc291cmNlLW51bT5Eb2kgMTAuMTAzOC84OTA0NDwvZWxlY3Ryb25pYy1yZXNvdXJj
ZS1udW0+PGxhbmd1YWdlPkVuZ2xpc2g8L2xhbmd1YWdlPjwvcmVjb3JkPjwvQ2l0ZT48L0VuZE5v
dGU+AG==
</w:fldData>
        </w:fldChar>
      </w:r>
      <w:r w:rsidR="00FF74C5">
        <w:rPr>
          <w:rFonts w:ascii="Times New Roman" w:hAnsi="Times New Roman" w:cs="Times New Roman"/>
          <w:color w:val="0000FF"/>
          <w:szCs w:val="21"/>
        </w:rPr>
        <w:instrText xml:space="preserve"> ADDIN EN.CITE </w:instrText>
      </w:r>
      <w:r w:rsidR="00FF74C5">
        <w:rPr>
          <w:rFonts w:ascii="Times New Roman" w:hAnsi="Times New Roman" w:cs="Times New Roman"/>
          <w:color w:val="0000FF"/>
          <w:szCs w:val="21"/>
        </w:rPr>
        <w:fldChar w:fldCharType="begin">
          <w:fldData xml:space="preserve">PEVuZE5vdGU+PENpdGU+PEF1dGhvcj5LaGFuPC9BdXRob3I+PFllYXI+MjAwMTwvWWVhcj48UmVj
TnVtPjQ2NTwvUmVjTnVtPjxEaXNwbGF5VGV4dD5bMTddPC9EaXNwbGF5VGV4dD48cmVjb3JkPjxy
ZWMtbnVtYmVyPjQ2NTwvcmVjLW51bWJlcj48Zm9yZWlnbi1rZXlzPjxrZXkgYXBwPSJFTiIgZGIt
aWQ9ImZkZXJldnpmaHh6ZXBwZXRhNXd2ZGY1NjJ3YWF2d3JkdGVmdyIgdGltZXN0YW1wPSIxNTQz
NDczNjkxIj40NjU8L2tleT48L2ZvcmVpZ24ta2V5cz48cmVmLXR5cGUgbmFtZT0iSm91cm5hbCBB
cnRpY2xlIj4xNzwvcmVmLXR5cGU+PGNvbnRyaWJ1dG9ycz48YXV0aG9ycz48YXV0aG9yPktoYW4s
IEouPC9hdXRob3I+PGF1dGhvcj5XZWksIEouIFMuPC9hdXRob3I+PGF1dGhvcj5SaW5nbmVyLCBN
LjwvYXV0aG9yPjxhdXRob3I+U2FhbCwgTC4gSC48L2F1dGhvcj48YXV0aG9yPkxhZGFueWksIE0u
PC9hdXRob3I+PGF1dGhvcj5XZXN0ZXJtYW5uLCBGLjwvYXV0aG9yPjxhdXRob3I+QmVydGhvbGQs
IEYuPC9hdXRob3I+PGF1dGhvcj5TY2h3YWIsIE0uPC9hdXRob3I+PGF1dGhvcj5BbnRvbmVzY3Us
IEMuIFIuPC9hdXRob3I+PGF1dGhvcj5QZXRlcnNvbiwgQy48L2F1dGhvcj48YXV0aG9yPk1lbHR6
ZXIsIFAuIFMuPC9hdXRob3I+PC9hdXRob3JzPjwvY29udHJpYnV0b3JzPjxhdXRoLWFkZHJlc3M+
TkhHUkksIENhbmMgR2VuZXQgQnJhbmNoLCBOSUgsIEJldGhlc2RhLCBNRCAyMDg5MiBVU0EmI3hE
O05DSSwgUGVkaWF0IE9uY29sIEJyYW5jaCwgQ3RyIEFkdiBUZWNobm9sLCBHYWl0aGVyc2J1cmcs
IE1EIFVTQSYjeEQ7VW5pdiBMdW5kLCBEZXB0IFRoZW9yZXQgUGh5cywgQ29tcGxleCBTeXN0IERp
diwgUy0yMjM2MiBMdW5kLCBTd2VkZW4mI3hEO01lbSBTbG9hbiBLZXR0ZXJpbmcgQ2FuYyBDdHIs
IERlcHQgUGF0aG9sLCBOZXcgWW9yaywgTlkgMTAwMjEgVVNBJiN4RDtHZXJtYW4gQ2FuYyBSZXMg
Q3RyLCBEZXB0IEN5dG9nZW5ldCwgRC02OTAwIEhlaWRlbGJlcmcsIEdlcm1hbnkmI3hEO1VuaXYg
Q29sb2duZSwgS2xpbiBLaW5kZXJoZWlsa3VuZGUsIERlcHQgUGVkaWF0LCBDb2xvZ25lLCBHZXJt
YW55PC9hdXRoLWFkZHJlc3M+PHRpdGxlcz48dGl0bGU+Q2xhc3NpZmljYXRpb24gYW5kIGRpYWdu
b3N0aWMgcHJlZGljdGlvbiBvZiBjYW5jZXJzIHVzaW5nIGdlbmUgZXhwcmVzc2lvbiBwcm9maWxp
bmcgYW5kIGFydGlmaWNpYWwgbmV1cmFsIG5ldHdvcmtzPC90aXRsZT48c2Vjb25kYXJ5LXRpdGxl
Pk5hdHVyZSBNZWRpY2luZTwvc2Vjb25kYXJ5LXRpdGxlPjxhbHQtdGl0bGU+TmF0IE1lZDwvYWx0
LXRpdGxlPjwvdGl0bGVzPjxwZXJpb2RpY2FsPjxmdWxsLXRpdGxlPk5hdHVyZSBNZWRpY2luZTwv
ZnVsbC10aXRsZT48YWJici0xPk5hdCBNZWQ8L2FiYnItMT48L3BlcmlvZGljYWw+PGFsdC1wZXJp
b2RpY2FsPjxmdWxsLXRpdGxlPk5hdHVyZSBNZWRpY2luZTwvZnVsbC10aXRsZT48YWJici0xPk5h
dCBNZWQ8L2FiYnItMT48L2FsdC1wZXJpb2RpY2FsPjxwYWdlcz42NzMtNjc5PC9wYWdlcz48dm9s
dW1lPjc8L3ZvbHVtZT48bnVtYmVyPjY8L251bWJlcj48a2V5d29yZHM+PGtleXdvcmQ+bW9sZWN1
bGFyIGNsYXNzaWZpY2F0aW9uPC9rZXl3b3JkPjxrZXl3b3JkPmRpZmZlcmVudGlhbC1kaWFnbm9z
aXM8L2tleXdvcmQ+PGtleXdvcmQ+bmV1cm9lY3RvZGVybWFsIHR1bW9yPC9rZXl3b3JkPjxrZXl3
b3JkPmNkbmEgbWljcm9hcnJheXM8L2tleXdvcmQ+PGtleXdvcmQ+ZXdpbmdzLXNhcmNvbWE8L2tl
eXdvcmQ+PGtleXdvcmQ+aHVtYW4gYnJlYXN0PC9rZXl3b3JkPjxrZXl3b3JkPmNlbGwgdHVtb3Jz
PC9rZXl3b3JkPjxrZXl3b3JkPnJvdW5kLWNlbGw8L2tleXdvcmQ+PGtleXdvcmQ+Z3Jvd3RoPC9r
ZXl3b3JkPjxrZXl3b3JkPnBhdHRlcm5zPC9rZXl3b3JkPjwva2V5d29yZHM+PGRhdGVzPjx5ZWFy
PjIwMDE8L3llYXI+PHB1Yi1kYXRlcz48ZGF0ZT5KdW48L2RhdGU+PC9wdWItZGF0ZXM+PC9kYXRl
cz48aXNibj4xMDc4LTg5NTY8L2lzYm4+PGFjY2Vzc2lvbi1udW0+V09TOjAwMDE2OTA4MTUwMDAz
NDwvYWNjZXNzaW9uLW51bT48dXJscz48cmVsYXRlZC11cmxzPjx1cmw+Jmx0O0dvIHRvIElTSSZn
dDs6Ly9XT1M6MDAwMTY5MDgxNTAwMDM0PC91cmw+PC9yZWxhdGVkLXVybHM+PC91cmxzPjxlbGVj
dHJvbmljLXJlc291cmNlLW51bT5Eb2kgMTAuMTAzOC84OTA0NDwvZWxlY3Ryb25pYy1yZXNvdXJj
ZS1udW0+PGxhbmd1YWdlPkVuZ2xpc2g8L2xhbmd1YWdlPjwvcmVjb3JkPjwvQ2l0ZT48L0VuZE5v
dGU+AG==
</w:fldData>
        </w:fldChar>
      </w:r>
      <w:r w:rsidR="00FF74C5">
        <w:rPr>
          <w:rFonts w:ascii="Times New Roman" w:hAnsi="Times New Roman" w:cs="Times New Roman"/>
          <w:color w:val="0000FF"/>
          <w:szCs w:val="21"/>
        </w:rPr>
        <w:instrText xml:space="preserve"> ADDIN EN.CITE.DATA </w:instrText>
      </w:r>
      <w:r w:rsidR="00FF74C5">
        <w:rPr>
          <w:rFonts w:ascii="Times New Roman" w:hAnsi="Times New Roman" w:cs="Times New Roman"/>
          <w:color w:val="0000FF"/>
          <w:szCs w:val="21"/>
        </w:rPr>
      </w:r>
      <w:r w:rsidR="00FF74C5">
        <w:rPr>
          <w:rFonts w:ascii="Times New Roman" w:hAnsi="Times New Roman" w:cs="Times New Roman"/>
          <w:color w:val="0000FF"/>
          <w:szCs w:val="21"/>
        </w:rPr>
        <w:fldChar w:fldCharType="end"/>
      </w:r>
      <w:r>
        <w:rPr>
          <w:rFonts w:ascii="Times New Roman" w:hAnsi="Times New Roman" w:cs="Times New Roman"/>
          <w:color w:val="0000FF"/>
          <w:szCs w:val="21"/>
        </w:rPr>
        <w:fldChar w:fldCharType="separate"/>
      </w:r>
      <w:r w:rsidR="00FF74C5">
        <w:rPr>
          <w:rFonts w:ascii="Times New Roman" w:hAnsi="Times New Roman" w:cs="Times New Roman"/>
          <w:noProof/>
          <w:color w:val="0000FF"/>
          <w:szCs w:val="21"/>
        </w:rPr>
        <w:t>[17]</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pStyle w:val="af"/>
        <w:numPr>
          <w:ilvl w:val="0"/>
          <w:numId w:val="8"/>
        </w:numPr>
        <w:autoSpaceDE w:val="0"/>
        <w:autoSpaceDN w:val="0"/>
        <w:adjustRightInd w:val="0"/>
        <w:ind w:firstLineChars="0"/>
        <w:jc w:val="left"/>
        <w:rPr>
          <w:rFonts w:ascii="Times New Roman" w:hAnsi="Times New Roman" w:cs="Times New Roman"/>
          <w:color w:val="0000FF"/>
          <w:szCs w:val="21"/>
        </w:rPr>
      </w:pPr>
      <w:r>
        <w:rPr>
          <w:rFonts w:ascii="Times New Roman" w:hAnsi="Times New Roman" w:cs="Times New Roman"/>
          <w:color w:val="0000FF"/>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3232DE" w:rsidRDefault="00DF4B24">
      <w:pPr>
        <w:autoSpaceDE w:val="0"/>
        <w:autoSpaceDN w:val="0"/>
        <w:adjustRightInd w:val="0"/>
        <w:ind w:left="106"/>
        <w:jc w:val="left"/>
        <w:rPr>
          <w:rFonts w:ascii="Times New Roman" w:hAnsi="Times New Roman" w:cs="Times New Roman"/>
          <w:color w:val="0000FF"/>
          <w:szCs w:val="21"/>
        </w:rPr>
      </w:pPr>
      <w:r>
        <w:rPr>
          <w:rFonts w:ascii="Times New Roman" w:hAnsi="Times New Roman" w:cs="Times New Roman"/>
          <w:color w:val="0000FF"/>
          <w:szCs w:val="21"/>
        </w:rPr>
        <w:t>Thus, the currently published gene selection algorithms on microarrays are commonly validated within each microarray benchmark dataset.</w:t>
      </w:r>
    </w:p>
    <w:p w:rsidR="003232DE" w:rsidRDefault="00DF4B24">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We manage to validate the selected gene subsets of Leuk</w:t>
      </w:r>
      <w:r w:rsidR="00C015B5">
        <w:rPr>
          <w:rFonts w:ascii="Times New Roman" w:hAnsi="Times New Roman" w:cs="Times New Roman"/>
          <w:color w:val="0000FF"/>
          <w:szCs w:val="21"/>
        </w:rPr>
        <w:t xml:space="preserve">, Gas1 and </w:t>
      </w:r>
      <w:r>
        <w:rPr>
          <w:rFonts w:ascii="Times New Roman" w:hAnsi="Times New Roman" w:cs="Times New Roman"/>
          <w:color w:val="0000FF"/>
          <w:szCs w:val="21"/>
        </w:rPr>
        <w:t xml:space="preserve">Gas2 on independent datasets as shown in </w:t>
      </w:r>
      <w:r>
        <w:rPr>
          <w:rFonts w:ascii="Times New Roman" w:hAnsi="Times New Roman" w:cs="Times New Roman"/>
          <w:b/>
          <w:color w:val="0000FF"/>
          <w:szCs w:val="21"/>
        </w:rPr>
        <w:t xml:space="preserve">Table </w:t>
      </w:r>
      <w:r w:rsidR="00AD34DE">
        <w:rPr>
          <w:rFonts w:ascii="Times New Roman" w:hAnsi="Times New Roman" w:cs="Times New Roman"/>
          <w:b/>
          <w:color w:val="0000FF"/>
          <w:szCs w:val="21"/>
        </w:rPr>
        <w:t>5</w:t>
      </w:r>
      <w:r>
        <w:rPr>
          <w:rFonts w:ascii="Times New Roman" w:hAnsi="Times New Roman" w:cs="Times New Roman"/>
          <w:color w:val="0000FF"/>
          <w:szCs w:val="21"/>
        </w:rPr>
        <w:t xml:space="preserve">. The results of independent feature subset validation are added to the “S8” section in Supplementary Material. The </w:t>
      </w:r>
      <w:r>
        <w:rPr>
          <w:rFonts w:ascii="Times New Roman" w:hAnsi="Times New Roman" w:cs="Times New Roman"/>
          <w:b/>
          <w:bCs/>
          <w:color w:val="0000FF"/>
          <w:szCs w:val="21"/>
        </w:rPr>
        <w:t xml:space="preserve">Table </w:t>
      </w:r>
      <w:r w:rsidR="00AD34DE">
        <w:rPr>
          <w:rFonts w:ascii="Times New Roman" w:hAnsi="Times New Roman" w:cs="Times New Roman"/>
          <w:b/>
          <w:bCs/>
          <w:color w:val="0000FF"/>
          <w:szCs w:val="21"/>
        </w:rPr>
        <w:t>5</w:t>
      </w:r>
      <w:r>
        <w:rPr>
          <w:rFonts w:ascii="Times New Roman" w:hAnsi="Times New Roman" w:cs="Times New Roman"/>
          <w:color w:val="0000FF"/>
          <w:szCs w:val="21"/>
        </w:rPr>
        <w:t xml:space="preserve"> in this response document is the Table 7 in</w:t>
      </w:r>
      <w:r w:rsidR="00AD34DE">
        <w:rPr>
          <w:rFonts w:ascii="Times New Roman" w:hAnsi="Times New Roman" w:cs="Times New Roman"/>
          <w:color w:val="0000FF"/>
          <w:szCs w:val="21"/>
        </w:rPr>
        <w:t xml:space="preserve"> the supplementary section “S8”</w:t>
      </w:r>
      <w:r>
        <w:rPr>
          <w:rFonts w:ascii="Times New Roman" w:hAnsi="Times New Roman" w:cs="Times New Roman"/>
          <w:color w:val="0000FF"/>
          <w:szCs w:val="21"/>
        </w:rPr>
        <w:t>.</w:t>
      </w:r>
    </w:p>
    <w:p w:rsidR="003232DE" w:rsidRDefault="00E220B8" w:rsidP="00E220B8">
      <w:pPr>
        <w:pStyle w:val="af"/>
        <w:numPr>
          <w:ilvl w:val="0"/>
          <w:numId w:val="9"/>
        </w:numPr>
        <w:autoSpaceDE w:val="0"/>
        <w:autoSpaceDN w:val="0"/>
        <w:adjustRightInd w:val="0"/>
        <w:ind w:firstLineChars="0"/>
        <w:jc w:val="left"/>
        <w:rPr>
          <w:rFonts w:ascii="Times New Roman" w:hAnsi="Times New Roman" w:cs="Times New Roman"/>
          <w:color w:val="0000FF"/>
          <w:szCs w:val="21"/>
        </w:rPr>
      </w:pPr>
      <w:r w:rsidRPr="00E220B8">
        <w:rPr>
          <w:rFonts w:ascii="Times New Roman" w:hAnsi="Times New Roman" w:cs="Times New Roman"/>
          <w:color w:val="0000FF"/>
          <w:szCs w:val="21"/>
        </w:rPr>
        <w:t>The datasets Leuk and MLL both contain the sample data of leukemia subtypes ALL (acute lymphoblastic leukemia) and AML(acute myeloid).</w:t>
      </w:r>
      <w:r w:rsidR="00DF4B24">
        <w:rPr>
          <w:rFonts w:ascii="Times New Roman" w:hAnsi="Times New Roman" w:cs="Times New Roman"/>
          <w:color w:val="0000FF"/>
          <w:szCs w:val="21"/>
        </w:rPr>
        <w:t xml:space="preserve"> First, on Leuk the selected gene probes are [</w:t>
      </w:r>
      <w:r w:rsidR="00DF4B24">
        <w:rPr>
          <w:rFonts w:ascii="Times New Roman" w:hAnsi="Times New Roman" w:cs="Times New Roman"/>
          <w:i/>
          <w:color w:val="0000FF"/>
          <w:szCs w:val="21"/>
        </w:rPr>
        <w:t>M23197</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M31523</w:t>
      </w:r>
      <w:r w:rsidR="00DF4B24">
        <w:rPr>
          <w:rFonts w:ascii="Times New Roman" w:hAnsi="Times New Roman" w:cs="Times New Roman"/>
          <w:color w:val="0000FF"/>
          <w:szCs w:val="21"/>
        </w:rPr>
        <w:t>]. Second, the genes related to these two probes are [</w:t>
      </w:r>
      <w:r w:rsidR="00DF4B24">
        <w:rPr>
          <w:rFonts w:ascii="Times New Roman" w:hAnsi="Times New Roman" w:cs="Times New Roman"/>
          <w:i/>
          <w:color w:val="0000FF"/>
          <w:szCs w:val="21"/>
        </w:rPr>
        <w:t>CD33</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TCF3</w:t>
      </w:r>
      <w:r w:rsidR="00DF4B24">
        <w:rPr>
          <w:rFonts w:ascii="Times New Roman" w:hAnsi="Times New Roman" w:cs="Times New Roman"/>
          <w:color w:val="0000FF"/>
          <w:szCs w:val="21"/>
        </w:rPr>
        <w:t>]. Third, for these two genes, the</w:t>
      </w:r>
      <w:r w:rsidR="002E55A0">
        <w:rPr>
          <w:rFonts w:ascii="Times New Roman" w:hAnsi="Times New Roman" w:cs="Times New Roman"/>
          <w:color w:val="0000FF"/>
          <w:szCs w:val="21"/>
        </w:rPr>
        <w:t xml:space="preserve"> corresponding</w:t>
      </w:r>
      <w:r w:rsidR="00DF4B24">
        <w:rPr>
          <w:rFonts w:ascii="Times New Roman" w:hAnsi="Times New Roman" w:cs="Times New Roman"/>
          <w:color w:val="0000FF"/>
          <w:szCs w:val="21"/>
        </w:rPr>
        <w:t xml:space="preserve"> gene probes in MLL are [</w:t>
      </w:r>
      <w:r w:rsidR="00DF4B24">
        <w:rPr>
          <w:rFonts w:ascii="Times New Roman" w:hAnsi="Times New Roman" w:cs="Times New Roman"/>
          <w:i/>
          <w:color w:val="0000FF"/>
          <w:szCs w:val="21"/>
        </w:rPr>
        <w:t>32874_at</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36802_at</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1373_at</w:t>
      </w:r>
      <w:r w:rsidR="00DF4B24">
        <w:rPr>
          <w:rFonts w:ascii="Times New Roman" w:hAnsi="Times New Roman" w:cs="Times New Roman"/>
          <w:color w:val="0000FF"/>
          <w:szCs w:val="21"/>
        </w:rPr>
        <w:t xml:space="preserve">, </w:t>
      </w:r>
      <w:r w:rsidR="00DF4B24">
        <w:rPr>
          <w:rFonts w:ascii="Times New Roman" w:hAnsi="Times New Roman" w:cs="Times New Roman"/>
          <w:i/>
          <w:color w:val="0000FF"/>
          <w:szCs w:val="21"/>
        </w:rPr>
        <w:t>1374_g_at</w:t>
      </w:r>
      <w:r w:rsidR="00DF4B24">
        <w:rPr>
          <w:rFonts w:ascii="Times New Roman" w:hAnsi="Times New Roman" w:cs="Times New Roman"/>
          <w:color w:val="0000FF"/>
          <w:szCs w:val="21"/>
        </w:rPr>
        <w:t xml:space="preserve">]. </w:t>
      </w:r>
      <w:r w:rsidR="002E55A0">
        <w:rPr>
          <w:rFonts w:ascii="Times New Roman" w:hAnsi="Times New Roman" w:cs="Times New Roman"/>
          <w:color w:val="0000FF"/>
          <w:szCs w:val="21"/>
        </w:rPr>
        <w:t>Thus</w:t>
      </w:r>
      <w:r w:rsidR="00DF4B24">
        <w:rPr>
          <w:rFonts w:ascii="Times New Roman" w:hAnsi="Times New Roman" w:cs="Times New Roman"/>
          <w:color w:val="0000FF"/>
          <w:szCs w:val="21"/>
        </w:rPr>
        <w:t>, we test the classification performance of the obtained 4 gene probes for ALL and AML samples in MLL dataset.</w:t>
      </w:r>
    </w:p>
    <w:p w:rsidR="003232DE" w:rsidRDefault="00E220B8" w:rsidP="002F7D25">
      <w:pPr>
        <w:pStyle w:val="af"/>
        <w:numPr>
          <w:ilvl w:val="0"/>
          <w:numId w:val="9"/>
        </w:numPr>
        <w:autoSpaceDE w:val="0"/>
        <w:autoSpaceDN w:val="0"/>
        <w:adjustRightInd w:val="0"/>
        <w:ind w:firstLineChars="0"/>
        <w:jc w:val="left"/>
        <w:rPr>
          <w:rFonts w:ascii="Times New Roman" w:hAnsi="Times New Roman" w:cs="Times New Roman"/>
          <w:color w:val="0000FF"/>
          <w:szCs w:val="21"/>
        </w:rPr>
      </w:pPr>
      <w:r w:rsidRPr="002F7D25">
        <w:rPr>
          <w:rFonts w:ascii="Times New Roman" w:hAnsi="Times New Roman" w:cs="Times New Roman"/>
          <w:color w:val="0000FF"/>
          <w:szCs w:val="21"/>
        </w:rPr>
        <w:t>The datasets Gas1 and Gas2 are both gastric cancer</w:t>
      </w:r>
      <w:r w:rsidR="002F7D25" w:rsidRPr="002F7D25">
        <w:rPr>
          <w:rFonts w:ascii="Times New Roman" w:hAnsi="Times New Roman" w:cs="Times New Roman"/>
          <w:color w:val="0000FF"/>
          <w:szCs w:val="21"/>
        </w:rPr>
        <w:t xml:space="preserve"> data but related to different gastric cancer subtypes</w:t>
      </w:r>
      <w:r w:rsidRPr="002F7D25">
        <w:rPr>
          <w:rFonts w:ascii="Times New Roman" w:hAnsi="Times New Roman" w:cs="Times New Roman"/>
          <w:color w:val="0000FF"/>
          <w:szCs w:val="21"/>
        </w:rPr>
        <w:t xml:space="preserve">. </w:t>
      </w:r>
      <w:r w:rsidR="00DF4B24" w:rsidRPr="002F7D25">
        <w:rPr>
          <w:rFonts w:ascii="Times New Roman" w:hAnsi="Times New Roman" w:cs="Times New Roman"/>
          <w:color w:val="0000FF"/>
          <w:szCs w:val="21"/>
        </w:rPr>
        <w:t xml:space="preserve">Gas1 is about non-cardia gastric cancer, </w:t>
      </w:r>
      <w:r w:rsidR="002F7D25">
        <w:rPr>
          <w:rFonts w:ascii="Times New Roman" w:hAnsi="Times New Roman" w:cs="Times New Roman"/>
          <w:color w:val="0000FF"/>
          <w:szCs w:val="21"/>
        </w:rPr>
        <w:t>while</w:t>
      </w:r>
      <w:r w:rsidR="00DF4B24" w:rsidRPr="002F7D25">
        <w:rPr>
          <w:rFonts w:ascii="Times New Roman" w:hAnsi="Times New Roman" w:cs="Times New Roman"/>
          <w:color w:val="0000FF"/>
          <w:szCs w:val="21"/>
        </w:rPr>
        <w:t xml:space="preserve"> Gas2 is about cardia gastric cancer. These two datasets are both from ref. </w:t>
      </w:r>
      <w:r w:rsidR="00DF4B24" w:rsidRPr="002F7D25">
        <w:rPr>
          <w:rFonts w:ascii="Times New Roman" w:hAnsi="Times New Roman" w:cs="Times New Roman"/>
          <w:color w:val="0000FF"/>
          <w:szCs w:val="21"/>
        </w:rPr>
        <w:fldChar w:fldCharType="begin">
          <w:fldData xml:space="preserve">PEVuZE5vdGU+PENpdGU+PEF1dGhvcj5XYW5nPC9BdXRob3I+PFllYXI+MjAxMzwvWWVhcj48UmVj
TnVtPjQ2NjwvUmVjTnVtPjxEaXNwbGF5VGV4dD5bMThdPC9EaXNwbGF5VGV4dD48cmVjb3JkPjxy
ZWMtbnVtYmVyPjQ2NjwvcmVjLW51bWJlcj48Zm9yZWlnbi1rZXlzPjxrZXkgYXBwPSJFTiIgZGIt
aWQ9ImZkZXJldnpmaHh6ZXBwZXRhNXd2ZGY1NjJ3YWF2d3JkdGVmdyIgdGltZXN0YW1wPSIxNTQz
NDc3MjI4Ij40NjY8L2tleT48L2ZvcmVpZ24ta2V5cz48cmVmLXR5cGUgbmFtZT0iSm91cm5hbCBB
cnRpY2xlIj4xNzwvcmVmLXR5cGU+PGNvbnRyaWJ1dG9ycz48YXV0aG9ycz48YXV0aG9yPldhbmcs
IEcuIFMuPC9hdXRob3I+PGF1dGhvcj5IdSwgTi48L2F1dGhvcj48YXV0aG9yPllhbmcsIEguIEgu
PC9hdXRob3I+PGF1dGhvcj5XYW5nLCBMLiBNLjwvYXV0aG9yPjxhdXRob3I+U3UsIEguPC9hdXRo
b3I+PGF1dGhvcj5XYW5nLCBDLiBZLjwvYXV0aG9yPjxhdXRob3I+Q2xpZmZvcmQsIFIuPC9hdXRo
b3I+PGF1dGhvcj5EYXdzZXksIEUuIE0uPC9hdXRob3I+PGF1dGhvcj5MaSwgSi4gTS48L2F1dGhv
cj48YXV0aG9yPkRpbmcsIFQuPC9hdXRob3I+PGF1dGhvcj5IYW4sIFguIFkuPC9hdXRob3I+PGF1
dGhvcj5HaWZmZW4sIEMuPC9hdXRob3I+PGF1dGhvcj5Hb2xkc3RlaW4sIEEuIE0uPC9hdXRob3I+
PGF1dGhvcj5UYXlsb3IsIFAuIFIuPC9hdXRob3I+PGF1dGhvcj5MZWUsIE0uIFAuPC9hdXRob3I+
PC9hdXRob3JzPjwvY29udHJpYnV0b3JzPjxhdXRoLWFkZHJlc3M+TkNJLCBHZW5ldCBFcGlkZW1p
b2wgQnJhbmNoLCBEaXYgQ2FuYyBFcGlkZW1pb2wgJmFtcDsgR2VuZXQsIEJldGhlc2RhLCBNRCAy
MDg5MiBVU0EmI3hEO05DSSwgT2ZmIERpcmVjdG9yLCBDdHIgQ2FuYyBSZXMsIEJldGhlc2RhLCBN
RCAyMDg5MiBVU0EmI3hEO1dhbHRlciBSZWVkIEFybXkgSW5zdCBSZXMsIE11bHRpZHJ1ZyBSZXNp
c3RhbnQgT3JnYW5pc20gUmVwb3NpdG9yeSAmYW1wOyBTdXJ2ZWlsLCBTaWx2ZXIgU3ByaW5nLCBN
RCBVU0EmI3hEO1NoYW54aSBDYW5jIEhvc3AsIFRhaXl1YW4sIFNoYW54aSwgUGVvcGxlcyBSIENo
aW5hJiN4RDtJbmZvcm1hdCBNYW5hZ2VtZW50IFNlcnYgSW5jLCBTaWx2ZXIgU3ByaW5nLCBNRCBV
U0E8L2F1dGgtYWRkcmVzcz48dGl0bGVzPjx0aXRsZT5Db21wYXJpc29uIG9mIEdsb2JhbCBHZW5l
IEV4cHJlc3Npb24gb2YgR2FzdHJpYyBDYXJkaWEgYW5kIE5vbmNhcmRpYSBDYW5jZXJzIGZyb20g
YSBIaWdoLVJpc2sgUG9wdWxhdGlvbiBpbiBDaGluYTwvdGl0bGU+PHNlY29uZGFyeS10aXRsZT5Q
bG9zIE9uZTwvc2Vjb25kYXJ5LXRpdGxlPjxhbHQtdGl0bGU+UGxvcyBPbmU8L2FsdC10aXRsZT48
L3RpdGxlcz48cGVyaW9kaWNhbD48ZnVsbC10aXRsZT5QbG9zIE9uZTwvZnVsbC10aXRsZT48YWJi
ci0xPlBsb3MgT25lPC9hYmJyLTE+PC9wZXJpb2RpY2FsPjxhbHQtcGVyaW9kaWNhbD48ZnVsbC10
aXRsZT5QbG9zIE9uZTwvZnVsbC10aXRsZT48YWJici0xPlBsb3MgT25lPC9hYmJyLTE+PC9hbHQt
cGVyaW9kaWNhbD48dm9sdW1lPjg8L3ZvbHVtZT48bnVtYmVyPjU8L251bWJlcj48a2V5d29yZHM+
PGtleXdvcmQ+c3F1YW1vdXMtY2VsbCBjYXJjaW5vbWE8L2tleXdvcmQ+PGtleXdvcmQ+bnV0cml0
aW9uIGludGVydmVudGlvbiB0cmlhbHM8L2tleXdvcmQ+PGtleXdvcmQ+ZGlzZWFzZS1zcGVjaWZp
YyBtb3J0YWxpdHk8L2tleXdvcmQ+PGtleXdvcmQ+Y2xpbmljYWwtc2lnbmlmaWNhbmNlPC9rZXl3
b3JkPjxrZXl3b3JkPmRpc3RpbmN0aXZlIHBhdHRlcm5zPC9rZXl3b3JkPjxrZXl3b3JkPnNvbWF0
aWMgbXV0YXRpb25zPC9rZXl3b3JkPjxrZXl3b3JkPmZhbWlseS1oaXN0b3J5PC9rZXl3b3JkPjxr
ZXl3b3JkPmVzb3BoYWdlYWw8L2tleXdvcmQ+PGtleXdvcmQ+bGlueGlhbjwva2V5d29yZD48a2V5
d29yZD5zdXBwbGVtZW50YXRpb248L2tleXdvcmQ+PC9rZXl3b3Jkcz48ZGF0ZXM+PHllYXI+MjAx
MzwveWVhcj48cHViLWRhdGVzPjxkYXRlPk1heSAyMjwvZGF0ZT48L3B1Yi1kYXRlcz48L2RhdGVz
Pjxpc2JuPjE5MzItNjIwMzwvaXNibj48YWNjZXNzaW9uLW51bT5XT1M6MDAwMzIwMzYyNzAwMDY4
PC9hY2Nlc3Npb24tbnVtPjx1cmxzPjxyZWxhdGVkLXVybHM+PHVybD4mbHQ7R28gdG8gSVNJJmd0
OzovL1dPUzowMDAzMjAzNjI3MDAwNjg8L3VybD48L3JlbGF0ZWQtdXJscz48L3VybHM+PGVsZWN0
cm9uaWMtcmVzb3VyY2UtbnVtPlVOU1AgZTYzODI2JiN4RDsxMC4xMzcxL2pvdXJuYWwucG9uZS4w
MDYzODI2PC9lbGVjdHJvbmljLXJlc291cmNlLW51bT48bGFuZ3VhZ2U+RW5nbGlzaDwvbGFuZ3Vh
Z2U+PC9yZWNvcmQ+PC9DaXRlPjwvRW5kTm90ZT5=
</w:fldData>
        </w:fldChar>
      </w:r>
      <w:r w:rsidR="00FF74C5" w:rsidRPr="002F7D25">
        <w:rPr>
          <w:rFonts w:ascii="Times New Roman" w:hAnsi="Times New Roman" w:cs="Times New Roman"/>
          <w:color w:val="0000FF"/>
          <w:szCs w:val="21"/>
        </w:rPr>
        <w:instrText xml:space="preserve"> ADDIN EN.CITE </w:instrText>
      </w:r>
      <w:r w:rsidR="00FF74C5" w:rsidRPr="002F7D25">
        <w:rPr>
          <w:rFonts w:ascii="Times New Roman" w:hAnsi="Times New Roman" w:cs="Times New Roman"/>
          <w:color w:val="0000FF"/>
          <w:szCs w:val="21"/>
        </w:rPr>
        <w:fldChar w:fldCharType="begin">
          <w:fldData xml:space="preserve">PEVuZE5vdGU+PENpdGU+PEF1dGhvcj5XYW5nPC9BdXRob3I+PFllYXI+MjAxMzwvWWVhcj48UmVj
TnVtPjQ2NjwvUmVjTnVtPjxEaXNwbGF5VGV4dD5bMThdPC9EaXNwbGF5VGV4dD48cmVjb3JkPjxy
ZWMtbnVtYmVyPjQ2NjwvcmVjLW51bWJlcj48Zm9yZWlnbi1rZXlzPjxrZXkgYXBwPSJFTiIgZGIt
aWQ9ImZkZXJldnpmaHh6ZXBwZXRhNXd2ZGY1NjJ3YWF2d3JkdGVmdyIgdGltZXN0YW1wPSIxNTQz
NDc3MjI4Ij40NjY8L2tleT48L2ZvcmVpZ24ta2V5cz48cmVmLXR5cGUgbmFtZT0iSm91cm5hbCBB
cnRpY2xlIj4xNzwvcmVmLXR5cGU+PGNvbnRyaWJ1dG9ycz48YXV0aG9ycz48YXV0aG9yPldhbmcs
IEcuIFMuPC9hdXRob3I+PGF1dGhvcj5IdSwgTi48L2F1dGhvcj48YXV0aG9yPllhbmcsIEguIEgu
PC9hdXRob3I+PGF1dGhvcj5XYW5nLCBMLiBNLjwvYXV0aG9yPjxhdXRob3I+U3UsIEguPC9hdXRo
b3I+PGF1dGhvcj5XYW5nLCBDLiBZLjwvYXV0aG9yPjxhdXRob3I+Q2xpZmZvcmQsIFIuPC9hdXRo
b3I+PGF1dGhvcj5EYXdzZXksIEUuIE0uPC9hdXRob3I+PGF1dGhvcj5MaSwgSi4gTS48L2F1dGhv
cj48YXV0aG9yPkRpbmcsIFQuPC9hdXRob3I+PGF1dGhvcj5IYW4sIFguIFkuPC9hdXRob3I+PGF1
dGhvcj5HaWZmZW4sIEMuPC9hdXRob3I+PGF1dGhvcj5Hb2xkc3RlaW4sIEEuIE0uPC9hdXRob3I+
PGF1dGhvcj5UYXlsb3IsIFAuIFIuPC9hdXRob3I+PGF1dGhvcj5MZWUsIE0uIFAuPC9hdXRob3I+
PC9hdXRob3JzPjwvY29udHJpYnV0b3JzPjxhdXRoLWFkZHJlc3M+TkNJLCBHZW5ldCBFcGlkZW1p
b2wgQnJhbmNoLCBEaXYgQ2FuYyBFcGlkZW1pb2wgJmFtcDsgR2VuZXQsIEJldGhlc2RhLCBNRCAy
MDg5MiBVU0EmI3hEO05DSSwgT2ZmIERpcmVjdG9yLCBDdHIgQ2FuYyBSZXMsIEJldGhlc2RhLCBN
RCAyMDg5MiBVU0EmI3hEO1dhbHRlciBSZWVkIEFybXkgSW5zdCBSZXMsIE11bHRpZHJ1ZyBSZXNp
c3RhbnQgT3JnYW5pc20gUmVwb3NpdG9yeSAmYW1wOyBTdXJ2ZWlsLCBTaWx2ZXIgU3ByaW5nLCBN
RCBVU0EmI3hEO1NoYW54aSBDYW5jIEhvc3AsIFRhaXl1YW4sIFNoYW54aSwgUGVvcGxlcyBSIENo
aW5hJiN4RDtJbmZvcm1hdCBNYW5hZ2VtZW50IFNlcnYgSW5jLCBTaWx2ZXIgU3ByaW5nLCBNRCBV
U0E8L2F1dGgtYWRkcmVzcz48dGl0bGVzPjx0aXRsZT5Db21wYXJpc29uIG9mIEdsb2JhbCBHZW5l
IEV4cHJlc3Npb24gb2YgR2FzdHJpYyBDYXJkaWEgYW5kIE5vbmNhcmRpYSBDYW5jZXJzIGZyb20g
YSBIaWdoLVJpc2sgUG9wdWxhdGlvbiBpbiBDaGluYTwvdGl0bGU+PHNlY29uZGFyeS10aXRsZT5Q
bG9zIE9uZTwvc2Vjb25kYXJ5LXRpdGxlPjxhbHQtdGl0bGU+UGxvcyBPbmU8L2FsdC10aXRsZT48
L3RpdGxlcz48cGVyaW9kaWNhbD48ZnVsbC10aXRsZT5QbG9zIE9uZTwvZnVsbC10aXRsZT48YWJi
ci0xPlBsb3MgT25lPC9hYmJyLTE+PC9wZXJpb2RpY2FsPjxhbHQtcGVyaW9kaWNhbD48ZnVsbC10
aXRsZT5QbG9zIE9uZTwvZnVsbC10aXRsZT48YWJici0xPlBsb3MgT25lPC9hYmJyLTE+PC9hbHQt
cGVyaW9kaWNhbD48dm9sdW1lPjg8L3ZvbHVtZT48bnVtYmVyPjU8L251bWJlcj48a2V5d29yZHM+
PGtleXdvcmQ+c3F1YW1vdXMtY2VsbCBjYXJjaW5vbWE8L2tleXdvcmQ+PGtleXdvcmQ+bnV0cml0
aW9uIGludGVydmVudGlvbiB0cmlhbHM8L2tleXdvcmQ+PGtleXdvcmQ+ZGlzZWFzZS1zcGVjaWZp
YyBtb3J0YWxpdHk8L2tleXdvcmQ+PGtleXdvcmQ+Y2xpbmljYWwtc2lnbmlmaWNhbmNlPC9rZXl3
b3JkPjxrZXl3b3JkPmRpc3RpbmN0aXZlIHBhdHRlcm5zPC9rZXl3b3JkPjxrZXl3b3JkPnNvbWF0
aWMgbXV0YXRpb25zPC9rZXl3b3JkPjxrZXl3b3JkPmZhbWlseS1oaXN0b3J5PC9rZXl3b3JkPjxr
ZXl3b3JkPmVzb3BoYWdlYWw8L2tleXdvcmQ+PGtleXdvcmQ+bGlueGlhbjwva2V5d29yZD48a2V5
d29yZD5zdXBwbGVtZW50YXRpb248L2tleXdvcmQ+PC9rZXl3b3Jkcz48ZGF0ZXM+PHllYXI+MjAx
MzwveWVhcj48cHViLWRhdGVzPjxkYXRlPk1heSAyMjwvZGF0ZT48L3B1Yi1kYXRlcz48L2RhdGVz
Pjxpc2JuPjE5MzItNjIwMzwvaXNibj48YWNjZXNzaW9uLW51bT5XT1M6MDAwMzIwMzYyNzAwMDY4
PC9hY2Nlc3Npb24tbnVtPjx1cmxzPjxyZWxhdGVkLXVybHM+PHVybD4mbHQ7R28gdG8gSVNJJmd0
OzovL1dPUzowMDAzMjAzNjI3MDAwNjg8L3VybD48L3JlbGF0ZWQtdXJscz48L3VybHM+PGVsZWN0
cm9uaWMtcmVzb3VyY2UtbnVtPlVOU1AgZTYzODI2JiN4RDsxMC4xMzcxL2pvdXJuYWwucG9uZS4w
MDYzODI2PC9lbGVjdHJvbmljLXJlc291cmNlLW51bT48bGFuZ3VhZ2U+RW5nbGlzaDwvbGFuZ3Vh
Z2U+PC9yZWNvcmQ+PC9DaXRlPjwvRW5kTm90ZT5=
</w:fldData>
        </w:fldChar>
      </w:r>
      <w:r w:rsidR="00FF74C5" w:rsidRPr="002F7D25">
        <w:rPr>
          <w:rFonts w:ascii="Times New Roman" w:hAnsi="Times New Roman" w:cs="Times New Roman"/>
          <w:color w:val="0000FF"/>
          <w:szCs w:val="21"/>
        </w:rPr>
        <w:instrText xml:space="preserve"> ADDIN EN.CITE.DATA </w:instrText>
      </w:r>
      <w:r w:rsidR="00FF74C5">
        <w:rPr>
          <w:rFonts w:ascii="Times New Roman" w:hAnsi="Times New Roman" w:cs="Times New Roman"/>
          <w:color w:val="0000FF"/>
          <w:szCs w:val="21"/>
        </w:rPr>
      </w:r>
      <w:r w:rsidR="00FF74C5" w:rsidRPr="002F7D25">
        <w:rPr>
          <w:rFonts w:ascii="Times New Roman" w:hAnsi="Times New Roman" w:cs="Times New Roman"/>
          <w:color w:val="0000FF"/>
          <w:szCs w:val="21"/>
        </w:rPr>
        <w:fldChar w:fldCharType="end"/>
      </w:r>
      <w:r w:rsidR="00DF4B24" w:rsidRPr="002F7D25">
        <w:rPr>
          <w:rFonts w:ascii="Times New Roman" w:hAnsi="Times New Roman" w:cs="Times New Roman"/>
          <w:color w:val="0000FF"/>
          <w:szCs w:val="21"/>
        </w:rPr>
        <w:fldChar w:fldCharType="separate"/>
      </w:r>
      <w:r w:rsidR="00FF74C5" w:rsidRPr="002F7D25">
        <w:rPr>
          <w:rFonts w:ascii="Times New Roman" w:hAnsi="Times New Roman" w:cs="Times New Roman"/>
          <w:noProof/>
          <w:color w:val="0000FF"/>
          <w:szCs w:val="21"/>
        </w:rPr>
        <w:t>[18]</w:t>
      </w:r>
      <w:r w:rsidR="00DF4B24" w:rsidRPr="002F7D25">
        <w:rPr>
          <w:rFonts w:ascii="Times New Roman" w:hAnsi="Times New Roman" w:cs="Times New Roman"/>
          <w:color w:val="0000FF"/>
          <w:szCs w:val="21"/>
        </w:rPr>
        <w:fldChar w:fldCharType="end"/>
      </w:r>
      <w:r w:rsidR="00DF4B24" w:rsidRPr="002F7D25">
        <w:rPr>
          <w:rFonts w:ascii="Times New Roman" w:hAnsi="Times New Roman" w:cs="Times New Roman"/>
          <w:color w:val="0000FF"/>
          <w:szCs w:val="21"/>
        </w:rPr>
        <w:t xml:space="preserve"> and have the same gene probes as features. The gene probes selected by MGRFE on Gas1 are [</w:t>
      </w:r>
      <w:r w:rsidR="00DF4B24" w:rsidRPr="002F7D25">
        <w:rPr>
          <w:rFonts w:ascii="Times New Roman" w:hAnsi="Times New Roman" w:cs="Times New Roman"/>
          <w:i/>
          <w:color w:val="0000FF"/>
          <w:szCs w:val="21"/>
        </w:rPr>
        <w:t>215380_s_at</w:t>
      </w:r>
      <w:r w:rsidR="00DF4B24" w:rsidRPr="002F7D25">
        <w:rPr>
          <w:rFonts w:ascii="Times New Roman" w:hAnsi="Times New Roman" w:cs="Times New Roman"/>
          <w:color w:val="0000FF"/>
          <w:szCs w:val="21"/>
        </w:rPr>
        <w:t xml:space="preserve">, </w:t>
      </w:r>
      <w:r w:rsidR="00DF4B24" w:rsidRPr="002F7D25">
        <w:rPr>
          <w:rFonts w:ascii="Times New Roman" w:hAnsi="Times New Roman" w:cs="Times New Roman"/>
          <w:i/>
          <w:color w:val="0000FF"/>
          <w:szCs w:val="21"/>
        </w:rPr>
        <w:t>221928_at, 214746_s_at</w:t>
      </w:r>
      <w:r w:rsidR="00DF4B24" w:rsidRPr="002F7D25">
        <w:rPr>
          <w:rFonts w:ascii="Times New Roman" w:hAnsi="Times New Roman" w:cs="Times New Roman"/>
          <w:color w:val="0000FF"/>
          <w:szCs w:val="21"/>
        </w:rPr>
        <w:t>], and the gene probes selected on Gas2 are [</w:t>
      </w:r>
      <w:r w:rsidR="00DF4B24" w:rsidRPr="002F7D25">
        <w:rPr>
          <w:rFonts w:ascii="Times New Roman" w:hAnsi="Times New Roman" w:cs="Times New Roman"/>
          <w:i/>
          <w:color w:val="0000FF"/>
          <w:szCs w:val="21"/>
        </w:rPr>
        <w:t>210125_s_at</w:t>
      </w:r>
      <w:r w:rsidR="00DF4B24" w:rsidRPr="002F7D25">
        <w:rPr>
          <w:rFonts w:ascii="Times New Roman" w:hAnsi="Times New Roman" w:cs="Times New Roman"/>
          <w:color w:val="0000FF"/>
          <w:szCs w:val="21"/>
        </w:rPr>
        <w:t xml:space="preserve">, </w:t>
      </w:r>
      <w:r w:rsidR="00DF4B24" w:rsidRPr="002F7D25">
        <w:rPr>
          <w:rFonts w:ascii="Times New Roman" w:hAnsi="Times New Roman" w:cs="Times New Roman"/>
          <w:i/>
          <w:color w:val="0000FF"/>
          <w:szCs w:val="21"/>
        </w:rPr>
        <w:t>206361_at</w:t>
      </w:r>
      <w:r w:rsidR="00DF4B24" w:rsidRPr="002F7D25">
        <w:rPr>
          <w:rFonts w:ascii="Times New Roman" w:hAnsi="Times New Roman" w:cs="Times New Roman"/>
          <w:color w:val="0000FF"/>
          <w:szCs w:val="21"/>
        </w:rPr>
        <w:t xml:space="preserve">]. </w:t>
      </w:r>
      <w:r w:rsidR="002F7D25" w:rsidRPr="002F7D25">
        <w:rPr>
          <w:rFonts w:ascii="Times New Roman" w:hAnsi="Times New Roman" w:cs="Times New Roman"/>
          <w:color w:val="0000FF"/>
          <w:szCs w:val="21"/>
        </w:rPr>
        <w:t>For Gas1 and Gas2, we both validated the selected gene probe subset on the other dataset.</w:t>
      </w:r>
    </w:p>
    <w:p w:rsidR="002F7D25" w:rsidRPr="002F7D25" w:rsidRDefault="002F7D25" w:rsidP="002F7D25">
      <w:pPr>
        <w:pStyle w:val="af"/>
        <w:autoSpaceDE w:val="0"/>
        <w:autoSpaceDN w:val="0"/>
        <w:adjustRightInd w:val="0"/>
        <w:ind w:left="526" w:firstLineChars="0" w:firstLine="0"/>
        <w:jc w:val="left"/>
        <w:rPr>
          <w:rFonts w:ascii="Times New Roman" w:hAnsi="Times New Roman" w:cs="Times New Roman"/>
          <w:color w:val="0000FF"/>
          <w:szCs w:val="21"/>
        </w:rPr>
      </w:pPr>
    </w:p>
    <w:p w:rsidR="003232DE" w:rsidRDefault="00DF4B24" w:rsidP="00882417">
      <w:pPr>
        <w:autoSpaceDE w:val="0"/>
        <w:autoSpaceDN w:val="0"/>
        <w:adjustRightInd w:val="0"/>
        <w:ind w:left="106"/>
        <w:jc w:val="left"/>
        <w:rPr>
          <w:rFonts w:ascii="Times New Roman" w:hAnsi="Times New Roman" w:cs="Times New Roman"/>
          <w:b/>
          <w:color w:val="0000FF"/>
          <w:szCs w:val="21"/>
        </w:rPr>
      </w:pPr>
      <w:r>
        <w:rPr>
          <w:rFonts w:ascii="Times New Roman" w:hAnsi="Times New Roman" w:cs="Times New Roman"/>
          <w:b/>
          <w:color w:val="0000FF"/>
          <w:szCs w:val="21"/>
        </w:rPr>
        <w:t xml:space="preserve">Table </w:t>
      </w:r>
      <w:r w:rsidR="00AD34DE">
        <w:rPr>
          <w:rFonts w:ascii="Times New Roman" w:hAnsi="Times New Roman" w:cs="Times New Roman"/>
          <w:b/>
          <w:color w:val="0000FF"/>
          <w:szCs w:val="21"/>
        </w:rPr>
        <w:t>5</w:t>
      </w:r>
      <w:r>
        <w:rPr>
          <w:rFonts w:ascii="Times New Roman" w:hAnsi="Times New Roman" w:cs="Times New Roman"/>
          <w:b/>
          <w:color w:val="0000FF"/>
          <w:szCs w:val="21"/>
        </w:rPr>
        <w:t xml:space="preserve">. </w:t>
      </w:r>
      <w:r>
        <w:rPr>
          <w:rFonts w:ascii="Times New Roman" w:hAnsi="Times New Roman" w:cs="Times New Roman"/>
          <w:color w:val="0000FF"/>
          <w:szCs w:val="21"/>
        </w:rPr>
        <w:t>Independent validation of features selected on Leuk</w:t>
      </w:r>
      <w:r w:rsidR="00C015B5">
        <w:rPr>
          <w:rFonts w:ascii="Times New Roman" w:hAnsi="Times New Roman" w:cs="Times New Roman"/>
          <w:color w:val="0000FF"/>
          <w:szCs w:val="21"/>
        </w:rPr>
        <w:t xml:space="preserve">, Gas1 and </w:t>
      </w:r>
      <w:r>
        <w:rPr>
          <w:rFonts w:ascii="Times New Roman" w:hAnsi="Times New Roman" w:cs="Times New Roman"/>
          <w:color w:val="0000FF"/>
          <w:szCs w:val="21"/>
        </w:rPr>
        <w:t>Gas2 by 10-time 10-fold cross validation.</w:t>
      </w:r>
    </w:p>
    <w:tbl>
      <w:tblPr>
        <w:tblStyle w:val="2-510"/>
        <w:tblpPr w:leftFromText="180" w:rightFromText="180" w:vertAnchor="text" w:horzAnchor="page" w:tblpX="1931" w:tblpY="407"/>
        <w:tblOverlap w:val="never"/>
        <w:tblW w:w="8296" w:type="dxa"/>
        <w:tblLayout w:type="fixed"/>
        <w:tblLook w:val="04A0" w:firstRow="1" w:lastRow="0" w:firstColumn="1" w:lastColumn="0" w:noHBand="0" w:noVBand="1"/>
      </w:tblPr>
      <w:tblGrid>
        <w:gridCol w:w="1037"/>
        <w:gridCol w:w="1037"/>
        <w:gridCol w:w="1037"/>
        <w:gridCol w:w="1037"/>
        <w:gridCol w:w="1037"/>
        <w:gridCol w:w="1037"/>
        <w:gridCol w:w="1037"/>
        <w:gridCol w:w="1037"/>
      </w:tblGrid>
      <w:tr w:rsidR="003232DE" w:rsidTr="00323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vAlign w:val="center"/>
          </w:tcPr>
          <w:p w:rsidR="003232DE" w:rsidRDefault="00DF4B24">
            <w:pPr>
              <w:jc w:val="center"/>
              <w:rPr>
                <w:rFonts w:ascii="Times New Roman" w:hAnsi="Times New Roman" w:cs="Times New Roman"/>
                <w:iCs/>
                <w:szCs w:val="21"/>
              </w:rPr>
            </w:pPr>
            <w:r>
              <w:rPr>
                <w:rFonts w:ascii="Times New Roman" w:hAnsi="Times New Roman" w:cs="Times New Roman"/>
                <w:iCs/>
                <w:szCs w:val="21"/>
              </w:rPr>
              <w:t>Feature test on</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Cs w:val="21"/>
              </w:rPr>
            </w:pPr>
            <w:r>
              <w:rPr>
                <w:rFonts w:ascii="Times New Roman" w:hAnsi="Times New Roman" w:cs="Times New Roman"/>
                <w:iCs/>
                <w:szCs w:val="21"/>
              </w:rPr>
              <w:t>Feature from</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Sn</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Sp</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Acc</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Avc</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MCC</w:t>
            </w:r>
          </w:p>
        </w:tc>
        <w:tc>
          <w:tcPr>
            <w:tcW w:w="1037" w:type="dxa"/>
            <w:tcBorders>
              <w:top w:val="single" w:sz="8" w:space="0" w:color="4472C4" w:themeColor="accent1"/>
            </w:tcBorders>
            <w:vAlign w:val="center"/>
          </w:tcPr>
          <w:p w:rsidR="003232DE" w:rsidRDefault="00DF4B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Cs w:val="21"/>
              </w:rPr>
            </w:pPr>
            <w:r>
              <w:rPr>
                <w:rFonts w:ascii="Times New Roman" w:hAnsi="Times New Roman" w:cs="Times New Roman"/>
                <w:i/>
                <w:iCs/>
                <w:szCs w:val="21"/>
              </w:rPr>
              <w:t>AUC</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shd w:val="clear" w:color="auto" w:fill="4472C4" w:themeFill="accent1"/>
          </w:tcPr>
          <w:p w:rsidR="003232DE" w:rsidRDefault="00DF4B24">
            <w:pPr>
              <w:rPr>
                <w:rFonts w:ascii="Times New Roman" w:hAnsi="Times New Roman" w:cs="Times New Roman"/>
                <w:bCs w:val="0"/>
                <w:iCs/>
                <w:color w:val="FFFFFF" w:themeColor="background1"/>
                <w:szCs w:val="21"/>
              </w:rPr>
            </w:pPr>
            <w:r>
              <w:rPr>
                <w:rFonts w:ascii="Times New Roman" w:hAnsi="Times New Roman" w:cs="Times New Roman"/>
                <w:bCs w:val="0"/>
                <w:iCs/>
                <w:color w:val="FFFFFF" w:themeColor="background1"/>
                <w:szCs w:val="21"/>
              </w:rPr>
              <w:t>MLL</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szCs w:val="21"/>
              </w:rPr>
            </w:pPr>
            <w:r>
              <w:rPr>
                <w:rFonts w:ascii="Times New Roman" w:hAnsi="Times New Roman" w:cs="Times New Roman"/>
                <w:b/>
                <w:bCs/>
                <w:iCs/>
                <w:color w:val="FFFFFF" w:themeColor="background1"/>
                <w:szCs w:val="21"/>
              </w:rPr>
              <w:t>Leuk</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0.963</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0.963</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0.962</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0.934</w:t>
            </w:r>
          </w:p>
        </w:tc>
        <w:tc>
          <w:tcPr>
            <w:tcW w:w="1037" w:type="dxa"/>
            <w:tcBorders>
              <w:top w:val="single" w:sz="8" w:space="0" w:color="4472C4" w:themeColor="accent1"/>
            </w:tcBorders>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0.993</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tcPr>
          <w:p w:rsidR="003232DE" w:rsidRDefault="00DF4B24">
            <w:pPr>
              <w:rPr>
                <w:rFonts w:ascii="Times New Roman" w:hAnsi="Times New Roman" w:cs="Times New Roman"/>
                <w:bCs w:val="0"/>
                <w:iCs/>
                <w:szCs w:val="21"/>
              </w:rPr>
            </w:pPr>
            <w:r>
              <w:rPr>
                <w:rFonts w:ascii="Times New Roman" w:hAnsi="Times New Roman" w:cs="Times New Roman"/>
                <w:bCs w:val="0"/>
                <w:iCs/>
                <w:szCs w:val="21"/>
              </w:rPr>
              <w:lastRenderedPageBreak/>
              <w:t>MLL</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MLL</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shd w:val="clear" w:color="auto" w:fill="DEEAF6" w:themeFill="accent5" w:themeFillTint="33"/>
          </w:tcPr>
          <w:p w:rsidR="003232DE" w:rsidRDefault="00DF4B24">
            <w:pPr>
              <w:rPr>
                <w:rFonts w:ascii="Times New Roman" w:hAnsi="Times New Roman" w:cs="Times New Roman"/>
                <w:bCs w:val="0"/>
                <w:iCs/>
                <w:szCs w:val="21"/>
              </w:rPr>
            </w:pPr>
            <w:r>
              <w:rPr>
                <w:rFonts w:ascii="Times New Roman" w:hAnsi="Times New Roman" w:cs="Times New Roman"/>
                <w:bCs w:val="0"/>
                <w:iCs/>
                <w:szCs w:val="21"/>
              </w:rPr>
              <w:t>Leuk</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Leuk</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0.99</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0.993</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0.995</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0.987</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tcPr>
          <w:p w:rsidR="003232DE" w:rsidRDefault="003232DE">
            <w:pPr>
              <w:rPr>
                <w:rFonts w:ascii="Times New Roman" w:hAnsi="Times New Roman" w:cs="Times New Roman"/>
                <w:bCs w:val="0"/>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c>
          <w:tcPr>
            <w:tcW w:w="1037" w:type="dxa"/>
          </w:tcPr>
          <w:p w:rsidR="003232DE" w:rsidRDefault="00323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shd w:val="clear" w:color="auto" w:fill="DEEAF6" w:themeFill="accent5" w:themeFillTint="33"/>
          </w:tcPr>
          <w:p w:rsidR="003232DE" w:rsidRDefault="00DF4B24">
            <w:pPr>
              <w:rPr>
                <w:rFonts w:ascii="Times New Roman" w:hAnsi="Times New Roman" w:cs="Times New Roman"/>
                <w:bCs w:val="0"/>
                <w:iCs/>
                <w:szCs w:val="21"/>
              </w:rPr>
            </w:pPr>
            <w:r>
              <w:rPr>
                <w:rFonts w:ascii="Times New Roman" w:hAnsi="Times New Roman" w:cs="Times New Roman"/>
                <w:bCs w:val="0"/>
                <w:iCs/>
                <w:szCs w:val="21"/>
              </w:rPr>
              <w:t>Gas1</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Gas1</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0.984</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0.965</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0.974</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0.974</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0.952</w:t>
            </w:r>
          </w:p>
        </w:tc>
        <w:tc>
          <w:tcPr>
            <w:tcW w:w="1037" w:type="dxa"/>
            <w:shd w:val="clear" w:color="auto" w:fill="DEEAF6" w:themeFill="accent5" w:themeFillTint="33"/>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0.989</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rsidR="003232DE" w:rsidRDefault="00DF4B24">
            <w:pPr>
              <w:rPr>
                <w:rFonts w:ascii="Times New Roman" w:hAnsi="Times New Roman" w:cs="Times New Roman"/>
                <w:bCs w:val="0"/>
                <w:iCs/>
                <w:color w:val="FFFFFF" w:themeColor="background1"/>
                <w:szCs w:val="21"/>
              </w:rPr>
            </w:pPr>
            <w:r>
              <w:rPr>
                <w:rFonts w:ascii="Times New Roman" w:hAnsi="Times New Roman" w:cs="Times New Roman"/>
                <w:bCs w:val="0"/>
                <w:iCs/>
                <w:color w:val="FFFFFF" w:themeColor="background1"/>
                <w:szCs w:val="21"/>
              </w:rPr>
              <w:t>Gas1</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szCs w:val="21"/>
              </w:rPr>
            </w:pPr>
            <w:r>
              <w:rPr>
                <w:rFonts w:ascii="Times New Roman" w:hAnsi="Times New Roman" w:cs="Times New Roman"/>
                <w:b/>
                <w:bCs/>
                <w:iCs/>
                <w:color w:val="FFFFFF" w:themeColor="background1"/>
                <w:szCs w:val="21"/>
              </w:rPr>
              <w:t>Gas2</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0.917</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0.929</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0.923</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0.923</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0.853</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0.967</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rsidR="003232DE" w:rsidRDefault="00DF4B24">
            <w:pPr>
              <w:rPr>
                <w:rFonts w:ascii="Times New Roman" w:hAnsi="Times New Roman" w:cs="Times New Roman"/>
                <w:bCs w:val="0"/>
                <w:iCs/>
                <w:color w:val="FFFFFF" w:themeColor="background1"/>
                <w:szCs w:val="21"/>
              </w:rPr>
            </w:pPr>
            <w:r>
              <w:rPr>
                <w:rFonts w:ascii="Times New Roman" w:hAnsi="Times New Roman" w:cs="Times New Roman"/>
                <w:bCs w:val="0"/>
                <w:iCs/>
                <w:color w:val="FFFFFF" w:themeColor="background1"/>
                <w:szCs w:val="21"/>
              </w:rPr>
              <w:t>Gas2</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szCs w:val="21"/>
              </w:rPr>
            </w:pPr>
            <w:r>
              <w:rPr>
                <w:rFonts w:ascii="Times New Roman" w:hAnsi="Times New Roman" w:cs="Times New Roman"/>
                <w:b/>
                <w:bCs/>
                <w:iCs/>
                <w:color w:val="FFFFFF" w:themeColor="background1"/>
                <w:szCs w:val="21"/>
              </w:rPr>
              <w:t>Gas1</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0.933</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0.827</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0.880</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0.880</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0.774</w:t>
            </w:r>
          </w:p>
        </w:tc>
        <w:tc>
          <w:tcPr>
            <w:tcW w:w="1037" w:type="dxa"/>
            <w:shd w:val="clear" w:color="auto" w:fill="4472C4" w:themeFill="accent1"/>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szCs w:val="21"/>
              </w:rPr>
            </w:pPr>
            <w:r>
              <w:rPr>
                <w:rFonts w:ascii="Times New Roman" w:hAnsi="Times New Roman" w:cs="Times New Roman"/>
                <w:bCs/>
                <w:iCs/>
                <w:color w:val="FFFFFF" w:themeColor="background1"/>
                <w:szCs w:val="21"/>
              </w:rPr>
              <w:t>0.973</w:t>
            </w:r>
          </w:p>
        </w:tc>
      </w:tr>
      <w:tr w:rsidR="003232DE" w:rsidTr="003232DE">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bottom w:val="single" w:sz="8" w:space="0" w:color="4472C4" w:themeColor="accent1"/>
            </w:tcBorders>
          </w:tcPr>
          <w:p w:rsidR="003232DE" w:rsidRDefault="00DF4B24">
            <w:pPr>
              <w:rPr>
                <w:rFonts w:ascii="Times New Roman" w:hAnsi="Times New Roman" w:cs="Times New Roman"/>
                <w:bCs w:val="0"/>
                <w:iCs/>
                <w:szCs w:val="21"/>
              </w:rPr>
            </w:pPr>
            <w:r>
              <w:rPr>
                <w:rFonts w:ascii="Times New Roman" w:hAnsi="Times New Roman" w:cs="Times New Roman"/>
                <w:bCs w:val="0"/>
                <w:iCs/>
                <w:szCs w:val="21"/>
              </w:rPr>
              <w:t>Gas2</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Cs w:val="21"/>
              </w:rPr>
            </w:pPr>
            <w:r>
              <w:rPr>
                <w:rFonts w:ascii="Times New Roman" w:hAnsi="Times New Roman" w:cs="Times New Roman"/>
                <w:b/>
                <w:bCs/>
                <w:iCs/>
                <w:szCs w:val="21"/>
              </w:rPr>
              <w:t>Gas2</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c>
          <w:tcPr>
            <w:tcW w:w="1037" w:type="dxa"/>
            <w:tcBorders>
              <w:top w:val="single" w:sz="8" w:space="0" w:color="4472C4" w:themeColor="accent1"/>
              <w:bottom w:val="single" w:sz="8" w:space="0" w:color="4472C4" w:themeColor="accent1"/>
            </w:tcBorders>
          </w:tcPr>
          <w:p w:rsidR="003232DE" w:rsidRDefault="00DF4B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Cs w:val="21"/>
              </w:rPr>
            </w:pPr>
            <w:r>
              <w:rPr>
                <w:rFonts w:ascii="Times New Roman" w:hAnsi="Times New Roman" w:cs="Times New Roman"/>
                <w:bCs/>
                <w:iCs/>
                <w:szCs w:val="21"/>
              </w:rPr>
              <w:t>1</w:t>
            </w:r>
          </w:p>
        </w:tc>
      </w:tr>
    </w:tbl>
    <w:p w:rsidR="003232DE" w:rsidRPr="002C3CC9" w:rsidRDefault="00DF4B24">
      <w:pPr>
        <w:rPr>
          <w:rFonts w:ascii="Times New Roman" w:hAnsi="Times New Roman" w:cs="Times New Roman"/>
          <w:color w:val="0000FF"/>
          <w:sz w:val="18"/>
          <w:szCs w:val="21"/>
        </w:rPr>
      </w:pPr>
      <w:r w:rsidRPr="002C3CC9">
        <w:rPr>
          <w:rFonts w:ascii="Times New Roman" w:hAnsi="Times New Roman" w:cs="Times New Roman"/>
          <w:color w:val="0000FF"/>
          <w:sz w:val="18"/>
          <w:szCs w:val="21"/>
        </w:rPr>
        <w:t>For dataset MLL, only ALL and AML samples are taken into consideration in this experiment to stay consistent with Leuk dataset.</w:t>
      </w:r>
    </w:p>
    <w:p w:rsidR="003232DE" w:rsidRDefault="003232DE">
      <w:pPr>
        <w:rPr>
          <w:rFonts w:ascii="Times New Roman" w:hAnsi="Times New Roman" w:cs="Times New Roman"/>
          <w:color w:val="5B9BD5" w:themeColor="accent5"/>
          <w:szCs w:val="21"/>
        </w:rPr>
      </w:pPr>
    </w:p>
    <w:p w:rsidR="003232DE" w:rsidRDefault="00DF4B24">
      <w:pPr>
        <w:rPr>
          <w:rFonts w:ascii="Times New Roman" w:hAnsi="Times New Roman" w:cs="Times New Roman"/>
          <w:color w:val="0000FF"/>
          <w:szCs w:val="21"/>
        </w:rPr>
      </w:pPr>
      <w:r>
        <w:rPr>
          <w:rFonts w:ascii="Times New Roman" w:hAnsi="Times New Roman" w:cs="Times New Roman"/>
          <w:color w:val="0000FF"/>
          <w:szCs w:val="21"/>
        </w:rPr>
        <w:t xml:space="preserve">From </w:t>
      </w:r>
      <w:r>
        <w:rPr>
          <w:rFonts w:ascii="Times New Roman" w:hAnsi="Times New Roman" w:cs="Times New Roman"/>
          <w:b/>
          <w:color w:val="0000FF"/>
          <w:szCs w:val="21"/>
        </w:rPr>
        <w:t xml:space="preserve">Table </w:t>
      </w:r>
      <w:r w:rsidR="00F134E3">
        <w:rPr>
          <w:rFonts w:ascii="Times New Roman" w:hAnsi="Times New Roman" w:cs="Times New Roman"/>
          <w:b/>
          <w:color w:val="0000FF"/>
          <w:szCs w:val="21"/>
        </w:rPr>
        <w:t>5</w:t>
      </w:r>
      <w:r>
        <w:rPr>
          <w:rFonts w:ascii="Times New Roman" w:hAnsi="Times New Roman" w:cs="Times New Roman"/>
          <w:color w:val="0000FF"/>
          <w:szCs w:val="21"/>
        </w:rPr>
        <w:t>, it can be noted that the selected gene features on Leuk achieved satisfying performance on MLL. The obtained accuracy is 0.963, just slightly lower than the classification accuracies achieved within the datasets MLL or Leuk. The gene subset in Gas1 and Gas2 also showed acceptable performance on the other dataset. The different gastric cancer subtypes could account for the performance decrease in these two datasets.</w:t>
      </w:r>
    </w:p>
    <w:p w:rsidR="003232DE" w:rsidRPr="001C7F75" w:rsidRDefault="003232DE">
      <w:pPr>
        <w:rPr>
          <w:rFonts w:ascii="Times New Roman" w:hAnsi="Times New Roman" w:cs="Times New Roman"/>
          <w:color w:val="5B9BD5" w:themeColor="accent5"/>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The authors' preferred method of genetic algorithms is known to lack theoretical foundations,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Firstly, for selecting informative gene features in a microarray, the state-of-the art methods are commonly evolutionary-computation based. Although the SVM-RFE method has many theoretical results, the classification accuracy of generated gene subset is likely to be lower than the result of evolutionary-computation based methods. The currently published leading methods of gene selection in microarray are usually base on swarm intelligence algorithms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PEVuZE5vdGU+PENpdGU+PEF1dGhvcj5IYW48L0F1dGhvcj48WWVhcj4yMDE3PC9ZZWFyPjxSZWNO
dW0+NDY5PC9SZWNOdW0+PERpc3BsYXlUZXh0PlsxNCwgMTksIDIwXTwvRGlzcGxheVRleHQ+PHJl
Y29yZD48cmVjLW51bWJlcj40Njk8L3JlYy1udW1iZXI+PGZvcmVpZ24ta2V5cz48a2V5IGFwcD0i
RU4iIGRiLWlkPSJmZGVyZXZ6Zmh4emVwcGV0YTV3dmRmNTYyd2FhdndyZHRlZnciIHRpbWVzdGFt
cD0iMTU0MzU2NTg1NyI+NDY5PC9rZXk+PC9mb3JlaWduLWtleXM+PHJlZi10eXBlIG5hbWU9Ikpv
dXJuYWwgQXJ0aWNsZSI+MTc8L3JlZi10eXBlPjxjb250cmlidXRvcnM+PGF1dGhvcnM+PGF1dGhv
cj5IYW4sIEYuPC9hdXRob3I+PGF1dGhvcj5ZYW5nLCBDLjwvYXV0aG9yPjxhdXRob3I+V3UsIFku
IFEuPC9hdXRob3I+PGF1dGhvcj5aaHUsIEouIFMuPC9hdXRob3I+PGF1dGhvcj5MaW5nLCBRLiBI
LjwvYXV0aG9yPjxhdXRob3I+U29uZywgWS4gUS48L2F1dGhvcj48YXV0aG9yPkh1YW5nLCBELiBT
LjwvYXV0aG9yPjwvYXV0aG9ycz48L2NvbnRyaWJ1dG9ycz48YXV0aC1hZGRyZXNzPkppYW5nc3Ug
VW5pdiwgU2NoIENvbXAgU2NpICZhbXA7IENvbW11biBFbmduLCBaaGVuamlhbmcgMjEyMDEzLCBK
aWFuZ3N1LCBQZW9wbGVzIFIgQ2hpbmEmI3hEO0ppYW5nc3UgVW5pdiBTY2kgJmFtcDsgVGVjaG5v
bCwgU2NoIENvbXAgU2NpICZhbXA7IEVuZ24sIFpoZW5qaWFuZyAyMTIwMTMsIEppYW5nc3UsIFBl
b3BsZXMgUiBDaGluYSYjeEQ7VG9uZ2ppIFVuaXYsIEluc3QgTWFjaGluZSBMZWFybmluZyAmYW1w
OyBTeXN0IEJpb2wsIFNjaCBFbGVjdCAmYW1wOyBJbmZvcm1hdCBFbmduLCBTaGFuZ2hhaSAyMDAw
OTIsIFBlb3BsZXMgUiBDaGluYTwvYXV0aC1hZGRyZXNzPjx0aXRsZXM+PHRpdGxlPkEgR2VuZSBT
ZWxlY3Rpb24gTWV0aG9kIGZvciBNaWNyb2FycmF5IERhdGEgQmFzZWQgb24gQmluYXJ5IFBTTyBF
bmNvZGluZyBHZW5lLXRvLUNsYXNzIFNlbnNpdGl2aXR5IEluZm9ybWF0aW9uPC90aXRsZT48c2Vj
b25kYXJ5LXRpdGxlPkllZWUtQWNtIFRyYW5zYWN0aW9ucyBvbiBDb21wdXRhdGlvbmFsIEJpb2xv
Z3kgYW5kIEJpb2luZm9ybWF0aWNzPC9zZWNvbmRhcnktdGl0bGU+PGFsdC10aXRsZT5JZWVlIEFj
bSBUIENvbXB1dCBCaTwvYWx0LXRpdGxlPjwvdGl0bGVzPjxwZXJpb2RpY2FsPjxmdWxsLXRpdGxl
PkllZWUtQWNtIFRyYW5zYWN0aW9ucyBvbiBDb21wdXRhdGlvbmFsIEJpb2xvZ3kgYW5kIEJpb2lu
Zm9ybWF0aWNzPC9mdWxsLXRpdGxlPjxhYmJyLTE+SWVlZSBBY20gVCBDb21wdXQgQmk8L2FiYnIt
MT48L3BlcmlvZGljYWw+PGFsdC1wZXJpb2RpY2FsPjxmdWxsLXRpdGxlPkllZWUtQWNtIFRyYW5z
YWN0aW9ucyBvbiBDb21wdXRhdGlvbmFsIEJpb2xvZ3kgYW5kIEJpb2luZm9ybWF0aWNzPC9mdWxs
LXRpdGxlPjxhYmJyLTE+SWVlZSBBY20gVCBDb21wdXQgQmk8L2FiYnItMT48L2FsdC1wZXJpb2Rp
Y2FsPjxwYWdlcz44NS05NjwvcGFnZXM+PHZvbHVtZT4xNDwvdm9sdW1lPjxudW1iZXI+MTwvbnVt
YmVyPjxrZXl3b3Jkcz48a2V5d29yZD5iaW5hcnkgcGFydGljbGUgc3dhcm0gb3B0aW1pemF0aW9u
PC9rZXl3b3JkPjxrZXl3b3JkPmdlbmUgc2VsZWN0aW9uPC9rZXl3b3JkPjxrZXl3b3JkPmdlbmUt
dG8tY2xhc3Mgc2Vuc2l0aXZpdHkgaW5mb3JtYXRpb248L2tleXdvcmQ+PGtleXdvcmQ+bWljcm9h
cnJheSBkYXRhPC9rZXl3b3JkPjxrZXl3b3JkPnBhcnRpY2xlIHN3YXJtIG9wdGltaXphdGlvbjwv
a2V5d29yZD48a2V5d29yZD5zdXBwb3J0IHZlY3RvciBtYWNoaW5lczwva2V5d29yZD48a2V5d29y
ZD5hLXByaW9yaSBpbmZvcm1hdGlvbjwva2V5d29yZD48a2V5d29yZD5mdW5jdGlvbiBhcHByb3hp
bWF0aW9uPC9rZXl3b3JkPjxrZXl3b3JkPmNhbmNlciBjbGFzc2lmaWNhdGlvbjwva2V5d29yZD48
a2V5d29yZD50dW1vciBjbGFzc2lmaWNhdGlvbjwva2V5d29yZD48a2V5d29yZD5uZXVyYWwtbmV0
d29ya3M8L2tleXdvcmQ+PC9rZXl3b3Jkcz48ZGF0ZXM+PHllYXI+MjAxNzwveWVhcj48cHViLWRh
dGVzPjxkYXRlPkphbi1GZWI8L2RhdGU+PC9wdWItZGF0ZXM+PC9kYXRlcz48aXNibj4xNTQ1LTU5
NjM8L2lzYm4+PGFjY2Vzc2lvbi1udW0+V09TOjAwMDM5NTY3NjkwMDAwOTwvYWNjZXNzaW9uLW51
bT48dXJscz48cmVsYXRlZC11cmxzPjx1cmw+Jmx0O0dvIHRvIElTSSZndDs6Ly9XT1M6MDAwMzk1
Njc2OTAwMDA5PC91cmw+PC9yZWxhdGVkLXVybHM+PC91cmxzPjxlbGVjdHJvbmljLXJlc291cmNl
LW51bT4xMC4xMTA5L1RjYmIuMjAxNS4yNDY1OTA2PC9lbGVjdHJvbmljLXJlc291cmNlLW51bT48
bGFuZ3VhZ2U+RW5nbGlzaDwvbGFuZ3VhZ2U+PC9yZWNvcmQ+PC9DaXRlPjxDaXRlPjxBdXRob3I+
TW90aWVnaGFkZXI8L0F1dGhvcj48WWVhcj4yMDE3PC9ZZWFyPjxSZWNOdW0+NDcwPC9SZWNOdW0+
PHJlY29yZD48cmVjLW51bWJlcj40NzA8L3JlYy1udW1iZXI+PGZvcmVpZ24ta2V5cz48a2V5IGFw
cD0iRU4iIGRiLWlkPSJmZGVyZXZ6Zmh4emVwcGV0YTV3dmRmNTYyd2FhdndyZHRlZnciIHRpbWVz
dGFtcD0iMTU0MzU2NjIzOCI+NDcwPC9rZXk+PC9mb3JlaWduLWtleXM+PHJlZi10eXBlIG5hbWU9
IkpvdXJuYWwgQXJ0aWNsZSI+MTc8L3JlZi10eXBlPjxjb250cmlidXRvcnM+PGF1dGhvcnM+PGF1
dGhvcj5Nb3RpZWdoYWRlciwgSGFiaWI8L2F1dGhvcj48YXV0aG9yPk5hamFmaSwgQWxpPC9hdXRo
b3I+PGF1dGhvcj5TYWRlZ2hpLCBCYWxhbDwvYXV0aG9yPjxhdXRob3I+TWFzb3VkaS1OZWphZCwg
QWxpPC9hdXRob3I+PC9hdXRob3JzPjwvY29udHJpYnV0b3JzPjx0aXRsZXM+PHRpdGxlPkEgaHli
cmlkIGdlbmUgc2VsZWN0aW9uIGFsZ29yaXRobSBmb3IgbWljcm9hcnJheSBjYW5jZXIgY2xhc3Np
ZmljYXRpb24gdXNpbmcgZ2VuZXRpYyBhbGdvcml0aG0gYW5kIGxlYXJuaW5nIGF1dG9tYXRhPC90
aXRsZT48c2Vjb25kYXJ5LXRpdGxlPkluZm9ybWF0aWNzIGluIE1lZGljaW5lIFVubG9ja2VkPC9z
ZWNvbmRhcnktdGl0bGU+PC90aXRsZXM+PHBlcmlvZGljYWw+PGZ1bGwtdGl0bGU+SW5mb3JtYXRp
Y3MgaW4gTWVkaWNpbmUgVW5sb2NrZWQ8L2Z1bGwtdGl0bGU+PC9wZXJpb2RpY2FsPjxwYWdlcz4y
NDYtMjU0PC9wYWdlcz48dm9sdW1lPjk8L3ZvbHVtZT48ZGF0ZXM+PHllYXI+MjAxNzwveWVhcj48
L2RhdGVzPjxpc2JuPjIzNTItOTE0ODwvaXNibj48dXJscz48L3VybHM+PC9yZWNvcmQ+PC9DaXRl
PjxDaXRlPjxBdXRob3I+RGFzaHRiYW48L0F1dGhvcj48WWVhcj4yMDE3PC9ZZWFyPjxSZWNOdW0+
NDMxPC9SZWNOdW0+PHJlY29yZD48cmVjLW51bWJlcj40MzE8L3JlYy1udW1iZXI+PGZvcmVpZ24t
a2V5cz48a2V5IGFwcD0iRU4iIGRiLWlkPSJmZGVyZXZ6Zmh4emVwcGV0YTV3dmRmNTYyd2Fhdndy
ZHRlZnciIHRpbWVzdGFtcD0iMTUyNDU2ODYwOSI+NDMxPC9rZXk+PC9mb3JlaWduLWtleXM+PHJl
Zi10eXBlIG5hbWU9IkpvdXJuYWwgQXJ0aWNsZSI+MTc8L3JlZi10eXBlPjxjb250cmlidXRvcnM+
PGF1dGhvcnM+PGF1dGhvcj5EYXNodGJhbiwgTS48L2F1dGhvcj48YXV0aG9yPkJhbGFmYXIsIE0u
PC9hdXRob3I+PC9hdXRob3JzPjwvY29udHJpYnV0b3JzPjxhdXRoLWFkZHJlc3M+VW5pdiBUYWJy
aXosIEZhYyBFbGVjdCAmYW1wOyBDb21wIEVuZ24sIERlcHQgQ29tcCBFbmduLCBUYWJyaXosIEly
YW48L2F1dGgtYWRkcmVzcz48dGl0bGVzPjx0aXRsZT5HZW5lIHNlbGVjdGlvbiBmb3IgbWljcm9h
cnJheSBjYW5jZXIgY2xhc3NpZmljYXRpb24gdXNpbmcgYSBuZXcgZXZvbHV0aW9uYXJ5IG1ldGhv
ZCBlbXBsb3lpbmcgYXJ0aWZpY2lhbCBpbnRlbGxpZ2VuY2UgY29uY2VwdHM8L3RpdGxlPjxzZWNv
bmRhcnktdGl0bGU+R2Vub21pY3M8L3NlY29uZGFyeS10aXRsZT48YWx0LXRpdGxlPkdlbm9taWNz
PC9hbHQtdGl0bGU+PC90aXRsZXM+PHBlcmlvZGljYWw+PGZ1bGwtdGl0bGU+R2Vub21pY3M8L2Z1
bGwtdGl0bGU+PGFiYnItMT5HZW5vbWljczwvYWJici0xPjwvcGVyaW9kaWNhbD48YWx0LXBlcmlv
ZGljYWw+PGZ1bGwtdGl0bGU+R2Vub21pY3M8L2Z1bGwtdGl0bGU+PGFiYnItMT5HZW5vbWljczwv
YWJici0xPjwvYWx0LXBlcmlvZGljYWw+PHBhZ2VzPjkxLTEwNzwvcGFnZXM+PHZvbHVtZT4xMDk8
L3ZvbHVtZT48bnVtYmVyPjI8L251bWJlcj48a2V5d29yZHM+PGtleXdvcmQ+Z2VuZSBzZWxlY3Rp
b248L2tleXdvcmQ+PGtleXdvcmQ+Y2FuY2VyIGNsYXNzaWZpY2F0aW9uPC9rZXl3b3JkPjxrZXl3
b3JkPm1pY3JvYXJyYXkgZGF0YSBhbmFseXNpczwva2V5d29yZD48a2V5d29yZD5pbnRlbGxpZ2Vu
dCBkeW5hbWljIGFsZ29yaXRobTwva2V5d29yZD48a2V5d29yZD5yYW5kb20tcmVzdGFydCBoaWxs
IGNsaW1iaW5nPC9rZXl3b3JkPjxrZXl3b3JkPnJlaW5mb3JjZW1lbnQgbGVhcm5pbmc8L2tleXdv
cmQ+PGtleXdvcmQ+cGVuYWxpemluZyBzdHJhdGVneTwva2V5d29yZD48a2V5d29yZD5jdXQgYW5k
IHNwbGljZSBjcm9zc292ZXI8L2tleXdvcmQ+PGtleXdvcmQ+c2VsZi1yZWZpbmVtZW50IHN0cmF0
ZWd5PC9rZXl3b3JkPjxrZXl3b3JkPmZlYXR1cmUgc2VsZWN0aW9uPC9rZXl3b3JkPjxrZXl3b3Jk
PmRpZmZlcmVudGlhbGx5IGV4cHJlc3NlZCBnZW5lczwva2V5d29yZD48a2V5d29yZD5tdXR1YWwg
aW5mb3JtYXRpb248L2tleXdvcmQ+PGtleXdvcmQ+cmFua2luZyBhbmFseXNpczwva2V5d29yZD48
a2V5d29yZD5uZXVyYWwtbmV0d29ya3M8L2tleXdvcmQ+PGtleXdvcmQ+YWxnb3JpdGhtPC9rZXl3
b3JkPjxrZXl3b3JkPnByZWRpY3Rpb248L2tleXdvcmQ+PGtleXdvcmQ+c3ZtPC9rZXl3b3JkPjxr
ZXl3b3JkPnN1YnNldDwva2V5d29yZD48a2V5d29yZD5vcHRpbWl6YXRpb248L2tleXdvcmQ+PGtl
eXdvcmQ+ZXh0cmFjdGlvbjwva2V5d29yZD48L2tleXdvcmRzPjxkYXRlcz48eWVhcj4yMDE3PC95
ZWFyPjxwdWItZGF0ZXM+PGRhdGU+TWFyPC9kYXRlPjwvcHViLWRhdGVzPjwvZGF0ZXM+PGlzYm4+
MDg4OC03NTQzPC9pc2JuPjxhY2Nlc3Npb24tbnVtPldPUzowMDAzOTc5NTI1MDAwMDQ8L2FjY2Vz
c2lvbi1udW0+PHVybHM+PHJlbGF0ZWQtdXJscz48dXJsPiZsdDtHbyB0byBJU0kmZ3Q7Oi8vV09T
OjAwMDM5Nzk1MjUwMDAwNDwvdXJsPjwvcmVsYXRlZC11cmxzPjwvdXJscz48ZWxlY3Ryb25pYy1y
ZXNvdXJjZS1udW0+MTAuMTAxNi9qLnlnZW5vLjIwMTcuMDEuMDA0PC9lbGVjdHJvbmljLXJlc291
cmNlLW51bT48bGFuZ3VhZ2U+RW5nbGlzaDwvbGFuZ3VhZ2U+PC9yZWNvcmQ+PC9DaXRlPjwvRW5k
Tm90ZT5=
</w:fldData>
        </w:fldChar>
      </w:r>
      <w:r w:rsidR="00FF74C5">
        <w:rPr>
          <w:rFonts w:ascii="Times New Roman" w:hAnsi="Times New Roman" w:cs="Times New Roman"/>
          <w:color w:val="0000FF"/>
          <w:szCs w:val="21"/>
        </w:rPr>
        <w:instrText xml:space="preserve"> ADDIN EN.CITE </w:instrText>
      </w:r>
      <w:r w:rsidR="00FF74C5">
        <w:rPr>
          <w:rFonts w:ascii="Times New Roman" w:hAnsi="Times New Roman" w:cs="Times New Roman"/>
          <w:color w:val="0000FF"/>
          <w:szCs w:val="21"/>
        </w:rPr>
        <w:fldChar w:fldCharType="begin">
          <w:fldData xml:space="preserve">PEVuZE5vdGU+PENpdGU+PEF1dGhvcj5IYW48L0F1dGhvcj48WWVhcj4yMDE3PC9ZZWFyPjxSZWNO
dW0+NDY5PC9SZWNOdW0+PERpc3BsYXlUZXh0PlsxNCwgMTksIDIwXTwvRGlzcGxheVRleHQ+PHJl
Y29yZD48cmVjLW51bWJlcj40Njk8L3JlYy1udW1iZXI+PGZvcmVpZ24ta2V5cz48a2V5IGFwcD0i
RU4iIGRiLWlkPSJmZGVyZXZ6Zmh4emVwcGV0YTV3dmRmNTYyd2FhdndyZHRlZnciIHRpbWVzdGFt
cD0iMTU0MzU2NTg1NyI+NDY5PC9rZXk+PC9mb3JlaWduLWtleXM+PHJlZi10eXBlIG5hbWU9Ikpv
dXJuYWwgQXJ0aWNsZSI+MTc8L3JlZi10eXBlPjxjb250cmlidXRvcnM+PGF1dGhvcnM+PGF1dGhv
cj5IYW4sIEYuPC9hdXRob3I+PGF1dGhvcj5ZYW5nLCBDLjwvYXV0aG9yPjxhdXRob3I+V3UsIFku
IFEuPC9hdXRob3I+PGF1dGhvcj5aaHUsIEouIFMuPC9hdXRob3I+PGF1dGhvcj5MaW5nLCBRLiBI
LjwvYXV0aG9yPjxhdXRob3I+U29uZywgWS4gUS48L2F1dGhvcj48YXV0aG9yPkh1YW5nLCBELiBT
LjwvYXV0aG9yPjwvYXV0aG9ycz48L2NvbnRyaWJ1dG9ycz48YXV0aC1hZGRyZXNzPkppYW5nc3Ug
VW5pdiwgU2NoIENvbXAgU2NpICZhbXA7IENvbW11biBFbmduLCBaaGVuamlhbmcgMjEyMDEzLCBK
aWFuZ3N1LCBQZW9wbGVzIFIgQ2hpbmEmI3hEO0ppYW5nc3UgVW5pdiBTY2kgJmFtcDsgVGVjaG5v
bCwgU2NoIENvbXAgU2NpICZhbXA7IEVuZ24sIFpoZW5qaWFuZyAyMTIwMTMsIEppYW5nc3UsIFBl
b3BsZXMgUiBDaGluYSYjeEQ7VG9uZ2ppIFVuaXYsIEluc3QgTWFjaGluZSBMZWFybmluZyAmYW1w
OyBTeXN0IEJpb2wsIFNjaCBFbGVjdCAmYW1wOyBJbmZvcm1hdCBFbmduLCBTaGFuZ2hhaSAyMDAw
OTIsIFBlb3BsZXMgUiBDaGluYTwvYXV0aC1hZGRyZXNzPjx0aXRsZXM+PHRpdGxlPkEgR2VuZSBT
ZWxlY3Rpb24gTWV0aG9kIGZvciBNaWNyb2FycmF5IERhdGEgQmFzZWQgb24gQmluYXJ5IFBTTyBF
bmNvZGluZyBHZW5lLXRvLUNsYXNzIFNlbnNpdGl2aXR5IEluZm9ybWF0aW9uPC90aXRsZT48c2Vj
b25kYXJ5LXRpdGxlPkllZWUtQWNtIFRyYW5zYWN0aW9ucyBvbiBDb21wdXRhdGlvbmFsIEJpb2xv
Z3kgYW5kIEJpb2luZm9ybWF0aWNzPC9zZWNvbmRhcnktdGl0bGU+PGFsdC10aXRsZT5JZWVlIEFj
bSBUIENvbXB1dCBCaTwvYWx0LXRpdGxlPjwvdGl0bGVzPjxwZXJpb2RpY2FsPjxmdWxsLXRpdGxl
PkllZWUtQWNtIFRyYW5zYWN0aW9ucyBvbiBDb21wdXRhdGlvbmFsIEJpb2xvZ3kgYW5kIEJpb2lu
Zm9ybWF0aWNzPC9mdWxsLXRpdGxlPjxhYmJyLTE+SWVlZSBBY20gVCBDb21wdXQgQmk8L2FiYnIt
MT48L3BlcmlvZGljYWw+PGFsdC1wZXJpb2RpY2FsPjxmdWxsLXRpdGxlPkllZWUtQWNtIFRyYW5z
YWN0aW9ucyBvbiBDb21wdXRhdGlvbmFsIEJpb2xvZ3kgYW5kIEJpb2luZm9ybWF0aWNzPC9mdWxs
LXRpdGxlPjxhYmJyLTE+SWVlZSBBY20gVCBDb21wdXQgQmk8L2FiYnItMT48L2FsdC1wZXJpb2Rp
Y2FsPjxwYWdlcz44NS05NjwvcGFnZXM+PHZvbHVtZT4xNDwvdm9sdW1lPjxudW1iZXI+MTwvbnVt
YmVyPjxrZXl3b3Jkcz48a2V5d29yZD5iaW5hcnkgcGFydGljbGUgc3dhcm0gb3B0aW1pemF0aW9u
PC9rZXl3b3JkPjxrZXl3b3JkPmdlbmUgc2VsZWN0aW9uPC9rZXl3b3JkPjxrZXl3b3JkPmdlbmUt
dG8tY2xhc3Mgc2Vuc2l0aXZpdHkgaW5mb3JtYXRpb248L2tleXdvcmQ+PGtleXdvcmQ+bWljcm9h
cnJheSBkYXRhPC9rZXl3b3JkPjxrZXl3b3JkPnBhcnRpY2xlIHN3YXJtIG9wdGltaXphdGlvbjwv
a2V5d29yZD48a2V5d29yZD5zdXBwb3J0IHZlY3RvciBtYWNoaW5lczwva2V5d29yZD48a2V5d29y
ZD5hLXByaW9yaSBpbmZvcm1hdGlvbjwva2V5d29yZD48a2V5d29yZD5mdW5jdGlvbiBhcHByb3hp
bWF0aW9uPC9rZXl3b3JkPjxrZXl3b3JkPmNhbmNlciBjbGFzc2lmaWNhdGlvbjwva2V5d29yZD48
a2V5d29yZD50dW1vciBjbGFzc2lmaWNhdGlvbjwva2V5d29yZD48a2V5d29yZD5uZXVyYWwtbmV0
d29ya3M8L2tleXdvcmQ+PC9rZXl3b3Jkcz48ZGF0ZXM+PHllYXI+MjAxNzwveWVhcj48cHViLWRh
dGVzPjxkYXRlPkphbi1GZWI8L2RhdGU+PC9wdWItZGF0ZXM+PC9kYXRlcz48aXNibj4xNTQ1LTU5
NjM8L2lzYm4+PGFjY2Vzc2lvbi1udW0+V09TOjAwMDM5NTY3NjkwMDAwOTwvYWNjZXNzaW9uLW51
bT48dXJscz48cmVsYXRlZC11cmxzPjx1cmw+Jmx0O0dvIHRvIElTSSZndDs6Ly9XT1M6MDAwMzk1
Njc2OTAwMDA5PC91cmw+PC9yZWxhdGVkLXVybHM+PC91cmxzPjxlbGVjdHJvbmljLXJlc291cmNl
LW51bT4xMC4xMTA5L1RjYmIuMjAxNS4yNDY1OTA2PC9lbGVjdHJvbmljLXJlc291cmNlLW51bT48
bGFuZ3VhZ2U+RW5nbGlzaDwvbGFuZ3VhZ2U+PC9yZWNvcmQ+PC9DaXRlPjxDaXRlPjxBdXRob3I+
TW90aWVnaGFkZXI8L0F1dGhvcj48WWVhcj4yMDE3PC9ZZWFyPjxSZWNOdW0+NDcwPC9SZWNOdW0+
PHJlY29yZD48cmVjLW51bWJlcj40NzA8L3JlYy1udW1iZXI+PGZvcmVpZ24ta2V5cz48a2V5IGFw
cD0iRU4iIGRiLWlkPSJmZGVyZXZ6Zmh4emVwcGV0YTV3dmRmNTYyd2FhdndyZHRlZnciIHRpbWVz
dGFtcD0iMTU0MzU2NjIzOCI+NDcwPC9rZXk+PC9mb3JlaWduLWtleXM+PHJlZi10eXBlIG5hbWU9
IkpvdXJuYWwgQXJ0aWNsZSI+MTc8L3JlZi10eXBlPjxjb250cmlidXRvcnM+PGF1dGhvcnM+PGF1
dGhvcj5Nb3RpZWdoYWRlciwgSGFiaWI8L2F1dGhvcj48YXV0aG9yPk5hamFmaSwgQWxpPC9hdXRo
b3I+PGF1dGhvcj5TYWRlZ2hpLCBCYWxhbDwvYXV0aG9yPjxhdXRob3I+TWFzb3VkaS1OZWphZCwg
QWxpPC9hdXRob3I+PC9hdXRob3JzPjwvY29udHJpYnV0b3JzPjx0aXRsZXM+PHRpdGxlPkEgaHli
cmlkIGdlbmUgc2VsZWN0aW9uIGFsZ29yaXRobSBmb3IgbWljcm9hcnJheSBjYW5jZXIgY2xhc3Np
ZmljYXRpb24gdXNpbmcgZ2VuZXRpYyBhbGdvcml0aG0gYW5kIGxlYXJuaW5nIGF1dG9tYXRhPC90
aXRsZT48c2Vjb25kYXJ5LXRpdGxlPkluZm9ybWF0aWNzIGluIE1lZGljaW5lIFVubG9ja2VkPC9z
ZWNvbmRhcnktdGl0bGU+PC90aXRsZXM+PHBlcmlvZGljYWw+PGZ1bGwtdGl0bGU+SW5mb3JtYXRp
Y3MgaW4gTWVkaWNpbmUgVW5sb2NrZWQ8L2Z1bGwtdGl0bGU+PC9wZXJpb2RpY2FsPjxwYWdlcz4y
NDYtMjU0PC9wYWdlcz48dm9sdW1lPjk8L3ZvbHVtZT48ZGF0ZXM+PHllYXI+MjAxNzwveWVhcj48
L2RhdGVzPjxpc2JuPjIzNTItOTE0ODwvaXNibj48dXJscz48L3VybHM+PC9yZWNvcmQ+PC9DaXRl
PjxDaXRlPjxBdXRob3I+RGFzaHRiYW48L0F1dGhvcj48WWVhcj4yMDE3PC9ZZWFyPjxSZWNOdW0+
NDMxPC9SZWNOdW0+PHJlY29yZD48cmVjLW51bWJlcj40MzE8L3JlYy1udW1iZXI+PGZvcmVpZ24t
a2V5cz48a2V5IGFwcD0iRU4iIGRiLWlkPSJmZGVyZXZ6Zmh4emVwcGV0YTV3dmRmNTYyd2Fhdndy
ZHRlZnciIHRpbWVzdGFtcD0iMTUyNDU2ODYwOSI+NDMxPC9rZXk+PC9mb3JlaWduLWtleXM+PHJl
Zi10eXBlIG5hbWU9IkpvdXJuYWwgQXJ0aWNsZSI+MTc8L3JlZi10eXBlPjxjb250cmlidXRvcnM+
PGF1dGhvcnM+PGF1dGhvcj5EYXNodGJhbiwgTS48L2F1dGhvcj48YXV0aG9yPkJhbGFmYXIsIE0u
PC9hdXRob3I+PC9hdXRob3JzPjwvY29udHJpYnV0b3JzPjxhdXRoLWFkZHJlc3M+VW5pdiBUYWJy
aXosIEZhYyBFbGVjdCAmYW1wOyBDb21wIEVuZ24sIERlcHQgQ29tcCBFbmduLCBUYWJyaXosIEly
YW48L2F1dGgtYWRkcmVzcz48dGl0bGVzPjx0aXRsZT5HZW5lIHNlbGVjdGlvbiBmb3IgbWljcm9h
cnJheSBjYW5jZXIgY2xhc3NpZmljYXRpb24gdXNpbmcgYSBuZXcgZXZvbHV0aW9uYXJ5IG1ldGhv
ZCBlbXBsb3lpbmcgYXJ0aWZpY2lhbCBpbnRlbGxpZ2VuY2UgY29uY2VwdHM8L3RpdGxlPjxzZWNv
bmRhcnktdGl0bGU+R2Vub21pY3M8L3NlY29uZGFyeS10aXRsZT48YWx0LXRpdGxlPkdlbm9taWNz
PC9hbHQtdGl0bGU+PC90aXRsZXM+PHBlcmlvZGljYWw+PGZ1bGwtdGl0bGU+R2Vub21pY3M8L2Z1
bGwtdGl0bGU+PGFiYnItMT5HZW5vbWljczwvYWJici0xPjwvcGVyaW9kaWNhbD48YWx0LXBlcmlv
ZGljYWw+PGZ1bGwtdGl0bGU+R2Vub21pY3M8L2Z1bGwtdGl0bGU+PGFiYnItMT5HZW5vbWljczwv
YWJici0xPjwvYWx0LXBlcmlvZGljYWw+PHBhZ2VzPjkxLTEwNzwvcGFnZXM+PHZvbHVtZT4xMDk8
L3ZvbHVtZT48bnVtYmVyPjI8L251bWJlcj48a2V5d29yZHM+PGtleXdvcmQ+Z2VuZSBzZWxlY3Rp
b248L2tleXdvcmQ+PGtleXdvcmQ+Y2FuY2VyIGNsYXNzaWZpY2F0aW9uPC9rZXl3b3JkPjxrZXl3
b3JkPm1pY3JvYXJyYXkgZGF0YSBhbmFseXNpczwva2V5d29yZD48a2V5d29yZD5pbnRlbGxpZ2Vu
dCBkeW5hbWljIGFsZ29yaXRobTwva2V5d29yZD48a2V5d29yZD5yYW5kb20tcmVzdGFydCBoaWxs
IGNsaW1iaW5nPC9rZXl3b3JkPjxrZXl3b3JkPnJlaW5mb3JjZW1lbnQgbGVhcm5pbmc8L2tleXdv
cmQ+PGtleXdvcmQ+cGVuYWxpemluZyBzdHJhdGVneTwva2V5d29yZD48a2V5d29yZD5jdXQgYW5k
IHNwbGljZSBjcm9zc292ZXI8L2tleXdvcmQ+PGtleXdvcmQ+c2VsZi1yZWZpbmVtZW50IHN0cmF0
ZWd5PC9rZXl3b3JkPjxrZXl3b3JkPmZlYXR1cmUgc2VsZWN0aW9uPC9rZXl3b3JkPjxrZXl3b3Jk
PmRpZmZlcmVudGlhbGx5IGV4cHJlc3NlZCBnZW5lczwva2V5d29yZD48a2V5d29yZD5tdXR1YWwg
aW5mb3JtYXRpb248L2tleXdvcmQ+PGtleXdvcmQ+cmFua2luZyBhbmFseXNpczwva2V5d29yZD48
a2V5d29yZD5uZXVyYWwtbmV0d29ya3M8L2tleXdvcmQ+PGtleXdvcmQ+YWxnb3JpdGhtPC9rZXl3
b3JkPjxrZXl3b3JkPnByZWRpY3Rpb248L2tleXdvcmQ+PGtleXdvcmQ+c3ZtPC9rZXl3b3JkPjxr
ZXl3b3JkPnN1YnNldDwva2V5d29yZD48a2V5d29yZD5vcHRpbWl6YXRpb248L2tleXdvcmQ+PGtl
eXdvcmQ+ZXh0cmFjdGlvbjwva2V5d29yZD48L2tleXdvcmRzPjxkYXRlcz48eWVhcj4yMDE3PC95
ZWFyPjxwdWItZGF0ZXM+PGRhdGU+TWFyPC9kYXRlPjwvcHViLWRhdGVzPjwvZGF0ZXM+PGlzYm4+
MDg4OC03NTQzPC9pc2JuPjxhY2Nlc3Npb24tbnVtPldPUzowMDAzOTc5NTI1MDAwMDQ8L2FjY2Vz
c2lvbi1udW0+PHVybHM+PHJlbGF0ZWQtdXJscz48dXJsPiZsdDtHbyB0byBJU0kmZ3Q7Oi8vV09T
OjAwMDM5Nzk1MjUwMDAwNDwvdXJsPjwvcmVsYXRlZC11cmxzPjwvdXJscz48ZWxlY3Ryb25pYy1y
ZXNvdXJjZS1udW0+MTAuMTAxNi9qLnlnZW5vLjIwMTcuMDEuMDA0PC9lbGVjdHJvbmljLXJlc291
cmNlLW51bT48bGFuZ3VhZ2U+RW5nbGlzaDwvbGFuZ3VhZ2U+PC9yZWNvcmQ+PC9DaXRlPjwvRW5k
Tm90ZT5=
</w:fldData>
        </w:fldChar>
      </w:r>
      <w:r w:rsidR="00FF74C5">
        <w:rPr>
          <w:rFonts w:ascii="Times New Roman" w:hAnsi="Times New Roman" w:cs="Times New Roman"/>
          <w:color w:val="0000FF"/>
          <w:szCs w:val="21"/>
        </w:rPr>
        <w:instrText xml:space="preserve"> ADDIN EN.CITE.DATA </w:instrText>
      </w:r>
      <w:r w:rsidR="00FF74C5">
        <w:rPr>
          <w:rFonts w:ascii="Times New Roman" w:hAnsi="Times New Roman" w:cs="Times New Roman"/>
          <w:color w:val="0000FF"/>
          <w:szCs w:val="21"/>
        </w:rPr>
      </w:r>
      <w:r w:rsidR="00FF74C5">
        <w:rPr>
          <w:rFonts w:ascii="Times New Roman" w:hAnsi="Times New Roman" w:cs="Times New Roman"/>
          <w:color w:val="0000FF"/>
          <w:szCs w:val="21"/>
        </w:rPr>
        <w:fldChar w:fldCharType="end"/>
      </w:r>
      <w:r>
        <w:rPr>
          <w:rFonts w:ascii="Times New Roman" w:hAnsi="Times New Roman" w:cs="Times New Roman"/>
          <w:color w:val="0000FF"/>
          <w:szCs w:val="21"/>
        </w:rPr>
        <w:fldChar w:fldCharType="separate"/>
      </w:r>
      <w:r w:rsidR="00FF74C5">
        <w:rPr>
          <w:rFonts w:ascii="Times New Roman" w:hAnsi="Times New Roman" w:cs="Times New Roman"/>
          <w:noProof/>
          <w:color w:val="0000FF"/>
          <w:szCs w:val="21"/>
        </w:rPr>
        <w:t>[14, 19, 20]</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Secondly, there are several limitations of the RFE method which could not be ignored: a). the weights ranking could not exactly and completely reflect the importance of each gene; b). the top-ranked genes do not mean the best gene subset. Based on our experiment results, genes should be selected in combination but not individually; and c). there is no opportunity for a gene to appear again after being removed. On the contrast, the proposed MGRFE has been well-designed to avoid the above limitations by introducing the evolution computation strategy, thus has more advantages in finding the minimal informative gene subset. Fu and Fu-Liu evaluated SVM-RFE on datasets SRBCT and ALL AML and finally selected 19 and 4 genes to achieve 100% and 97.6% test accuracies, respectively </w:t>
      </w:r>
      <w:r>
        <w:rPr>
          <w:rFonts w:ascii="Times New Roman" w:hAnsi="Times New Roman" w:cs="Times New Roman"/>
          <w:color w:val="0000FF"/>
          <w:szCs w:val="21"/>
        </w:rPr>
        <w:fldChar w:fldCharType="begin"/>
      </w:r>
      <w:r w:rsidR="00FF74C5">
        <w:rPr>
          <w:rFonts w:ascii="Times New Roman" w:hAnsi="Times New Roman" w:cs="Times New Roman"/>
          <w:color w:val="0000FF"/>
          <w:szCs w:val="21"/>
        </w:rPr>
        <w:instrText xml:space="preserve"> ADDIN EN.CITE &lt;EndNote&gt;&lt;Cite&gt;&lt;Author&gt;Fu&lt;/Author&gt;&lt;Year&gt;2005&lt;/Year&gt;&lt;RecNum&gt;439&lt;/RecNum&gt;&lt;DisplayText&gt;[21]&lt;/DisplayText&gt;&lt;record&gt;&lt;rec-number&gt;439&lt;/rec-number&gt;&lt;foreign-keys&gt;&lt;key app="EN" db-id="fderevzfhxzeppeta5wvdf562waavwrdtefw" timestamp="1524575229"&gt;439&lt;/key&gt;&lt;/foreign-keys&gt;&lt;ref-type name="Journal Article"&gt;17&lt;/ref-type&gt;&lt;contributors&gt;&lt;authors&gt;&lt;author&gt;Fu, L. M.&lt;/author&gt;&lt;author&gt;Fu-Liu, C. S.&lt;/author&gt;&lt;/authors&gt;&lt;/contributors&gt;&lt;auth-address&gt;Pacific TB &amp;amp; Canc Res Org, Pasadena, CA USA&amp;#xD;Univ Florida, Gainesville, FL USA&lt;/auth-address&gt;&lt;titles&gt;&lt;title&gt;Evaluation of gene importance in microarray data based upon probability of selection&lt;/title&gt;&lt;secondary-title&gt;Bmc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Bioinformatics&lt;/abbr-1&gt;&lt;/alt-periodical&gt;&lt;volume&gt;6&lt;/volume&gt;&lt;keywords&gt;&lt;keyword&gt;support vector machines&lt;/keyword&gt;&lt;keyword&gt;expression signatures&lt;/keyword&gt;&lt;keyword&gt;cluster-analysis&lt;/keyword&gt;&lt;keyword&gt;cancer&lt;/keyword&gt;&lt;keyword&gt;classification&lt;/keyword&gt;&lt;keyword&gt;tumor&lt;/keyword&gt;&lt;keyword&gt;reliability&lt;/keyword&gt;&lt;keyword&gt;prediction&lt;/keyword&gt;&lt;keyword&gt;diagnosis&lt;/keyword&gt;&lt;keyword&gt;networks&lt;/keyword&gt;&lt;/keywords&gt;&lt;dates&gt;&lt;year&gt;2005&lt;/year&gt;&lt;pub-dates&gt;&lt;date&gt;Mar 22&lt;/date&gt;&lt;/pub-dates&gt;&lt;/dates&gt;&lt;isbn&gt;1471-2105&lt;/isbn&gt;&lt;accession-num&gt;WOS:000228242000001&lt;/accession-num&gt;&lt;urls&gt;&lt;related-urls&gt;&lt;url&gt;&amp;lt;Go to ISI&amp;gt;://WOS:000228242000001&lt;/url&gt;&lt;url&gt;https://bmcbioinformatics.biomedcentral.com/track/pdf/10.1186/1471-2105-6-67&lt;/url&gt;&lt;/related-urls&gt;&lt;/urls&gt;&lt;electronic-resource-num&gt;Artn 67&amp;#xD;10.1186/1471-2105-6-67&lt;/electronic-resource-num&gt;&lt;language&gt;English&lt;/language&gt;&lt;/record&gt;&lt;/Cite&gt;&lt;/EndNote&gt;</w:instrText>
      </w:r>
      <w:r>
        <w:rPr>
          <w:rFonts w:ascii="Times New Roman" w:hAnsi="Times New Roman" w:cs="Times New Roman"/>
          <w:color w:val="0000FF"/>
          <w:szCs w:val="21"/>
        </w:rPr>
        <w:fldChar w:fldCharType="separate"/>
      </w:r>
      <w:r w:rsidR="00FF74C5">
        <w:rPr>
          <w:rFonts w:ascii="Times New Roman" w:hAnsi="Times New Roman" w:cs="Times New Roman"/>
          <w:noProof/>
          <w:color w:val="0000FF"/>
          <w:szCs w:val="21"/>
        </w:rPr>
        <w:t>[21]</w:t>
      </w:r>
      <w:r>
        <w:rPr>
          <w:rFonts w:ascii="Times New Roman" w:hAnsi="Times New Roman" w:cs="Times New Roman"/>
          <w:color w:val="0000FF"/>
          <w:szCs w:val="21"/>
        </w:rPr>
        <w:fldChar w:fldCharType="end"/>
      </w:r>
      <w:r>
        <w:rPr>
          <w:rFonts w:ascii="Times New Roman" w:hAnsi="Times New Roman" w:cs="Times New Roman"/>
          <w:color w:val="0000FF"/>
          <w:szCs w:val="21"/>
        </w:rPr>
        <w:t>. But MGRFE selected only 5 and 2 genes to attain 100% accuracies in 5-fold CV for the same datasets.</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Thirdly, compared with existed GA algorithm, the introduced RFE process has significantly enhanced the convergence speed and reduced running time. Instead of relying on widely used binary encoding, our proposed method utilizes variable length integer encoding in GA and cuts down the encoding length recursively in search process, which could quickly remove the irrelevant and redundant features and converge to the minimal informative feature combination. Kar </w:t>
      </w:r>
      <w:r>
        <w:rPr>
          <w:rFonts w:ascii="Times New Roman" w:hAnsi="Times New Roman" w:cs="Times New Roman"/>
          <w:i/>
          <w:color w:val="0000FF"/>
          <w:szCs w:val="21"/>
        </w:rPr>
        <w:t>et al</w:t>
      </w:r>
      <w:r>
        <w:rPr>
          <w:rFonts w:ascii="Times New Roman" w:hAnsi="Times New Roman" w:cs="Times New Roman"/>
          <w:color w:val="0000FF"/>
          <w:szCs w:val="21"/>
        </w:rPr>
        <w:t xml:space="preserve">. </w: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dW0+NDMyPC9SZWNOdW0+PERpc3BsYXlUZXh0PlsyMl08L0Rpc3BsYXlUZXh0PjxyZWNvcmQ+PHJl
Yy1udW1iZXI+NDMyPC9yZWMtbnVtYmVyPjxmb3JlaWduLWtleXM+PGtleSBhcHA9IkVOIiBkYi1p
ZD0iZmRlcmV2emZoeHplcHBldGE1d3ZkZjU2MndhYXZ3cmR0ZWZ3IiB0aW1lc3RhbXA9IjE1MjQ1
Njg3MjgiPjQzMjwva2V5PjwvZm9yZWlnbi1rZXlzPjxyZWYtdHlwZSBuYW1lPSJKb3VybmFsIEFy
dGljbGUiPjE3PC9yZWYtdHlwZT48Y29udHJpYnV0b3JzPjxhdXRob3JzPjxhdXRob3I+S2FyLCBT
LjwvYXV0aG9yPjxhdXRob3I+RGFzIFNoYXJtYSwgSy48L2F1dGhvcj48YXV0aG9yPk1haXRyYSwg
TS48L2F1dGhvcj48L2F1dGhvcnM+PC9jb250cmlidXRvcnM+PGF1dGgtYWRkcmVzcz5GdXR1cmUg
SW5zdCBFbmduICZhbXA7IE1hbmFnZW1lbnQsIERlcHQgRWxlY3QgRW5nbiwgS29sa2F0YSwgSW5k
aWEmI3hEO1VuaXYgQ2FsY3V0dGEsIERlcHQgQXBwbCBQaHlzLCBLb2xrYXRhLCBJbmRpYSYjeEQ7
SmFkYXZwdXIgVW5pdiwgRGVwdCBFbGVjdCBFbmduLCBLb2xrYXRhLCBJbmRpYTwvYXV0aC1hZGRy
ZXNzPjx0aXRsZXM+PHRpdGxlPkdlbmUgc2VsZWN0aW9uIGZyb20gbWljcm9hcnJheSBnZW5lIGV4
cHJlc3Npb24gZGF0YSBmb3IgY2xhc3NpZmljYXRpb24gb2YgY2FuY2VyIHN1Ymdyb3VwcyBlbXBs
b3lpbmcgUFNPIGFuZCBhZGFwdGl2ZSBLLW5lYXJlc3QgbmVpZ2hib3Job29kIHRlY2huaXF1ZTwv
dGl0bGU+PHNlY29uZGFyeS10aXRsZT5FeHBlcnQgU3lzdGVtcyB3aXRoIEFwcGxpY2F0aW9uczwv
c2Vjb25kYXJ5LXRpdGxlPjxhbHQtdGl0bGU+RXhwZXJ0IFN5c3QgQXBwbDwvYWx0LXRpdGxlPjwv
dGl0bGVzPjxwZXJpb2RpY2FsPjxmdWxsLXRpdGxlPkV4cGVydCBTeXN0ZW1zIHdpdGggQXBwbGlj
YXRpb25zPC9mdWxsLXRpdGxlPjxhYmJyLTE+RXhwZXJ0IFN5c3QgQXBwbDwvYWJici0xPjwvcGVy
aW9kaWNhbD48YWx0LXBlcmlvZGljYWw+PGZ1bGwtdGl0bGU+RXhwZXJ0IFN5c3RlbXMgd2l0aCBB
cHBsaWNhdGlvbnM8L2Z1bGwtdGl0bGU+PGFiYnItMT5FeHBlcnQgU3lzdCBBcHBsPC9hYmJyLTE+
PC9hbHQtcGVyaW9kaWNhbD48cGFnZXM+NjEyLTYyNzwvcGFnZXM+PHZvbHVtZT40Mjwvdm9sdW1l
PjxudW1iZXI+MTwvbnVtYmVyPjxrZXl3b3Jkcz48a2V5d29yZD5taWNyb2FycmF5IGRhdGE8L2tl
eXdvcmQ+PGtleXdvcmQ+c3JiY3QgZGF0YTwva2V5d29yZD48a2V5d29yZD5hbGxfYW1sIGRhdGE8
L2tleXdvcmQ+PGtleXdvcmQ+bWxsIGRhdGE8L2tleXdvcmQ+PGtleXdvcmQ+cGFydGljbGUgc3dh
cm0gb3B0aW1pemF0aW9uIChwc28pPC9rZXl3b3JkPjxrZXl3b3JkPmFkYXB0aXZlIGstbmVhcmVz
dCBuZWlnaGJvcmhvb2QgKGtubik8L2tleXdvcmQ+PGtleXdvcmQ+c3VwcG9ydCB2ZWN0b3IgbWFj
aGluZSAoc3ZtKTwva2V5d29yZD48a2V5d29yZD5wYXJ0aWNsZSBzd2FybSBvcHRpbWl6YXRpb248
L2tleXdvcmQ+PGtleXdvcmQ+dHlwZS0yIGZ1enp5LWxvZ2ljPC9rZXl3b3JkPjxrZXl3b3JkPm5l
dXJhbC1uZXR3b3Jrczwva2V5d29yZD48a2V5d29yZD50dW1vciBjbGFzc2lmaWNhdGlvbjwva2V5
d29yZD48a2V5d29yZD5wYXR0ZXJuLXJlY29nbml0aW9uPC9rZXl3b3JkPjxrZXl3b3JkPmFsZ29y
aXRobTwva2V5d29yZD48a2V5d29yZD5pZGVudGlmaWNhdGlvbjwva2V5d29yZD48a2V5d29yZD52
YWxpZGF0aW9uPC9rZXl3b3JkPjxrZXl3b3JkPmRlc2lnbjwva2V5d29yZD48a2V5d29yZD5zeXN0
ZW08L2tleXdvcmQ+PC9rZXl3b3Jkcz48ZGF0ZXM+PHllYXI+MjAxNTwveWVhcj48cHViLWRhdGVz
PjxkYXRlPkphbjwvZGF0ZT48L3B1Yi1kYXRlcz48L2RhdGVzPjxpc2JuPjA5NTctNDE3NDwvaXNi
bj48YWNjZXNzaW9uLW51bT5XT1M6MDAwMzQ0MDM0MzAwMDUxPC9hY2Nlc3Npb24tbnVtPjx1cmxz
PjxyZWxhdGVkLXVybHM+PHVybD4mbHQ7R28gdG8gSVNJJmd0OzovL1dPUzowMDAzNDQwMzQzMDAw
NTE8L3VybD48L3JlbGF0ZWQtdXJscz48L3VybHM+PGVsZWN0cm9uaWMtcmVzb3VyY2UtbnVtPjEw
LjEwMTYvai5lc3dhLjIwMTQuMDguMDE0PC9lbGVjdHJvbmljLXJlc291cmNlLW51bT48bGFuZ3Vh
Z2U+RW5nbGlzaDwvbGFuZ3VhZ2U+PC9yZWNvcmQ+PC9DaXRlPjwvRW5kTm90ZT4A
</w:fldData>
        </w:fldChar>
      </w:r>
      <w:r w:rsidR="00CC39E6">
        <w:rPr>
          <w:rFonts w:ascii="Times New Roman" w:hAnsi="Times New Roman" w:cs="Times New Roman"/>
          <w:color w:val="0000FF"/>
          <w:szCs w:val="21"/>
        </w:rPr>
        <w:instrText xml:space="preserve"> ADDIN EN.CITE </w:instrTex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dW0+NDMyPC9SZWNOdW0+PERpc3BsYXlUZXh0PlsyMl08L0Rpc3BsYXlUZXh0PjxyZWNvcmQ+PHJl
Yy1udW1iZXI+NDMyPC9yZWMtbnVtYmVyPjxmb3JlaWduLWtleXM+PGtleSBhcHA9IkVOIiBkYi1p
ZD0iZmRlcmV2emZoeHplcHBldGE1d3ZkZjU2MndhYXZ3cmR0ZWZ3IiB0aW1lc3RhbXA9IjE1MjQ1
Njg3MjgiPjQzMjwva2V5PjwvZm9yZWlnbi1rZXlzPjxyZWYtdHlwZSBuYW1lPSJKb3VybmFsIEFy
dGljbGUiPjE3PC9yZWYtdHlwZT48Y29udHJpYnV0b3JzPjxhdXRob3JzPjxhdXRob3I+S2FyLCBT
LjwvYXV0aG9yPjxhdXRob3I+RGFzIFNoYXJtYSwgSy48L2F1dGhvcj48YXV0aG9yPk1haXRyYSwg
TS48L2F1dGhvcj48L2F1dGhvcnM+PC9jb250cmlidXRvcnM+PGF1dGgtYWRkcmVzcz5GdXR1cmUg
SW5zdCBFbmduICZhbXA7IE1hbmFnZW1lbnQsIERlcHQgRWxlY3QgRW5nbiwgS29sa2F0YSwgSW5k
aWEmI3hEO1VuaXYgQ2FsY3V0dGEsIERlcHQgQXBwbCBQaHlzLCBLb2xrYXRhLCBJbmRpYSYjeEQ7
SmFkYXZwdXIgVW5pdiwgRGVwdCBFbGVjdCBFbmduLCBLb2xrYXRhLCBJbmRpYTwvYXV0aC1hZGRy
ZXNzPjx0aXRsZXM+PHRpdGxlPkdlbmUgc2VsZWN0aW9uIGZyb20gbWljcm9hcnJheSBnZW5lIGV4
cHJlc3Npb24gZGF0YSBmb3IgY2xhc3NpZmljYXRpb24gb2YgY2FuY2VyIHN1Ymdyb3VwcyBlbXBs
b3lpbmcgUFNPIGFuZCBhZGFwdGl2ZSBLLW5lYXJlc3QgbmVpZ2hib3Job29kIHRlY2huaXF1ZTwv
dGl0bGU+PHNlY29uZGFyeS10aXRsZT5FeHBlcnQgU3lzdGVtcyB3aXRoIEFwcGxpY2F0aW9uczwv
c2Vjb25kYXJ5LXRpdGxlPjxhbHQtdGl0bGU+RXhwZXJ0IFN5c3QgQXBwbDwvYWx0LXRpdGxlPjwv
dGl0bGVzPjxwZXJpb2RpY2FsPjxmdWxsLXRpdGxlPkV4cGVydCBTeXN0ZW1zIHdpdGggQXBwbGlj
YXRpb25zPC9mdWxsLXRpdGxlPjxhYmJyLTE+RXhwZXJ0IFN5c3QgQXBwbDwvYWJici0xPjwvcGVy
aW9kaWNhbD48YWx0LXBlcmlvZGljYWw+PGZ1bGwtdGl0bGU+RXhwZXJ0IFN5c3RlbXMgd2l0aCBB
cHBsaWNhdGlvbnM8L2Z1bGwtdGl0bGU+PGFiYnItMT5FeHBlcnQgU3lzdCBBcHBsPC9hYmJyLTE+
PC9hbHQtcGVyaW9kaWNhbD48cGFnZXM+NjEyLTYyNzwvcGFnZXM+PHZvbHVtZT40Mjwvdm9sdW1l
PjxudW1iZXI+MTwvbnVtYmVyPjxrZXl3b3Jkcz48a2V5d29yZD5taWNyb2FycmF5IGRhdGE8L2tl
eXdvcmQ+PGtleXdvcmQ+c3JiY3QgZGF0YTwva2V5d29yZD48a2V5d29yZD5hbGxfYW1sIGRhdGE8
L2tleXdvcmQ+PGtleXdvcmQ+bWxsIGRhdGE8L2tleXdvcmQ+PGtleXdvcmQ+cGFydGljbGUgc3dh
cm0gb3B0aW1pemF0aW9uIChwc28pPC9rZXl3b3JkPjxrZXl3b3JkPmFkYXB0aXZlIGstbmVhcmVz
dCBuZWlnaGJvcmhvb2QgKGtubik8L2tleXdvcmQ+PGtleXdvcmQ+c3VwcG9ydCB2ZWN0b3IgbWFj
aGluZSAoc3ZtKTwva2V5d29yZD48a2V5d29yZD5wYXJ0aWNsZSBzd2FybSBvcHRpbWl6YXRpb248
L2tleXdvcmQ+PGtleXdvcmQ+dHlwZS0yIGZ1enp5LWxvZ2ljPC9rZXl3b3JkPjxrZXl3b3JkPm5l
dXJhbC1uZXR3b3Jrczwva2V5d29yZD48a2V5d29yZD50dW1vciBjbGFzc2lmaWNhdGlvbjwva2V5
d29yZD48a2V5d29yZD5wYXR0ZXJuLXJlY29nbml0aW9uPC9rZXl3b3JkPjxrZXl3b3JkPmFsZ29y
aXRobTwva2V5d29yZD48a2V5d29yZD5pZGVudGlmaWNhdGlvbjwva2V5d29yZD48a2V5d29yZD52
YWxpZGF0aW9uPC9rZXl3b3JkPjxrZXl3b3JkPmRlc2lnbjwva2V5d29yZD48a2V5d29yZD5zeXN0
ZW08L2tleXdvcmQ+PC9rZXl3b3Jkcz48ZGF0ZXM+PHllYXI+MjAxNTwveWVhcj48cHViLWRhdGVz
PjxkYXRlPkphbjwvZGF0ZT48L3B1Yi1kYXRlcz48L2RhdGVzPjxpc2JuPjA5NTctNDE3NDwvaXNi
bj48YWNjZXNzaW9uLW51bT5XT1M6MDAwMzQ0MDM0MzAwMDUxPC9hY2Nlc3Npb24tbnVtPjx1cmxz
PjxyZWxhdGVkLXVybHM+PHVybD4mbHQ7R28gdG8gSVNJJmd0OzovL1dPUzowMDAzNDQwMzQzMDAw
NTE8L3VybD48L3JlbGF0ZWQtdXJscz48L3VybHM+PGVsZWN0cm9uaWMtcmVzb3VyY2UtbnVtPjEw
LjEwMTYvai5lc3dhLjIwMTQuMDguMDE0PC9lbGVjdHJvbmljLXJlc291cmNlLW51bT48bGFuZ3Vh
Z2U+RW5nbGlzaDwvbGFuZ3VhZ2U+PC9yZWNvcmQ+PC9DaXRlPjwvRW5kTm90ZT4A
</w:fldData>
        </w:fldChar>
      </w:r>
      <w:r w:rsidR="00CC39E6">
        <w:rPr>
          <w:rFonts w:ascii="Times New Roman" w:hAnsi="Times New Roman" w:cs="Times New Roman"/>
          <w:color w:val="0000FF"/>
          <w:szCs w:val="21"/>
        </w:rPr>
        <w:instrText xml:space="preserve"> ADDIN EN.CITE.DATA </w:instrText>
      </w:r>
      <w:r w:rsidR="00CC39E6">
        <w:rPr>
          <w:rFonts w:ascii="Times New Roman" w:hAnsi="Times New Roman" w:cs="Times New Roman"/>
          <w:color w:val="0000FF"/>
          <w:szCs w:val="21"/>
        </w:rPr>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fldChar w:fldCharType="separate"/>
      </w:r>
      <w:r w:rsidR="00CC39E6">
        <w:rPr>
          <w:rFonts w:ascii="Times New Roman" w:hAnsi="Times New Roman" w:cs="Times New Roman"/>
          <w:noProof/>
          <w:color w:val="0000FF"/>
          <w:szCs w:val="21"/>
        </w:rPr>
        <w:t>[22]</w:t>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t xml:space="preserve"> </w:t>
      </w:r>
      <w:r>
        <w:rPr>
          <w:rFonts w:ascii="Times New Roman" w:hAnsi="Times New Roman" w:cs="Times New Roman"/>
          <w:color w:val="0000FF"/>
          <w:szCs w:val="21"/>
        </w:rPr>
        <w:t xml:space="preserve">employed the evolutionary computation method PSO to select gene subset on three datasets SRBCT, </w:t>
      </w:r>
      <w:r>
        <w:rPr>
          <w:rFonts w:ascii="Times New Roman" w:hAnsi="Times New Roman" w:cs="Times New Roman"/>
          <w:color w:val="0000FF"/>
          <w:szCs w:val="21"/>
        </w:rPr>
        <w:lastRenderedPageBreak/>
        <w:t xml:space="preserve">ALL AML, and MLL. Their PSO-based method cost 2.7956, 2.7906 and 7.1488 hours on the three datasets respectively. In contrast, MGRFE merely used 10.8230, 9.0108 and 8.8739 minutes respectively in the same three datasets. Moreover, the selected gene subsets by MGRFE are smaller but with same or higher classification accuracies compared with Kar </w:t>
      </w:r>
      <w:r>
        <w:rPr>
          <w:rFonts w:ascii="Times New Roman" w:hAnsi="Times New Roman" w:cs="Times New Roman"/>
          <w:i/>
          <w:color w:val="0000FF"/>
          <w:szCs w:val="21"/>
        </w:rPr>
        <w:t>et al.</w:t>
      </w:r>
      <w:r>
        <w:rPr>
          <w:rFonts w:ascii="Times New Roman" w:hAnsi="Times New Roman" w:cs="Times New Roman"/>
          <w:color w:val="0000FF"/>
          <w:szCs w:val="21"/>
        </w:rPr>
        <w:t>’s PSO based method.</w:t>
      </w:r>
    </w:p>
    <w:p w:rsidR="003232DE" w:rsidRDefault="00DF4B24" w:rsidP="00882417">
      <w:pPr>
        <w:ind w:firstLineChars="200" w:firstLine="420"/>
        <w:rPr>
          <w:rFonts w:ascii="Times New Roman" w:hAnsi="Times New Roman" w:cs="Times New Roman" w:hint="eastAsia"/>
          <w:color w:val="0000FF"/>
          <w:szCs w:val="21"/>
        </w:rPr>
      </w:pPr>
      <w:r>
        <w:rPr>
          <w:rFonts w:ascii="Times New Roman" w:hAnsi="Times New Roman" w:cs="Times New Roman"/>
          <w:color w:val="0000FF"/>
          <w:szCs w:val="21"/>
        </w:rPr>
        <w:t>Fourthly, time complexity is of secondary significance in this issue, what should be prioritized is the discriminating ability of selected gene subset. For each microarray data set, just one running of the feature selection method is enough to generated the informative genes and minimal gene feature subset, which would be used repeatedly in the later classification or clustering applications. Thus, the running time of feature selection method is less important than its ability to locate the discriminatory genes.</w:t>
      </w:r>
    </w:p>
    <w:p w:rsidR="003232DE" w:rsidRDefault="003232DE">
      <w:pPr>
        <w:rPr>
          <w:rFonts w:ascii="Times New Roman" w:hAnsi="Times New Roman" w:cs="Times New Roman"/>
          <w:color w:val="0000FF"/>
          <w:szCs w:val="21"/>
        </w:rPr>
      </w:pPr>
    </w:p>
    <w:p w:rsidR="003232DE" w:rsidRPr="00D46E87" w:rsidRDefault="00DF4B24">
      <w:pPr>
        <w:pStyle w:val="af"/>
        <w:numPr>
          <w:ilvl w:val="0"/>
          <w:numId w:val="6"/>
        </w:numPr>
        <w:ind w:firstLineChars="0"/>
        <w:rPr>
          <w:rFonts w:ascii="Times New Roman" w:hAnsi="Times New Roman" w:cs="Times New Roman"/>
          <w:szCs w:val="21"/>
        </w:rPr>
      </w:pPr>
      <w:r w:rsidRPr="00D46E87">
        <w:rPr>
          <w:rFonts w:ascii="Times New Roman" w:hAnsi="Times New Roman" w:cs="Times New Roman"/>
          <w:szCs w:val="21"/>
        </w:rPr>
        <w:t>There are several places where the authors do not appear to be aware of simple statistical facts.  For instance, the accuracy is a weighted average of the sensitivity and the specificity</w:t>
      </w:r>
      <w:r w:rsidRPr="00D46E87">
        <w:rPr>
          <w:rFonts w:ascii="Times New Roman" w:hAnsi="Times New Roman" w:cs="Times New Roman"/>
          <w:b/>
          <w:szCs w:val="21"/>
        </w:rPr>
        <w:t xml:space="preserve">. </w:t>
      </w:r>
      <w:r w:rsidRPr="00D46E87">
        <w:rPr>
          <w:rFonts w:ascii="Times New Roman" w:hAnsi="Times New Roman" w:cs="Times New Roman"/>
          <w:szCs w:val="21"/>
        </w:rPr>
        <w:t xml:space="preserve"> But the authors talk as though they are independent parameters.  Equation (1) in the right column of page 1 is too wide.</w:t>
      </w:r>
    </w:p>
    <w:p w:rsidR="003232DE" w:rsidRDefault="003232DE">
      <w:pPr>
        <w:rPr>
          <w:rFonts w:ascii="Times New Roman" w:hAnsi="Times New Roman" w:cs="Times New Roman"/>
          <w:szCs w:val="21"/>
        </w:rPr>
      </w:pPr>
    </w:p>
    <w:p w:rsidR="00C03D35" w:rsidRDefault="00DF4B24" w:rsidP="00C03D35">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r>
        <w:rPr>
          <w:rFonts w:ascii="Times New Roman" w:eastAsia="宋体" w:hAnsi="Times New Roman" w:cs="Times New Roman"/>
          <w:color w:val="0000FF"/>
          <w:szCs w:val="21"/>
        </w:rPr>
        <w:t xml:space="preserve"> </w:t>
      </w:r>
      <w:r>
        <w:rPr>
          <w:rFonts w:ascii="Times New Roman" w:hAnsi="Times New Roman" w:cs="Times New Roman"/>
          <w:color w:val="0000FF"/>
          <w:szCs w:val="21"/>
        </w:rPr>
        <w:t>In the revised manuscript, we have made effort to optimize the expression</w:t>
      </w:r>
      <w:r>
        <w:rPr>
          <w:rFonts w:ascii="Times New Roman" w:eastAsia="宋体" w:hAnsi="Times New Roman" w:cs="Times New Roman"/>
          <w:color w:val="0000FF"/>
          <w:szCs w:val="21"/>
        </w:rPr>
        <w:t>s about statistical terms</w:t>
      </w:r>
      <w:r>
        <w:rPr>
          <w:rFonts w:ascii="Times New Roman" w:hAnsi="Times New Roman" w:cs="Times New Roman"/>
          <w:color w:val="0000FF"/>
          <w:szCs w:val="21"/>
        </w:rPr>
        <w:t>. Also, the format of our revised manuscript has been adjusted and we make the equations more organized.</w:t>
      </w:r>
      <w:bookmarkStart w:id="3" w:name="_GoBack"/>
      <w:bookmarkEnd w:id="3"/>
    </w:p>
    <w:p w:rsidR="0063450C" w:rsidRPr="0063450C" w:rsidRDefault="0063450C" w:rsidP="0063450C">
      <w:pPr>
        <w:rPr>
          <w:rFonts w:ascii="Times New Roman" w:hAnsi="Times New Roman" w:cs="Times New Roman"/>
          <w:color w:val="0000FF"/>
          <w:szCs w:val="21"/>
        </w:rPr>
      </w:pPr>
      <w:r>
        <w:rPr>
          <w:rFonts w:ascii="Times New Roman" w:hAnsi="Times New Roman" w:cs="Times New Roman"/>
          <w:color w:val="0000FF"/>
          <w:szCs w:val="21"/>
        </w:rPr>
        <w:tab/>
        <w:t xml:space="preserve">In this study, </w:t>
      </w:r>
      <w:r w:rsidRPr="0063450C">
        <w:rPr>
          <w:rFonts w:ascii="Times New Roman" w:hAnsi="Times New Roman" w:cs="Times New Roman"/>
          <w:color w:val="0000FF"/>
          <w:szCs w:val="21"/>
        </w:rPr>
        <w:t xml:space="preserve">we </w:t>
      </w:r>
      <w:r>
        <w:rPr>
          <w:rFonts w:ascii="Times New Roman" w:hAnsi="Times New Roman" w:cs="Times New Roman"/>
          <w:color w:val="0000FF"/>
          <w:szCs w:val="21"/>
        </w:rPr>
        <w:t>used</w:t>
      </w:r>
      <w:r>
        <w:rPr>
          <w:rFonts w:ascii="Times New Roman" w:hAnsi="Times New Roman" w:cs="Times New Roman" w:hint="eastAsia"/>
          <w:color w:val="0000FF"/>
          <w:szCs w:val="21"/>
        </w:rPr>
        <w:t xml:space="preserve"> </w:t>
      </w:r>
      <w:r w:rsidRPr="0063450C">
        <w:rPr>
          <w:rFonts w:ascii="Times New Roman" w:hAnsi="Times New Roman" w:cs="Times New Roman"/>
          <w:color w:val="0000FF"/>
          <w:szCs w:val="21"/>
        </w:rPr>
        <w:t>six widely used measurements to compare the</w:t>
      </w:r>
      <w:r>
        <w:rPr>
          <w:rFonts w:ascii="Times New Roman" w:hAnsi="Times New Roman" w:cs="Times New Roman"/>
          <w:color w:val="0000FF"/>
          <w:szCs w:val="21"/>
        </w:rPr>
        <w:t xml:space="preserve"> method</w:t>
      </w:r>
      <w:r w:rsidRPr="0063450C">
        <w:rPr>
          <w:rFonts w:ascii="Times New Roman" w:hAnsi="Times New Roman" w:cs="Times New Roman"/>
          <w:color w:val="0000FF"/>
          <w:szCs w:val="21"/>
        </w:rPr>
        <w:t xml:space="preserve"> performance:</w:t>
      </w:r>
      <w:r>
        <w:rPr>
          <w:rFonts w:ascii="Times New Roman" w:hAnsi="Times New Roman" w:cs="Times New Roman" w:hint="eastAsia"/>
          <w:color w:val="0000FF"/>
          <w:szCs w:val="21"/>
        </w:rPr>
        <w:t xml:space="preserve"> </w:t>
      </w:r>
      <w:r w:rsidRPr="0063450C">
        <w:rPr>
          <w:rFonts w:ascii="Times New Roman" w:hAnsi="Times New Roman" w:cs="Times New Roman"/>
          <w:color w:val="0000FF"/>
          <w:szCs w:val="21"/>
        </w:rPr>
        <w:t>Accuracy (</w:t>
      </w:r>
      <w:r w:rsidRPr="0063450C">
        <w:rPr>
          <w:rFonts w:ascii="Times New Roman" w:hAnsi="Times New Roman" w:cs="Times New Roman"/>
          <w:i/>
          <w:color w:val="0000FF"/>
          <w:szCs w:val="21"/>
        </w:rPr>
        <w:t>Acc</w:t>
      </w:r>
      <w:r w:rsidRPr="0063450C">
        <w:rPr>
          <w:rFonts w:ascii="Times New Roman" w:hAnsi="Times New Roman" w:cs="Times New Roman"/>
          <w:color w:val="0000FF"/>
          <w:szCs w:val="21"/>
        </w:rPr>
        <w:t>), Sensitivity (</w:t>
      </w:r>
      <w:r w:rsidRPr="0063450C">
        <w:rPr>
          <w:rFonts w:ascii="Times New Roman" w:hAnsi="Times New Roman" w:cs="Times New Roman"/>
          <w:i/>
          <w:color w:val="0000FF"/>
          <w:szCs w:val="21"/>
        </w:rPr>
        <w:t>Sn</w:t>
      </w:r>
      <w:r w:rsidRPr="0063450C">
        <w:rPr>
          <w:rFonts w:ascii="Times New Roman" w:hAnsi="Times New Roman" w:cs="Times New Roman"/>
          <w:color w:val="0000FF"/>
          <w:szCs w:val="21"/>
        </w:rPr>
        <w:t>), Specificity</w:t>
      </w:r>
      <w:r>
        <w:rPr>
          <w:rFonts w:ascii="Times New Roman" w:hAnsi="Times New Roman" w:cs="Times New Roman" w:hint="eastAsia"/>
          <w:color w:val="0000FF"/>
          <w:szCs w:val="21"/>
        </w:rPr>
        <w:t xml:space="preserve"> </w:t>
      </w:r>
      <w:r w:rsidRPr="0063450C">
        <w:rPr>
          <w:rFonts w:ascii="Times New Roman" w:hAnsi="Times New Roman" w:cs="Times New Roman"/>
          <w:color w:val="0000FF"/>
          <w:szCs w:val="21"/>
        </w:rPr>
        <w:t>(</w:t>
      </w:r>
      <w:r w:rsidRPr="0063450C">
        <w:rPr>
          <w:rFonts w:ascii="Times New Roman" w:hAnsi="Times New Roman" w:cs="Times New Roman"/>
          <w:i/>
          <w:color w:val="0000FF"/>
          <w:szCs w:val="21"/>
        </w:rPr>
        <w:t>Sp</w:t>
      </w:r>
      <w:r w:rsidRPr="0063450C">
        <w:rPr>
          <w:rFonts w:ascii="Times New Roman" w:hAnsi="Times New Roman" w:cs="Times New Roman"/>
          <w:color w:val="0000FF"/>
          <w:szCs w:val="21"/>
        </w:rPr>
        <w:t>), Average accuracy (</w:t>
      </w:r>
      <w:r w:rsidRPr="0063450C">
        <w:rPr>
          <w:rFonts w:ascii="Times New Roman" w:hAnsi="Times New Roman" w:cs="Times New Roman"/>
          <w:i/>
          <w:color w:val="0000FF"/>
          <w:szCs w:val="21"/>
        </w:rPr>
        <w:t>Avc</w:t>
      </w:r>
      <w:r w:rsidRPr="0063450C">
        <w:rPr>
          <w:rFonts w:ascii="Times New Roman" w:hAnsi="Times New Roman" w:cs="Times New Roman"/>
          <w:color w:val="0000FF"/>
          <w:szCs w:val="21"/>
        </w:rPr>
        <w:t>), Matthews Correlation</w:t>
      </w:r>
    </w:p>
    <w:p w:rsidR="0063450C" w:rsidRPr="00BB18C9" w:rsidRDefault="0063450C" w:rsidP="00EF3C94">
      <w:pPr>
        <w:rPr>
          <w:rFonts w:ascii="Times New Roman" w:hAnsi="Times New Roman" w:cs="Times New Roman"/>
          <w:color w:val="0000FF"/>
          <w:szCs w:val="21"/>
        </w:rPr>
      </w:pPr>
      <w:r w:rsidRPr="0063450C">
        <w:rPr>
          <w:rFonts w:ascii="Times New Roman" w:hAnsi="Times New Roman" w:cs="Times New Roman"/>
          <w:color w:val="0000FF"/>
          <w:szCs w:val="21"/>
        </w:rPr>
        <w:t>Coefficient(</w:t>
      </w:r>
      <w:r w:rsidRPr="0063450C">
        <w:rPr>
          <w:rFonts w:ascii="Times New Roman" w:hAnsi="Times New Roman" w:cs="Times New Roman"/>
          <w:i/>
          <w:color w:val="0000FF"/>
          <w:szCs w:val="21"/>
        </w:rPr>
        <w:t>MCC</w:t>
      </w:r>
      <w:r w:rsidRPr="0063450C">
        <w:rPr>
          <w:rFonts w:ascii="Times New Roman" w:hAnsi="Times New Roman" w:cs="Times New Roman"/>
          <w:color w:val="0000FF"/>
          <w:szCs w:val="21"/>
        </w:rPr>
        <w:t>),</w:t>
      </w:r>
      <w:r>
        <w:rPr>
          <w:rFonts w:ascii="Times New Roman" w:hAnsi="Times New Roman" w:cs="Times New Roman"/>
          <w:color w:val="0000FF"/>
          <w:szCs w:val="21"/>
        </w:rPr>
        <w:t xml:space="preserve"> and </w:t>
      </w:r>
      <w:r w:rsidRPr="0063450C">
        <w:rPr>
          <w:rFonts w:ascii="Times New Roman" w:hAnsi="Times New Roman" w:cs="Times New Roman"/>
          <w:i/>
          <w:color w:val="0000FF"/>
          <w:szCs w:val="21"/>
        </w:rPr>
        <w:t>AUC</w:t>
      </w:r>
      <w:r>
        <w:rPr>
          <w:rFonts w:ascii="Times New Roman" w:hAnsi="Times New Roman" w:cs="Times New Roman"/>
          <w:color w:val="0000FF"/>
          <w:szCs w:val="21"/>
        </w:rPr>
        <w:t xml:space="preserve"> (area under</w:t>
      </w:r>
      <w:r>
        <w:rPr>
          <w:rFonts w:ascii="Times New Roman" w:hAnsi="Times New Roman" w:cs="Times New Roman" w:hint="eastAsia"/>
          <w:color w:val="0000FF"/>
          <w:szCs w:val="21"/>
        </w:rPr>
        <w:t xml:space="preserve"> </w:t>
      </w:r>
      <w:r w:rsidRPr="0063450C">
        <w:rPr>
          <w:rFonts w:ascii="Times New Roman" w:hAnsi="Times New Roman" w:cs="Times New Roman"/>
          <w:color w:val="0000FF"/>
          <w:szCs w:val="21"/>
        </w:rPr>
        <w:t>the receiver operating characteristic</w:t>
      </w:r>
      <w:r>
        <w:rPr>
          <w:rFonts w:ascii="Times New Roman" w:hAnsi="Times New Roman" w:cs="Times New Roman"/>
          <w:color w:val="0000FF"/>
          <w:szCs w:val="21"/>
        </w:rPr>
        <w:t xml:space="preserve"> curve).</w:t>
      </w:r>
      <w:r w:rsidR="00EF3C94">
        <w:rPr>
          <w:rFonts w:ascii="Times New Roman" w:hAnsi="Times New Roman" w:cs="Times New Roman"/>
          <w:color w:val="0000FF"/>
          <w:szCs w:val="21"/>
        </w:rPr>
        <w:t xml:space="preserve"> </w:t>
      </w:r>
      <w:r>
        <w:rPr>
          <w:rFonts w:ascii="Times New Roman" w:hAnsi="Times New Roman" w:cs="Times New Roman"/>
          <w:color w:val="0000FF"/>
          <w:szCs w:val="21"/>
        </w:rPr>
        <w:t>Sensitivity</w:t>
      </w:r>
      <w:r w:rsidRPr="00C03D35">
        <w:rPr>
          <w:rFonts w:ascii="Times New Roman" w:hAnsi="Times New Roman" w:cs="Times New Roman"/>
          <w:color w:val="0000FF"/>
          <w:szCs w:val="21"/>
        </w:rPr>
        <w:t xml:space="preserve"> indicates the proportion of correct prediction on p</w:t>
      </w:r>
      <w:r>
        <w:rPr>
          <w:rFonts w:ascii="Times New Roman" w:hAnsi="Times New Roman" w:cs="Times New Roman"/>
          <w:color w:val="0000FF"/>
          <w:szCs w:val="21"/>
        </w:rPr>
        <w:t>ositive samples. Specificity</w:t>
      </w:r>
      <w:r w:rsidRPr="00C03D35">
        <w:rPr>
          <w:rFonts w:ascii="Times New Roman" w:hAnsi="Times New Roman" w:cs="Times New Roman"/>
          <w:color w:val="0000FF"/>
          <w:szCs w:val="21"/>
        </w:rPr>
        <w:t xml:space="preserve"> measures the fraction of correctly c</w:t>
      </w:r>
      <w:r w:rsidR="00BB18C9">
        <w:rPr>
          <w:rFonts w:ascii="Times New Roman" w:hAnsi="Times New Roman" w:cs="Times New Roman"/>
          <w:color w:val="0000FF"/>
          <w:szCs w:val="21"/>
        </w:rPr>
        <w:t xml:space="preserve">lassified negative samples. </w:t>
      </w:r>
      <w:r>
        <w:rPr>
          <w:rFonts w:ascii="Times New Roman" w:hAnsi="Times New Roman" w:cs="Times New Roman"/>
          <w:color w:val="0000FF"/>
          <w:szCs w:val="21"/>
        </w:rPr>
        <w:t>A</w:t>
      </w:r>
      <w:r w:rsidRPr="00C03D35">
        <w:rPr>
          <w:rFonts w:ascii="Times New Roman" w:hAnsi="Times New Roman" w:cs="Times New Roman"/>
          <w:color w:val="0000FF"/>
          <w:szCs w:val="21"/>
        </w:rPr>
        <w:t>ccuracy</w:t>
      </w:r>
      <w:r>
        <w:rPr>
          <w:rFonts w:ascii="Times New Roman" w:hAnsi="Times New Roman" w:cs="Times New Roman"/>
          <w:color w:val="0000FF"/>
          <w:szCs w:val="21"/>
        </w:rPr>
        <w:t xml:space="preserve"> is</w:t>
      </w:r>
      <w:r w:rsidR="00BB18C9">
        <w:rPr>
          <w:rFonts w:ascii="Times New Roman" w:hAnsi="Times New Roman" w:cs="Times New Roman"/>
          <w:color w:val="0000FF"/>
          <w:szCs w:val="21"/>
        </w:rPr>
        <w:t xml:space="preserve"> the</w:t>
      </w:r>
      <w:r>
        <w:rPr>
          <w:rFonts w:ascii="Times New Roman" w:hAnsi="Times New Roman" w:cs="Times New Roman"/>
          <w:color w:val="0000FF"/>
          <w:szCs w:val="21"/>
        </w:rPr>
        <w:t xml:space="preserve"> </w:t>
      </w:r>
      <w:r w:rsidR="00BB18C9" w:rsidRPr="00BB18C9">
        <w:rPr>
          <w:rFonts w:ascii="Times New Roman" w:hAnsi="Times New Roman" w:cs="Times New Roman"/>
          <w:color w:val="0000FF"/>
          <w:szCs w:val="21"/>
        </w:rPr>
        <w:t>model's overall</w:t>
      </w:r>
      <w:r w:rsidR="00BB18C9">
        <w:rPr>
          <w:rFonts w:ascii="Times New Roman" w:hAnsi="Times New Roman" w:cs="Times New Roman"/>
          <w:color w:val="0000FF"/>
          <w:szCs w:val="21"/>
        </w:rPr>
        <w:t xml:space="preserve"> classification accuracy on two classes</w:t>
      </w:r>
      <w:r w:rsidR="00D96644">
        <w:rPr>
          <w:rFonts w:ascii="Times New Roman" w:hAnsi="Times New Roman" w:cs="Times New Roman" w:hint="eastAsia"/>
          <w:color w:val="0000FF"/>
          <w:szCs w:val="21"/>
        </w:rPr>
        <w:t>.</w:t>
      </w:r>
    </w:p>
    <w:p w:rsidR="0063450C" w:rsidRPr="0063450C" w:rsidRDefault="00D96644" w:rsidP="00601622">
      <w:pPr>
        <w:jc w:val="center"/>
        <w:rPr>
          <w:rFonts w:ascii="Times New Roman" w:hAnsi="Times New Roman" w:cs="Times New Roman"/>
          <w:szCs w:val="21"/>
        </w:rPr>
      </w:pPr>
      <w:r>
        <w:rPr>
          <w:position w:val="-102"/>
          <w:sz w:val="24"/>
        </w:rPr>
        <w:object w:dxaOrig="5280"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21.4pt;height:86.55pt" o:ole="">
            <v:imagedata r:id="rId9" o:title=""/>
          </v:shape>
          <o:OLEObject Type="Embed" ProgID="Equation.DSMT4" ShapeID="_x0000_i1047" DrawAspect="Content" ObjectID="_1605187743" r:id="rId10"/>
        </w:object>
      </w:r>
    </w:p>
    <w:p w:rsidR="0063450C" w:rsidRDefault="0063450C">
      <w:pPr>
        <w:rPr>
          <w:rFonts w:ascii="Times New Roman" w:hAnsi="Times New Roman" w:cs="Times New Roman" w:hint="eastAsia"/>
          <w:szCs w:val="21"/>
        </w:rPr>
      </w:pPr>
    </w:p>
    <w:p w:rsidR="003232DE" w:rsidRDefault="00DF4B24">
      <w:pPr>
        <w:pStyle w:val="af"/>
        <w:numPr>
          <w:ilvl w:val="0"/>
          <w:numId w:val="6"/>
        </w:numPr>
        <w:ind w:firstLineChars="0"/>
        <w:rPr>
          <w:rFonts w:ascii="Times New Roman" w:hAnsi="Times New Roman" w:cs="Times New Roman"/>
          <w:b/>
          <w:szCs w:val="21"/>
        </w:rPr>
      </w:pPr>
      <w:r>
        <w:rPr>
          <w:rFonts w:ascii="Times New Roman" w:hAnsi="Times New Roman" w:cs="Times New Roman"/>
          <w:szCs w:val="21"/>
        </w:rPr>
        <w:t xml:space="preserve">In Section 2.3.1 the authors use the </w:t>
      </w:r>
      <w:r w:rsidRPr="00CC39E6">
        <w:rPr>
          <w:rFonts w:ascii="Times New Roman" w:hAnsi="Times New Roman" w:cs="Times New Roman"/>
          <w:iCs/>
          <w:szCs w:val="21"/>
        </w:rPr>
        <w:t>T</w:t>
      </w:r>
      <w:r>
        <w:rPr>
          <w:rFonts w:ascii="Times New Roman" w:hAnsi="Times New Roman" w:cs="Times New Roman"/>
          <w:i/>
          <w:iCs/>
          <w:szCs w:val="21"/>
        </w:rPr>
        <w:t>-</w:t>
      </w:r>
      <w:r>
        <w:rPr>
          <w:rFonts w:ascii="Times New Roman" w:hAnsi="Times New Roman" w:cs="Times New Roman"/>
          <w:szCs w:val="21"/>
        </w:rPr>
        <w:t xml:space="preserve">test and MIC to achieve a first-cut reduction in the feature set.  I have found that using the so-called "volcano plot" which combines the </w:t>
      </w:r>
      <w:r w:rsidRPr="00CC39E6">
        <w:rPr>
          <w:rFonts w:ascii="Times New Roman" w:hAnsi="Times New Roman" w:cs="Times New Roman"/>
          <w:iCs/>
          <w:szCs w:val="21"/>
        </w:rPr>
        <w:t>T</w:t>
      </w:r>
      <w:r>
        <w:rPr>
          <w:rFonts w:ascii="Times New Roman" w:hAnsi="Times New Roman" w:cs="Times New Roman"/>
          <w:i/>
          <w:iCs/>
          <w:szCs w:val="21"/>
        </w:rPr>
        <w:t>-</w:t>
      </w:r>
      <w:r>
        <w:rPr>
          <w:rFonts w:ascii="Times New Roman" w:hAnsi="Times New Roman" w:cs="Times New Roman"/>
          <w:szCs w:val="21"/>
        </w:rPr>
        <w:t xml:space="preserve">test with a fold-change criterion, works better than just the </w:t>
      </w:r>
      <w:r w:rsidRPr="00CC39E6">
        <w:rPr>
          <w:rFonts w:ascii="Times New Roman" w:hAnsi="Times New Roman" w:cs="Times New Roman"/>
          <w:iCs/>
          <w:szCs w:val="21"/>
        </w:rPr>
        <w:t>T</w:t>
      </w:r>
      <w:r>
        <w:rPr>
          <w:rFonts w:ascii="Times New Roman" w:hAnsi="Times New Roman" w:cs="Times New Roman"/>
          <w:i/>
          <w:iCs/>
          <w:szCs w:val="21"/>
        </w:rPr>
        <w:t>-</w:t>
      </w:r>
      <w:r>
        <w:rPr>
          <w:rFonts w:ascii="Times New Roman" w:hAnsi="Times New Roman" w:cs="Times New Roman"/>
          <w:szCs w:val="21"/>
        </w:rPr>
        <w:t>test alone.</w:t>
      </w:r>
    </w:p>
    <w:p w:rsidR="003232DE" w:rsidRDefault="003232DE">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 xml:space="preserve">Thank you for this comment. Since the “volcano plot” can combine the advantages of </w:t>
      </w:r>
      <w:r>
        <w:rPr>
          <w:rFonts w:ascii="Times New Roman" w:hAnsi="Times New Roman" w:cs="Times New Roman"/>
          <w:i/>
          <w:iCs/>
          <w:color w:val="0000FF"/>
          <w:szCs w:val="21"/>
        </w:rPr>
        <w:t>t-</w:t>
      </w:r>
      <w:r>
        <w:rPr>
          <w:rFonts w:ascii="Times New Roman" w:hAnsi="Times New Roman" w:cs="Times New Roman"/>
          <w:color w:val="0000FF"/>
          <w:szCs w:val="21"/>
        </w:rPr>
        <w:t xml:space="preserve">test and fold-change (FC), we use the “volcano plot” to replace the </w:t>
      </w:r>
      <w:r>
        <w:rPr>
          <w:rFonts w:ascii="Times New Roman" w:hAnsi="Times New Roman" w:cs="Times New Roman"/>
          <w:i/>
          <w:iCs/>
          <w:color w:val="0000FF"/>
          <w:szCs w:val="21"/>
        </w:rPr>
        <w:t>t-</w:t>
      </w:r>
      <w:r>
        <w:rPr>
          <w:rFonts w:ascii="Times New Roman" w:hAnsi="Times New Roman" w:cs="Times New Roman"/>
          <w:color w:val="0000FF"/>
          <w:szCs w:val="21"/>
        </w:rPr>
        <w:t xml:space="preserve">test and performed comparison experience on 2 balanced datasets (Adeno and Pros) and 2 imbalanced datasets (DLBCL and Leuk) by 5-fold cross validation. The results are shown in </w:t>
      </w:r>
      <w:r>
        <w:rPr>
          <w:rFonts w:ascii="Times New Roman" w:hAnsi="Times New Roman" w:cs="Times New Roman"/>
          <w:b/>
          <w:color w:val="0000FF"/>
          <w:szCs w:val="21"/>
        </w:rPr>
        <w:t xml:space="preserve">Table </w:t>
      </w:r>
      <w:r w:rsidR="002C3CC9">
        <w:rPr>
          <w:rFonts w:ascii="Times New Roman" w:hAnsi="Times New Roman" w:cs="Times New Roman"/>
          <w:b/>
          <w:color w:val="0000FF"/>
          <w:szCs w:val="21"/>
        </w:rPr>
        <w:t>6</w:t>
      </w:r>
      <w:r>
        <w:rPr>
          <w:rFonts w:ascii="Times New Roman" w:hAnsi="Times New Roman" w:cs="Times New Roman"/>
          <w:color w:val="0000FF"/>
          <w:szCs w:val="21"/>
        </w:rPr>
        <w:t xml:space="preserve">. According to experiment results, these two methods select same size of genes and achieve similar performance on all the tested 4 datasets. </w:t>
      </w:r>
    </w:p>
    <w:p w:rsidR="00C015B5" w:rsidRDefault="00DF4B24">
      <w:pPr>
        <w:ind w:firstLine="420"/>
        <w:rPr>
          <w:rFonts w:ascii="Times New Roman" w:eastAsia="宋体" w:hAnsi="Times New Roman" w:cs="Times New Roman"/>
          <w:color w:val="0000FF"/>
          <w:szCs w:val="21"/>
        </w:rPr>
      </w:pPr>
      <w:r>
        <w:rPr>
          <w:rFonts w:ascii="Times New Roman" w:hAnsi="Times New Roman" w:cs="Times New Roman"/>
          <w:color w:val="0000FF"/>
          <w:szCs w:val="21"/>
        </w:rPr>
        <w:t xml:space="preserve">In our experiments, we noted one defect of “volcano plot” for gene selection in a number of different microarray datasets. When we use the “volcano plot” to selected informative genes, in each microarray dataset, we need to hand-tune the </w:t>
      </w:r>
      <w:r>
        <w:rPr>
          <w:rFonts w:ascii="Times New Roman" w:hAnsi="Times New Roman" w:cs="Times New Roman"/>
          <w:i/>
          <w:color w:val="0000FF"/>
          <w:szCs w:val="21"/>
        </w:rPr>
        <w:t>p</w:t>
      </w:r>
      <w:r>
        <w:rPr>
          <w:rFonts w:ascii="Times New Roman" w:hAnsi="Times New Roman" w:cs="Times New Roman"/>
          <w:color w:val="0000FF"/>
          <w:szCs w:val="21"/>
        </w:rPr>
        <w:t xml:space="preserve">-value threshold in </w:t>
      </w:r>
      <w:r>
        <w:rPr>
          <w:rFonts w:ascii="Times New Roman" w:hAnsi="Times New Roman" w:cs="Times New Roman"/>
          <w:i/>
          <w:color w:val="0000FF"/>
          <w:szCs w:val="21"/>
        </w:rPr>
        <w:t>t</w:t>
      </w:r>
      <w:r>
        <w:rPr>
          <w:rFonts w:ascii="Times New Roman" w:hAnsi="Times New Roman" w:cs="Times New Roman"/>
          <w:color w:val="0000FF"/>
          <w:szCs w:val="21"/>
        </w:rPr>
        <w:t xml:space="preserve">-test and especially fold-change </w:t>
      </w:r>
      <w:r>
        <w:rPr>
          <w:rFonts w:ascii="Times New Roman" w:hAnsi="Times New Roman" w:cs="Times New Roman"/>
          <w:color w:val="0000FF"/>
          <w:szCs w:val="21"/>
        </w:rPr>
        <w:lastRenderedPageBreak/>
        <w:t xml:space="preserve">threshold value in FC to obtain the satisfactory result. For example, on dataset Adeno, there are 894 informative genes have FC value larger or equal to 2; but on dataset Pros, the highest FC value in all genes is just 1.46. Thus, for different datasets, the threshold values in “volcano plot” should be different. In fact, for each of the tested 4 datasets, the threshold values in “volcano plot” have been hand-tuned individually and the finally assigned threshold values vary among different datasets. This situation pose difficulty for building automatically application on the wide range of microarray datasets. In contrast, the </w:t>
      </w:r>
      <w:r>
        <w:rPr>
          <w:rFonts w:ascii="Times New Roman" w:hAnsi="Times New Roman" w:cs="Times New Roman"/>
          <w:i/>
          <w:color w:val="0000FF"/>
          <w:szCs w:val="21"/>
        </w:rPr>
        <w:t>t</w:t>
      </w:r>
      <w:r>
        <w:rPr>
          <w:rFonts w:ascii="Times New Roman" w:hAnsi="Times New Roman" w:cs="Times New Roman"/>
          <w:color w:val="0000FF"/>
          <w:szCs w:val="21"/>
        </w:rPr>
        <w:t xml:space="preserve">-test has the consistent </w:t>
      </w:r>
      <w:r>
        <w:rPr>
          <w:rFonts w:ascii="Times New Roman" w:hAnsi="Times New Roman" w:cs="Times New Roman"/>
          <w:i/>
          <w:color w:val="0000FF"/>
          <w:szCs w:val="21"/>
        </w:rPr>
        <w:t>p</w:t>
      </w:r>
      <w:r>
        <w:rPr>
          <w:rFonts w:ascii="Times New Roman" w:hAnsi="Times New Roman" w:cs="Times New Roman"/>
          <w:color w:val="0000FF"/>
          <w:szCs w:val="21"/>
        </w:rPr>
        <w:t>-value setting in all the 17 datasets in experiments and shows more convenience.</w:t>
      </w:r>
      <w:r>
        <w:rPr>
          <w:rFonts w:ascii="Times New Roman" w:eastAsia="宋体" w:hAnsi="Times New Roman" w:cs="Times New Roman" w:hint="eastAsia"/>
          <w:color w:val="0000FF"/>
          <w:szCs w:val="21"/>
        </w:rPr>
        <w:t xml:space="preserve"> </w:t>
      </w:r>
    </w:p>
    <w:p w:rsidR="003232DE" w:rsidRDefault="00DF4B24">
      <w:pPr>
        <w:ind w:firstLine="420"/>
        <w:rPr>
          <w:rFonts w:ascii="Times New Roman" w:eastAsia="宋体" w:hAnsi="Times New Roman" w:cs="Times New Roman"/>
          <w:color w:val="0000FF"/>
          <w:szCs w:val="21"/>
        </w:rPr>
      </w:pPr>
      <w:r>
        <w:rPr>
          <w:rFonts w:ascii="Times New Roman" w:eastAsia="宋体" w:hAnsi="Times New Roman" w:cs="Times New Roman" w:hint="eastAsia"/>
          <w:color w:val="0000FF"/>
          <w:szCs w:val="21"/>
        </w:rPr>
        <w:t xml:space="preserve">Due to the length restriction of the main manuscript, we added the </w:t>
      </w:r>
      <w:r>
        <w:rPr>
          <w:rFonts w:ascii="Times New Roman" w:eastAsia="宋体" w:hAnsi="Times New Roman" w:cs="Times New Roman"/>
          <w:color w:val="0000FF"/>
          <w:szCs w:val="21"/>
        </w:rPr>
        <w:t>performance comparison</w:t>
      </w:r>
      <w:r>
        <w:rPr>
          <w:rFonts w:ascii="Times New Roman" w:eastAsia="宋体" w:hAnsi="Times New Roman" w:cs="Times New Roman" w:hint="eastAsia"/>
          <w:color w:val="0000FF"/>
          <w:szCs w:val="21"/>
        </w:rPr>
        <w:t xml:space="preserve"> results to the </w:t>
      </w:r>
      <w:r>
        <w:rPr>
          <w:rFonts w:ascii="Times New Roman" w:eastAsia="宋体" w:hAnsi="Times New Roman" w:cs="Times New Roman"/>
          <w:color w:val="0000FF"/>
          <w:szCs w:val="21"/>
        </w:rPr>
        <w:t>“</w:t>
      </w:r>
      <w:r>
        <w:rPr>
          <w:rFonts w:ascii="Times New Roman" w:eastAsia="宋体" w:hAnsi="Times New Roman" w:cs="Times New Roman" w:hint="eastAsia"/>
          <w:color w:val="0000FF"/>
          <w:szCs w:val="21"/>
        </w:rPr>
        <w:t>S7</w:t>
      </w:r>
      <w:r>
        <w:rPr>
          <w:rFonts w:ascii="Times New Roman" w:eastAsia="宋体" w:hAnsi="Times New Roman" w:cs="Times New Roman"/>
          <w:color w:val="0000FF"/>
          <w:szCs w:val="21"/>
        </w:rPr>
        <w:t>”</w:t>
      </w:r>
      <w:r>
        <w:rPr>
          <w:rFonts w:ascii="Times New Roman" w:eastAsia="宋体" w:hAnsi="Times New Roman" w:cs="Times New Roman" w:hint="eastAsia"/>
          <w:color w:val="0000FF"/>
          <w:szCs w:val="21"/>
        </w:rPr>
        <w:t xml:space="preserve"> section in Supplementary Material. The </w:t>
      </w:r>
      <w:r>
        <w:rPr>
          <w:rFonts w:ascii="Times New Roman" w:eastAsia="宋体" w:hAnsi="Times New Roman" w:cs="Times New Roman" w:hint="eastAsia"/>
          <w:b/>
          <w:bCs/>
          <w:color w:val="0000FF"/>
          <w:szCs w:val="21"/>
        </w:rPr>
        <w:t xml:space="preserve">Table </w:t>
      </w:r>
      <w:r w:rsidR="002C3CC9">
        <w:rPr>
          <w:rFonts w:ascii="Times New Roman" w:eastAsia="宋体" w:hAnsi="Times New Roman" w:cs="Times New Roman"/>
          <w:b/>
          <w:bCs/>
          <w:color w:val="0000FF"/>
          <w:szCs w:val="21"/>
        </w:rPr>
        <w:t>6</w:t>
      </w:r>
      <w:r>
        <w:rPr>
          <w:rFonts w:ascii="Times New Roman" w:eastAsia="宋体" w:hAnsi="Times New Roman" w:cs="Times New Roman" w:hint="eastAsia"/>
          <w:color w:val="0000FF"/>
          <w:szCs w:val="21"/>
        </w:rPr>
        <w:t xml:space="preserve"> becomes part of the Table 6 in the supplementary section </w:t>
      </w:r>
      <w:r>
        <w:rPr>
          <w:rFonts w:ascii="Times New Roman" w:eastAsia="宋体" w:hAnsi="Times New Roman" w:cs="Times New Roman"/>
          <w:color w:val="0000FF"/>
          <w:szCs w:val="21"/>
        </w:rPr>
        <w:t>“</w:t>
      </w:r>
      <w:r>
        <w:rPr>
          <w:rFonts w:ascii="Times New Roman" w:eastAsia="宋体" w:hAnsi="Times New Roman" w:cs="Times New Roman" w:hint="eastAsia"/>
          <w:color w:val="0000FF"/>
          <w:szCs w:val="21"/>
        </w:rPr>
        <w:t>S7</w:t>
      </w:r>
      <w:r>
        <w:rPr>
          <w:rFonts w:ascii="Times New Roman" w:eastAsia="宋体" w:hAnsi="Times New Roman" w:cs="Times New Roman"/>
          <w:color w:val="0000FF"/>
          <w:szCs w:val="21"/>
        </w:rPr>
        <w:t>”</w:t>
      </w:r>
      <w:r>
        <w:rPr>
          <w:rFonts w:ascii="Times New Roman" w:eastAsia="宋体" w:hAnsi="Times New Roman" w:cs="Times New Roman" w:hint="eastAsia"/>
          <w:color w:val="0000FF"/>
          <w:szCs w:val="21"/>
        </w:rPr>
        <w:t>.</w:t>
      </w:r>
    </w:p>
    <w:p w:rsidR="003232DE" w:rsidRDefault="003232DE">
      <w:pPr>
        <w:ind w:firstLine="420"/>
        <w:rPr>
          <w:rFonts w:ascii="Times New Roman" w:hAnsi="Times New Roman" w:cs="Times New Roman"/>
          <w:color w:val="0000FF"/>
          <w:szCs w:val="21"/>
        </w:rPr>
      </w:pPr>
    </w:p>
    <w:p w:rsidR="003232DE" w:rsidRDefault="00DF4B24" w:rsidP="00882417">
      <w:pPr>
        <w:spacing w:before="12"/>
        <w:jc w:val="left"/>
        <w:rPr>
          <w:rFonts w:ascii="Times New Roman" w:hAnsi="Times New Roman" w:cs="Times New Roman"/>
          <w:color w:val="0000FF"/>
          <w:kern w:val="0"/>
          <w:szCs w:val="21"/>
        </w:rPr>
      </w:pPr>
      <w:r>
        <w:rPr>
          <w:rFonts w:ascii="Times New Roman" w:hAnsi="Times New Roman" w:cs="Times New Roman"/>
          <w:b/>
          <w:color w:val="0000FF"/>
          <w:szCs w:val="21"/>
        </w:rPr>
        <w:t xml:space="preserve">Table </w:t>
      </w:r>
      <w:r w:rsidR="002C3CC9">
        <w:rPr>
          <w:rFonts w:ascii="Times New Roman" w:hAnsi="Times New Roman" w:cs="Times New Roman"/>
          <w:b/>
          <w:color w:val="0000FF"/>
          <w:szCs w:val="21"/>
        </w:rPr>
        <w:t>6</w:t>
      </w:r>
      <w:r>
        <w:rPr>
          <w:rFonts w:ascii="Times New Roman" w:hAnsi="Times New Roman" w:cs="Times New Roman"/>
          <w:color w:val="0000FF"/>
          <w:szCs w:val="21"/>
        </w:rPr>
        <w:t xml:space="preserve">. </w:t>
      </w:r>
      <w:r w:rsidR="00C015B5">
        <w:rPr>
          <w:rFonts w:ascii="Times New Roman" w:hAnsi="Times New Roman" w:cs="Times New Roman"/>
          <w:color w:val="0000FF"/>
          <w:szCs w:val="21"/>
        </w:rPr>
        <w:t>Performance comparison between filter methods</w:t>
      </w:r>
      <w:r>
        <w:rPr>
          <w:rFonts w:ascii="Times New Roman" w:hAnsi="Times New Roman" w:cs="Times New Roman"/>
          <w:color w:val="0000FF"/>
          <w:szCs w:val="21"/>
        </w:rPr>
        <w:t xml:space="preserve"> </w:t>
      </w:r>
      <w:r>
        <w:rPr>
          <w:rFonts w:ascii="Times New Roman" w:hAnsi="Times New Roman" w:cs="Times New Roman"/>
          <w:i/>
          <w:color w:val="0000FF"/>
          <w:szCs w:val="21"/>
        </w:rPr>
        <w:t>t</w:t>
      </w:r>
      <w:r>
        <w:rPr>
          <w:rFonts w:ascii="Times New Roman" w:hAnsi="Times New Roman" w:cs="Times New Roman"/>
          <w:color w:val="0000FF"/>
          <w:szCs w:val="21"/>
        </w:rPr>
        <w:t>-test and "volcano plot" on 2 balanced datasets (Adeno and Pros) and 2 imbalanced datasets (DLBCL and Leuk) using 5-fold cross validation.</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LINK Excel.Sheet.12 C:\\Users\\admin\\Desktop\\</w:instrText>
      </w:r>
      <w:r>
        <w:rPr>
          <w:rFonts w:ascii="Times New Roman" w:hAnsi="Times New Roman" w:cs="Times New Roman"/>
          <w:color w:val="0000FF"/>
          <w:szCs w:val="21"/>
        </w:rPr>
        <w:instrText>工作簿</w:instrText>
      </w:r>
      <w:r>
        <w:rPr>
          <w:rFonts w:ascii="Times New Roman" w:hAnsi="Times New Roman" w:cs="Times New Roman"/>
          <w:color w:val="0000FF"/>
          <w:szCs w:val="21"/>
        </w:rPr>
        <w:instrText xml:space="preserve">1.xlsx Sheet1!R13C9:R25C17 \a \f 4 \h </w:instrText>
      </w:r>
      <w:r w:rsidR="00882417">
        <w:rPr>
          <w:rFonts w:ascii="Times New Roman" w:hAnsi="Times New Roman" w:cs="Times New Roman"/>
          <w:color w:val="0000FF"/>
          <w:szCs w:val="21"/>
        </w:rPr>
        <w:instrText xml:space="preserve"> \* MERGEFORMAT </w:instrText>
      </w:r>
      <w:r>
        <w:rPr>
          <w:rFonts w:ascii="Times New Roman" w:hAnsi="Times New Roman" w:cs="Times New Roman"/>
          <w:color w:val="0000FF"/>
          <w:szCs w:val="21"/>
        </w:rPr>
        <w:fldChar w:fldCharType="separate"/>
      </w:r>
    </w:p>
    <w:p w:rsidR="003232DE" w:rsidRDefault="00DF4B24" w:rsidP="00882417">
      <w:pPr>
        <w:jc w:val="left"/>
        <w:rPr>
          <w:rFonts w:ascii="Times New Roman" w:hAnsi="Times New Roman" w:cs="Times New Roman"/>
          <w:szCs w:val="21"/>
        </w:rPr>
      </w:pPr>
      <w:r>
        <w:rPr>
          <w:rFonts w:ascii="Times New Roman" w:hAnsi="Times New Roman" w:cs="Times New Roman"/>
          <w:color w:val="0000FF"/>
          <w:szCs w:val="21"/>
        </w:rPr>
        <w:fldChar w:fldCharType="end"/>
      </w:r>
    </w:p>
    <w:tbl>
      <w:tblPr>
        <w:tblStyle w:val="2-51"/>
        <w:tblpPr w:leftFromText="180" w:rightFromText="180" w:vertAnchor="text" w:horzAnchor="page" w:tblpX="2081" w:tblpY="50"/>
        <w:tblOverlap w:val="never"/>
        <w:tblW w:w="8042" w:type="dxa"/>
        <w:tblLayout w:type="fixed"/>
        <w:tblLook w:val="04A0" w:firstRow="1" w:lastRow="0" w:firstColumn="1" w:lastColumn="0" w:noHBand="0" w:noVBand="1"/>
      </w:tblPr>
      <w:tblGrid>
        <w:gridCol w:w="1701"/>
        <w:gridCol w:w="993"/>
        <w:gridCol w:w="770"/>
        <w:gridCol w:w="763"/>
        <w:gridCol w:w="763"/>
        <w:gridCol w:w="763"/>
        <w:gridCol w:w="763"/>
        <w:gridCol w:w="763"/>
        <w:gridCol w:w="763"/>
      </w:tblGrid>
      <w:tr w:rsidR="003232DE" w:rsidTr="00EC230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701" w:type="dxa"/>
            <w:tcBorders>
              <w:top w:val="single" w:sz="8" w:space="0" w:color="4472C4" w:themeColor="accent1"/>
              <w:bottom w:val="single" w:sz="8" w:space="0" w:color="4472C4" w:themeColor="accent1"/>
            </w:tcBorders>
            <w:noWrap/>
          </w:tcPr>
          <w:p w:rsidR="003232DE" w:rsidRDefault="00DF4B24">
            <w:pPr>
              <w:widowControl/>
              <w:snapToGrid w:val="0"/>
              <w:jc w:val="center"/>
              <w:rPr>
                <w:rFonts w:ascii="Times New Roman" w:eastAsia="等线" w:hAnsi="Times New Roman" w:cs="Times New Roman"/>
                <w:color w:val="000000"/>
                <w:kern w:val="0"/>
                <w:szCs w:val="21"/>
              </w:rPr>
            </w:pPr>
            <w:r>
              <w:rPr>
                <w:rFonts w:ascii="Times New Roman" w:eastAsia="等线" w:hAnsi="Times New Roman" w:cs="Times New Roman"/>
                <w:bCs w:val="0"/>
                <w:color w:val="000000"/>
                <w:szCs w:val="21"/>
              </w:rPr>
              <w:t>Filter Methods</w:t>
            </w:r>
          </w:p>
        </w:tc>
        <w:tc>
          <w:tcPr>
            <w:tcW w:w="99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Cs w:val="21"/>
              </w:rPr>
            </w:pPr>
            <w:r>
              <w:rPr>
                <w:rFonts w:ascii="Times New Roman" w:eastAsia="等线" w:hAnsi="Times New Roman" w:cs="Times New Roman"/>
                <w:bCs w:val="0"/>
                <w:color w:val="000000"/>
                <w:szCs w:val="21"/>
              </w:rPr>
              <w:t>Dataset</w:t>
            </w:r>
          </w:p>
        </w:tc>
        <w:tc>
          <w:tcPr>
            <w:tcW w:w="770"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Cs w:val="21"/>
              </w:rPr>
            </w:pPr>
            <w:r>
              <w:rPr>
                <w:rFonts w:ascii="Times New Roman" w:eastAsia="等线" w:hAnsi="Times New Roman" w:cs="Times New Roman"/>
                <w:bCs w:val="0"/>
                <w:color w:val="000000"/>
                <w:szCs w:val="21"/>
              </w:rPr>
              <w:t>Genes</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Sn</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Sp</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Acc</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Avc</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MCC</w:t>
            </w:r>
          </w:p>
        </w:tc>
        <w:tc>
          <w:tcPr>
            <w:tcW w:w="763" w:type="dxa"/>
            <w:tcBorders>
              <w:top w:val="single" w:sz="8" w:space="0" w:color="4472C4" w:themeColor="accent1"/>
              <w:bottom w:val="single" w:sz="8" w:space="0" w:color="4472C4" w:themeColor="accent1"/>
            </w:tcBorders>
            <w:noWrap/>
          </w:tcPr>
          <w:p w:rsidR="003232DE" w:rsidRDefault="00DF4B24">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Cs w:val="21"/>
              </w:rPr>
            </w:pPr>
            <w:r>
              <w:rPr>
                <w:rFonts w:ascii="Times New Roman" w:eastAsia="等线" w:hAnsi="Times New Roman" w:cs="Times New Roman"/>
                <w:bCs w:val="0"/>
                <w:i/>
                <w:iCs/>
                <w:color w:val="000000"/>
                <w:szCs w:val="21"/>
              </w:rPr>
              <w:t>AUC</w:t>
            </w:r>
          </w:p>
        </w:tc>
      </w:tr>
      <w:tr w:rsidR="003232DE" w:rsidTr="00EC2302">
        <w:trPr>
          <w:trHeight w:val="284"/>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8" w:space="0" w:color="4472C4" w:themeColor="accent1"/>
            </w:tcBorders>
            <w:shd w:val="clear" w:color="auto" w:fill="DEEAF6" w:themeFill="accent5" w:themeFillTint="33"/>
            <w:vAlign w:val="center"/>
          </w:tcPr>
          <w:p w:rsidR="003232DE" w:rsidRDefault="00DF4B24">
            <w:pPr>
              <w:snapToGrid w:val="0"/>
              <w:jc w:val="center"/>
              <w:rPr>
                <w:rFonts w:ascii="Times New Roman" w:eastAsia="等线" w:hAnsi="Times New Roman" w:cs="Times New Roman"/>
                <w:bCs w:val="0"/>
                <w:szCs w:val="21"/>
              </w:rPr>
            </w:pPr>
            <w:r>
              <w:rPr>
                <w:rFonts w:ascii="Times New Roman" w:eastAsia="等线" w:hAnsi="Times New Roman" w:cs="Times New Roman"/>
                <w:bCs w:val="0"/>
                <w:szCs w:val="21"/>
              </w:rPr>
              <w:t>Volcano plot</w:t>
            </w:r>
          </w:p>
          <w:p w:rsidR="003232DE" w:rsidRDefault="00DF4B24">
            <w:pPr>
              <w:snapToGrid w:val="0"/>
              <w:jc w:val="center"/>
              <w:rPr>
                <w:rFonts w:ascii="Times New Roman" w:eastAsia="等线" w:hAnsi="Times New Roman" w:cs="Times New Roman"/>
                <w:bCs w:val="0"/>
                <w:color w:val="FFFFFF"/>
                <w:szCs w:val="21"/>
              </w:rPr>
            </w:pPr>
            <w:r>
              <w:rPr>
                <w:rFonts w:ascii="Times New Roman" w:eastAsia="等线" w:hAnsi="Times New Roman" w:cs="Times New Roman"/>
                <w:bCs w:val="0"/>
                <w:szCs w:val="21"/>
              </w:rPr>
              <w:t>+MIC</w:t>
            </w:r>
          </w:p>
        </w:tc>
        <w:tc>
          <w:tcPr>
            <w:tcW w:w="99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Adeno</w:t>
            </w:r>
          </w:p>
        </w:tc>
        <w:tc>
          <w:tcPr>
            <w:tcW w:w="770"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top w:val="single" w:sz="8" w:space="0" w:color="4472C4" w:themeColor="accent1"/>
            </w:tcBorders>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C2302">
        <w:trPr>
          <w:trHeight w:val="293"/>
        </w:trPr>
        <w:tc>
          <w:tcPr>
            <w:cnfStyle w:val="001000000000" w:firstRow="0" w:lastRow="0" w:firstColumn="1" w:lastColumn="0" w:oddVBand="0" w:evenVBand="0" w:oddHBand="0" w:evenHBand="0" w:firstRowFirstColumn="0" w:firstRowLastColumn="0" w:lastRowFirstColumn="0" w:lastRowLastColumn="0"/>
            <w:tcW w:w="1701" w:type="dxa"/>
            <w:vMerge/>
          </w:tcPr>
          <w:p w:rsidR="003232DE" w:rsidRDefault="003232DE">
            <w:pPr>
              <w:snapToGrid w:val="0"/>
              <w:rPr>
                <w:rFonts w:ascii="Times New Roman" w:eastAsia="等线" w:hAnsi="Times New Roman" w:cs="Times New Roman"/>
                <w:color w:val="FFFFFF"/>
                <w:szCs w:val="21"/>
              </w:rPr>
            </w:pPr>
          </w:p>
        </w:tc>
        <w:tc>
          <w:tcPr>
            <w:tcW w:w="99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Pros</w:t>
            </w:r>
          </w:p>
        </w:tc>
        <w:tc>
          <w:tcPr>
            <w:tcW w:w="77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4</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0.980</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0.982</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0.980</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0.968</w:t>
            </w:r>
          </w:p>
        </w:tc>
      </w:tr>
      <w:tr w:rsidR="003232DE" w:rsidTr="00EC2302">
        <w:trPr>
          <w:trHeight w:val="293"/>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DEEAF6" w:themeFill="accent5" w:themeFillTint="33"/>
          </w:tcPr>
          <w:p w:rsidR="003232DE" w:rsidRDefault="003232DE">
            <w:pPr>
              <w:snapToGrid w:val="0"/>
              <w:rPr>
                <w:rFonts w:ascii="Times New Roman" w:eastAsia="等线" w:hAnsi="Times New Roman" w:cs="Times New Roman"/>
                <w:color w:val="FFFFFF"/>
                <w:szCs w:val="21"/>
              </w:rPr>
            </w:pPr>
          </w:p>
        </w:tc>
        <w:tc>
          <w:tcPr>
            <w:tcW w:w="99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DLBCL</w:t>
            </w:r>
          </w:p>
        </w:tc>
        <w:tc>
          <w:tcPr>
            <w:tcW w:w="77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3</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C2302">
        <w:trPr>
          <w:trHeight w:val="293"/>
        </w:trPr>
        <w:tc>
          <w:tcPr>
            <w:cnfStyle w:val="001000000000" w:firstRow="0" w:lastRow="0" w:firstColumn="1" w:lastColumn="0" w:oddVBand="0" w:evenVBand="0" w:oddHBand="0" w:evenHBand="0" w:firstRowFirstColumn="0" w:firstRowLastColumn="0" w:lastRowFirstColumn="0" w:lastRowLastColumn="0"/>
            <w:tcW w:w="1701" w:type="dxa"/>
            <w:vMerge/>
          </w:tcPr>
          <w:p w:rsidR="003232DE" w:rsidRDefault="003232DE">
            <w:pPr>
              <w:snapToGrid w:val="0"/>
              <w:rPr>
                <w:rFonts w:ascii="Times New Roman" w:eastAsia="等线" w:hAnsi="Times New Roman" w:cs="Times New Roman"/>
                <w:color w:val="FFFFFF"/>
                <w:szCs w:val="21"/>
              </w:rPr>
            </w:pPr>
          </w:p>
        </w:tc>
        <w:tc>
          <w:tcPr>
            <w:tcW w:w="99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Leuk</w:t>
            </w:r>
          </w:p>
        </w:tc>
        <w:tc>
          <w:tcPr>
            <w:tcW w:w="770" w:type="dxa"/>
            <w:shd w:val="clear" w:color="auto" w:fill="FFFFFF" w:themeFill="background1"/>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2</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C2302">
        <w:trPr>
          <w:trHeight w:val="284"/>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DEEAF6" w:themeFill="accent5" w:themeFillTint="33"/>
            <w:vAlign w:val="center"/>
          </w:tcPr>
          <w:p w:rsidR="003232DE" w:rsidRDefault="00DF4B24">
            <w:pPr>
              <w:snapToGrid w:val="0"/>
              <w:jc w:val="center"/>
              <w:rPr>
                <w:rFonts w:ascii="Times New Roman" w:eastAsia="等线" w:hAnsi="Times New Roman" w:cs="Times New Roman"/>
                <w:bCs w:val="0"/>
                <w:szCs w:val="21"/>
              </w:rPr>
            </w:pPr>
            <w:r>
              <w:rPr>
                <w:rFonts w:ascii="Times New Roman" w:eastAsia="等线" w:hAnsi="Times New Roman" w:cs="Times New Roman"/>
                <w:bCs w:val="0"/>
                <w:i/>
                <w:szCs w:val="21"/>
              </w:rPr>
              <w:t>t</w:t>
            </w:r>
            <w:r>
              <w:rPr>
                <w:rFonts w:ascii="Times New Roman" w:eastAsia="等线" w:hAnsi="Times New Roman" w:cs="Times New Roman"/>
                <w:bCs w:val="0"/>
                <w:szCs w:val="21"/>
              </w:rPr>
              <w:t>-test</w:t>
            </w:r>
          </w:p>
          <w:p w:rsidR="003232DE" w:rsidRDefault="00DF4B24">
            <w:pPr>
              <w:snapToGrid w:val="0"/>
              <w:jc w:val="center"/>
              <w:rPr>
                <w:rFonts w:ascii="Times New Roman" w:eastAsia="等线" w:hAnsi="Times New Roman" w:cs="Times New Roman"/>
                <w:color w:val="FFFFFF"/>
                <w:szCs w:val="21"/>
              </w:rPr>
            </w:pPr>
            <w:r>
              <w:rPr>
                <w:rFonts w:ascii="Times New Roman" w:eastAsia="等线" w:hAnsi="Times New Roman" w:cs="Times New Roman"/>
                <w:bCs w:val="0"/>
                <w:szCs w:val="21"/>
              </w:rPr>
              <w:t>+MIC</w:t>
            </w:r>
          </w:p>
        </w:tc>
        <w:tc>
          <w:tcPr>
            <w:tcW w:w="99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Adeno</w:t>
            </w:r>
          </w:p>
        </w:tc>
        <w:tc>
          <w:tcPr>
            <w:tcW w:w="77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C2302">
        <w:trPr>
          <w:trHeight w:val="293"/>
        </w:trPr>
        <w:tc>
          <w:tcPr>
            <w:cnfStyle w:val="001000000000" w:firstRow="0" w:lastRow="0" w:firstColumn="1" w:lastColumn="0" w:oddVBand="0" w:evenVBand="0" w:oddHBand="0" w:evenHBand="0" w:firstRowFirstColumn="0" w:firstRowLastColumn="0" w:lastRowFirstColumn="0" w:lastRowLastColumn="0"/>
            <w:tcW w:w="1701" w:type="dxa"/>
            <w:vMerge/>
          </w:tcPr>
          <w:p w:rsidR="003232DE" w:rsidRDefault="003232DE">
            <w:pPr>
              <w:snapToGrid w:val="0"/>
              <w:rPr>
                <w:rFonts w:ascii="Times New Roman" w:eastAsia="等线" w:hAnsi="Times New Roman" w:cs="Times New Roman"/>
                <w:color w:val="FFFFFF"/>
                <w:szCs w:val="21"/>
              </w:rPr>
            </w:pPr>
          </w:p>
        </w:tc>
        <w:tc>
          <w:tcPr>
            <w:tcW w:w="99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Pros</w:t>
            </w:r>
          </w:p>
        </w:tc>
        <w:tc>
          <w:tcPr>
            <w:tcW w:w="770"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4</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0.980</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0.982</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0.981</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0.963</w:t>
            </w:r>
          </w:p>
        </w:tc>
        <w:tc>
          <w:tcPr>
            <w:tcW w:w="763" w:type="dxa"/>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0.980</w:t>
            </w:r>
          </w:p>
        </w:tc>
      </w:tr>
      <w:tr w:rsidR="003232DE" w:rsidTr="00EC2302">
        <w:trPr>
          <w:trHeight w:val="293"/>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DEEAF6" w:themeFill="accent5" w:themeFillTint="33"/>
          </w:tcPr>
          <w:p w:rsidR="003232DE" w:rsidRDefault="003232DE">
            <w:pPr>
              <w:snapToGrid w:val="0"/>
              <w:rPr>
                <w:rFonts w:ascii="Times New Roman" w:eastAsia="等线" w:hAnsi="Times New Roman" w:cs="Times New Roman"/>
                <w:color w:val="FFFFFF"/>
                <w:szCs w:val="21"/>
              </w:rPr>
            </w:pPr>
          </w:p>
        </w:tc>
        <w:tc>
          <w:tcPr>
            <w:tcW w:w="99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DLBCL</w:t>
            </w:r>
          </w:p>
        </w:tc>
        <w:tc>
          <w:tcPr>
            <w:tcW w:w="770"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3</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shd w:val="clear" w:color="auto" w:fill="DEEAF6" w:themeFill="accent5" w:themeFillTint="33"/>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r w:rsidR="003232DE" w:rsidTr="00EC2302">
        <w:trPr>
          <w:trHeight w:val="293"/>
        </w:trPr>
        <w:tc>
          <w:tcPr>
            <w:cnfStyle w:val="001000000000" w:firstRow="0" w:lastRow="0" w:firstColumn="1" w:lastColumn="0" w:oddVBand="0" w:evenVBand="0" w:oddHBand="0" w:evenHBand="0" w:firstRowFirstColumn="0" w:firstRowLastColumn="0" w:lastRowFirstColumn="0" w:lastRowLastColumn="0"/>
            <w:tcW w:w="1701" w:type="dxa"/>
            <w:vMerge/>
            <w:tcBorders>
              <w:bottom w:val="single" w:sz="8" w:space="0" w:color="4472C4" w:themeColor="accent1"/>
            </w:tcBorders>
          </w:tcPr>
          <w:p w:rsidR="003232DE" w:rsidRDefault="003232DE">
            <w:pPr>
              <w:snapToGrid w:val="0"/>
              <w:rPr>
                <w:rFonts w:ascii="Times New Roman" w:eastAsia="等线" w:hAnsi="Times New Roman" w:cs="Times New Roman"/>
                <w:color w:val="FFFFFF"/>
                <w:szCs w:val="21"/>
              </w:rPr>
            </w:pPr>
          </w:p>
        </w:tc>
        <w:tc>
          <w:tcPr>
            <w:tcW w:w="99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Leuk</w:t>
            </w:r>
          </w:p>
        </w:tc>
        <w:tc>
          <w:tcPr>
            <w:tcW w:w="770" w:type="dxa"/>
            <w:tcBorders>
              <w:bottom w:val="single" w:sz="8" w:space="0" w:color="4472C4" w:themeColor="accent1"/>
            </w:tcBorders>
            <w:shd w:val="clear" w:color="auto" w:fill="FFFFFF" w:themeFill="background1"/>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2</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c>
          <w:tcPr>
            <w:tcW w:w="763" w:type="dxa"/>
            <w:tcBorders>
              <w:bottom w:val="single" w:sz="8" w:space="0" w:color="4472C4" w:themeColor="accent1"/>
            </w:tcBorders>
            <w:noWrap/>
          </w:tcPr>
          <w:p w:rsidR="003232DE" w:rsidRDefault="00DF4B24">
            <w:pPr>
              <w:snapToGrid w:val="0"/>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Pr>
                <w:rFonts w:ascii="Times New Roman" w:eastAsia="等线" w:hAnsi="Times New Roman" w:cs="Times New Roman"/>
                <w:color w:val="000000"/>
                <w:szCs w:val="21"/>
              </w:rPr>
              <w:t>1</w:t>
            </w:r>
          </w:p>
        </w:tc>
      </w:tr>
    </w:tbl>
    <w:p w:rsidR="003232DE" w:rsidRDefault="003232DE">
      <w:pPr>
        <w:rPr>
          <w:rFonts w:ascii="Times New Roman" w:hAnsi="Times New Roman" w:cs="Times New Roman"/>
          <w:szCs w:val="21"/>
        </w:rPr>
      </w:pPr>
    </w:p>
    <w:p w:rsidR="00D46E87" w:rsidRDefault="00D46E87">
      <w:pPr>
        <w:rPr>
          <w:rFonts w:ascii="Times New Roman" w:hAnsi="Times New Roman" w:cs="Times New Roman" w:hint="eastAsia"/>
          <w:szCs w:val="21"/>
        </w:rPr>
      </w:pPr>
    </w:p>
    <w:p w:rsidR="00D454DB" w:rsidRPr="003D6D42" w:rsidRDefault="003D6D42">
      <w:pPr>
        <w:rPr>
          <w:rFonts w:ascii="Times New Roman" w:hAnsi="Times New Roman" w:cs="Times New Roman"/>
          <w:color w:val="0000FF"/>
          <w:szCs w:val="21"/>
        </w:rPr>
      </w:pPr>
      <w:r w:rsidRPr="003D6D42">
        <w:rPr>
          <w:rFonts w:ascii="Times New Roman" w:hAnsi="Times New Roman" w:cs="Times New Roman"/>
          <w:color w:val="0000FF"/>
          <w:szCs w:val="21"/>
        </w:rPr>
        <w:t>Thank you so much for your review work. We greatly appreciate your insightful comments.</w:t>
      </w:r>
    </w:p>
    <w:p w:rsidR="003D6D42" w:rsidRDefault="003D6D42">
      <w:pPr>
        <w:rPr>
          <w:rFonts w:ascii="Times New Roman" w:hAnsi="Times New Roman" w:cs="Times New Roman" w:hint="eastAsia"/>
          <w:szCs w:val="21"/>
        </w:rPr>
      </w:pPr>
    </w:p>
    <w:p w:rsidR="00D454DB" w:rsidRDefault="00D454DB">
      <w:pPr>
        <w:rPr>
          <w:rFonts w:ascii="Times New Roman" w:hAnsi="Times New Roman" w:cs="Times New Roman"/>
          <w:szCs w:val="21"/>
        </w:rPr>
      </w:pPr>
    </w:p>
    <w:p w:rsidR="003D6D42" w:rsidRPr="00D454DB" w:rsidRDefault="003D6D42">
      <w:pPr>
        <w:rPr>
          <w:rFonts w:ascii="Times New Roman" w:hAnsi="Times New Roman" w:cs="Times New Roman" w:hint="eastAsia"/>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CC39E6" w:rsidRPr="00BB18C9" w:rsidRDefault="00DF4B24" w:rsidP="00CC39E6">
      <w:pPr>
        <w:pStyle w:val="EndNoteBibliography"/>
        <w:ind w:left="720" w:hanging="720"/>
        <w:rPr>
          <w:rFonts w:ascii="Times New Roman" w:hAnsi="Times New Roman" w:cs="Times New Roman"/>
          <w:noProof/>
        </w:rPr>
      </w:pPr>
      <w:r w:rsidRPr="00BB18C9">
        <w:rPr>
          <w:rFonts w:ascii="Times New Roman" w:hAnsi="Times New Roman" w:cs="Times New Roman"/>
          <w:bCs/>
          <w:sz w:val="21"/>
          <w:szCs w:val="21"/>
        </w:rPr>
        <w:fldChar w:fldCharType="begin"/>
      </w:r>
      <w:r w:rsidRPr="00BB18C9">
        <w:rPr>
          <w:rFonts w:ascii="Times New Roman" w:hAnsi="Times New Roman" w:cs="Times New Roman"/>
          <w:bCs/>
          <w:sz w:val="21"/>
          <w:szCs w:val="21"/>
        </w:rPr>
        <w:instrText xml:space="preserve"> ADDIN EN.REFLIST </w:instrText>
      </w:r>
      <w:r w:rsidRPr="00BB18C9">
        <w:rPr>
          <w:rFonts w:ascii="Times New Roman" w:hAnsi="Times New Roman" w:cs="Times New Roman"/>
          <w:bCs/>
          <w:sz w:val="21"/>
          <w:szCs w:val="21"/>
        </w:rPr>
        <w:fldChar w:fldCharType="separate"/>
      </w:r>
      <w:r w:rsidR="00CC39E6" w:rsidRPr="00BB18C9">
        <w:rPr>
          <w:rFonts w:ascii="Times New Roman" w:hAnsi="Times New Roman" w:cs="Times New Roman"/>
          <w:noProof/>
        </w:rPr>
        <w:t>1.</w:t>
      </w:r>
      <w:r w:rsidR="00CC39E6" w:rsidRPr="00BB18C9">
        <w:rPr>
          <w:rFonts w:ascii="Times New Roman" w:hAnsi="Times New Roman" w:cs="Times New Roman"/>
          <w:noProof/>
        </w:rPr>
        <w:tab/>
        <w:t xml:space="preserve">Auger, N., C. Nicaud, and C. Pivoteau, </w:t>
      </w:r>
      <w:r w:rsidR="00CC39E6" w:rsidRPr="00BB18C9">
        <w:rPr>
          <w:rFonts w:ascii="Times New Roman" w:hAnsi="Times New Roman" w:cs="Times New Roman"/>
          <w:i/>
          <w:noProof/>
        </w:rPr>
        <w:t>Merge Strategies: from Merge Sort to TimSort</w:t>
      </w:r>
      <w:r w:rsidR="00CC39E6" w:rsidRPr="00BB18C9">
        <w:rPr>
          <w:rFonts w:ascii="Times New Roman" w:hAnsi="Times New Roman" w:cs="Times New Roman"/>
          <w:noProof/>
        </w:rPr>
        <w:t>. 2015.</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2.</w:t>
      </w:r>
      <w:r w:rsidRPr="00BB18C9">
        <w:rPr>
          <w:rFonts w:ascii="Times New Roman" w:hAnsi="Times New Roman" w:cs="Times New Roman"/>
          <w:noProof/>
        </w:rPr>
        <w:tab/>
        <w:t xml:space="preserve">Fisher, R.A., </w:t>
      </w:r>
      <w:r w:rsidRPr="00BB18C9">
        <w:rPr>
          <w:rFonts w:ascii="Times New Roman" w:hAnsi="Times New Roman" w:cs="Times New Roman"/>
          <w:i/>
          <w:noProof/>
        </w:rPr>
        <w:t>Statistical Methods for Research Workers</w:t>
      </w:r>
      <w:r w:rsidRPr="00BB18C9">
        <w:rPr>
          <w:rFonts w:ascii="Times New Roman" w:hAnsi="Times New Roman" w:cs="Times New Roman"/>
          <w:noProof/>
        </w:rPr>
        <w:t>. 1958: Oliver and Boyd. 66-70.</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3.</w:t>
      </w:r>
      <w:r w:rsidRPr="00BB18C9">
        <w:rPr>
          <w:rFonts w:ascii="Times New Roman" w:hAnsi="Times New Roman" w:cs="Times New Roman"/>
          <w:noProof/>
        </w:rPr>
        <w:tab/>
        <w:t xml:space="preserve">Cui, X.Q. and G.A. Churchill, </w:t>
      </w:r>
      <w:r w:rsidRPr="00BB18C9">
        <w:rPr>
          <w:rFonts w:ascii="Times New Roman" w:hAnsi="Times New Roman" w:cs="Times New Roman"/>
          <w:i/>
          <w:noProof/>
        </w:rPr>
        <w:t>Statistical tests for differential expression in cDNA microarray experiments.</w:t>
      </w:r>
      <w:r w:rsidRPr="00BB18C9">
        <w:rPr>
          <w:rFonts w:ascii="Times New Roman" w:hAnsi="Times New Roman" w:cs="Times New Roman"/>
          <w:noProof/>
        </w:rPr>
        <w:t xml:space="preserve"> Genome Biology, 2003. </w:t>
      </w:r>
      <w:r w:rsidRPr="00BB18C9">
        <w:rPr>
          <w:rFonts w:ascii="Times New Roman" w:hAnsi="Times New Roman" w:cs="Times New Roman"/>
          <w:b/>
          <w:noProof/>
        </w:rPr>
        <w:t>4</w:t>
      </w:r>
      <w:r w:rsidRPr="00BB18C9">
        <w:rPr>
          <w:rFonts w:ascii="Times New Roman" w:hAnsi="Times New Roman" w:cs="Times New Roman"/>
          <w:noProof/>
        </w:rPr>
        <w:t>(4).</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4.</w:t>
      </w:r>
      <w:r w:rsidRPr="00BB18C9">
        <w:rPr>
          <w:rFonts w:ascii="Times New Roman" w:hAnsi="Times New Roman" w:cs="Times New Roman"/>
          <w:noProof/>
        </w:rPr>
        <w:tab/>
        <w:t xml:space="preserve">Lazar, C., et al., </w:t>
      </w:r>
      <w:r w:rsidRPr="00BB18C9">
        <w:rPr>
          <w:rFonts w:ascii="Times New Roman" w:hAnsi="Times New Roman" w:cs="Times New Roman"/>
          <w:i/>
          <w:noProof/>
        </w:rPr>
        <w:t>A Survey on Filter Techniques for Feature Selection in Gene Expression Microarray Analysis.</w:t>
      </w:r>
      <w:r w:rsidRPr="00BB18C9">
        <w:rPr>
          <w:rFonts w:ascii="Times New Roman" w:hAnsi="Times New Roman" w:cs="Times New Roman"/>
          <w:noProof/>
        </w:rPr>
        <w:t xml:space="preserve"> Ieee-Acm Transactions on Computational Biology and Bioinformatics, 2012. </w:t>
      </w:r>
      <w:r w:rsidRPr="00BB18C9">
        <w:rPr>
          <w:rFonts w:ascii="Times New Roman" w:hAnsi="Times New Roman" w:cs="Times New Roman"/>
          <w:b/>
          <w:noProof/>
        </w:rPr>
        <w:t>9</w:t>
      </w:r>
      <w:r w:rsidRPr="00BB18C9">
        <w:rPr>
          <w:rFonts w:ascii="Times New Roman" w:hAnsi="Times New Roman" w:cs="Times New Roman"/>
          <w:noProof/>
        </w:rPr>
        <w:t>(4): p. 1106-1119.</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5.</w:t>
      </w:r>
      <w:r w:rsidRPr="00BB18C9">
        <w:rPr>
          <w:rFonts w:ascii="Times New Roman" w:hAnsi="Times New Roman" w:cs="Times New Roman"/>
          <w:noProof/>
        </w:rPr>
        <w:tab/>
        <w:t xml:space="preserve">Shen, Q., W.M. Shi, and W. Kong, </w:t>
      </w:r>
      <w:r w:rsidRPr="00BB18C9">
        <w:rPr>
          <w:rFonts w:ascii="Times New Roman" w:hAnsi="Times New Roman" w:cs="Times New Roman"/>
          <w:i/>
          <w:noProof/>
        </w:rPr>
        <w:t>Hybrid particle swarm optimization and tabu search approach for selecting genes for tumor classification using gene expression data.</w:t>
      </w:r>
      <w:r w:rsidRPr="00BB18C9">
        <w:rPr>
          <w:rFonts w:ascii="Times New Roman" w:hAnsi="Times New Roman" w:cs="Times New Roman"/>
          <w:noProof/>
        </w:rPr>
        <w:t xml:space="preserve"> Computational Biology and Chemistry, 2008. </w:t>
      </w:r>
      <w:r w:rsidRPr="00BB18C9">
        <w:rPr>
          <w:rFonts w:ascii="Times New Roman" w:hAnsi="Times New Roman" w:cs="Times New Roman"/>
          <w:b/>
          <w:noProof/>
        </w:rPr>
        <w:t>32</w:t>
      </w:r>
      <w:r w:rsidRPr="00BB18C9">
        <w:rPr>
          <w:rFonts w:ascii="Times New Roman" w:hAnsi="Times New Roman" w:cs="Times New Roman"/>
          <w:noProof/>
        </w:rPr>
        <w:t>(1): p. 53-60.</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6.</w:t>
      </w:r>
      <w:r w:rsidRPr="00BB18C9">
        <w:rPr>
          <w:rFonts w:ascii="Times New Roman" w:hAnsi="Times New Roman" w:cs="Times New Roman"/>
          <w:noProof/>
        </w:rPr>
        <w:tab/>
        <w:t xml:space="preserve">Ge, R.Q., et al., </w:t>
      </w:r>
      <w:r w:rsidRPr="00BB18C9">
        <w:rPr>
          <w:rFonts w:ascii="Times New Roman" w:hAnsi="Times New Roman" w:cs="Times New Roman"/>
          <w:i/>
          <w:noProof/>
        </w:rPr>
        <w:t xml:space="preserve">McTwo: a two-step feature selection algorithm based on maximal information </w:t>
      </w:r>
      <w:r w:rsidRPr="00BB18C9">
        <w:rPr>
          <w:rFonts w:ascii="Times New Roman" w:hAnsi="Times New Roman" w:cs="Times New Roman"/>
          <w:i/>
          <w:noProof/>
        </w:rPr>
        <w:lastRenderedPageBreak/>
        <w:t>coefficient.</w:t>
      </w:r>
      <w:r w:rsidRPr="00BB18C9">
        <w:rPr>
          <w:rFonts w:ascii="Times New Roman" w:hAnsi="Times New Roman" w:cs="Times New Roman"/>
          <w:noProof/>
        </w:rPr>
        <w:t xml:space="preserve"> Bmc Bioinformatics, 2016. </w:t>
      </w:r>
      <w:r w:rsidRPr="00BB18C9">
        <w:rPr>
          <w:rFonts w:ascii="Times New Roman" w:hAnsi="Times New Roman" w:cs="Times New Roman"/>
          <w:b/>
          <w:noProof/>
        </w:rPr>
        <w:t>17</w:t>
      </w:r>
      <w:r w:rsidRPr="00BB18C9">
        <w:rPr>
          <w:rFonts w:ascii="Times New Roman" w:hAnsi="Times New Roman" w:cs="Times New Roman"/>
          <w:noProof/>
        </w:rPr>
        <w:t>.</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7.</w:t>
      </w:r>
      <w:r w:rsidRPr="00BB18C9">
        <w:rPr>
          <w:rFonts w:ascii="Times New Roman" w:hAnsi="Times New Roman" w:cs="Times New Roman"/>
          <w:noProof/>
        </w:rPr>
        <w:tab/>
        <w:t xml:space="preserve">Reshef, D.N., et al., </w:t>
      </w:r>
      <w:r w:rsidRPr="00BB18C9">
        <w:rPr>
          <w:rFonts w:ascii="Times New Roman" w:hAnsi="Times New Roman" w:cs="Times New Roman"/>
          <w:i/>
          <w:noProof/>
        </w:rPr>
        <w:t>Detecting Novel Associations in Large Data Sets.</w:t>
      </w:r>
      <w:r w:rsidRPr="00BB18C9">
        <w:rPr>
          <w:rFonts w:ascii="Times New Roman" w:hAnsi="Times New Roman" w:cs="Times New Roman"/>
          <w:noProof/>
        </w:rPr>
        <w:t xml:space="preserve"> Science, 2011. </w:t>
      </w:r>
      <w:r w:rsidRPr="00BB18C9">
        <w:rPr>
          <w:rFonts w:ascii="Times New Roman" w:hAnsi="Times New Roman" w:cs="Times New Roman"/>
          <w:b/>
          <w:noProof/>
        </w:rPr>
        <w:t>334</w:t>
      </w:r>
      <w:r w:rsidRPr="00BB18C9">
        <w:rPr>
          <w:rFonts w:ascii="Times New Roman" w:hAnsi="Times New Roman" w:cs="Times New Roman"/>
          <w:noProof/>
        </w:rPr>
        <w:t>(6062): p. 1518.</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8.</w:t>
      </w:r>
      <w:r w:rsidRPr="00BB18C9">
        <w:rPr>
          <w:rFonts w:ascii="Times New Roman" w:hAnsi="Times New Roman" w:cs="Times New Roman"/>
          <w:noProof/>
        </w:rPr>
        <w:tab/>
        <w:t xml:space="preserve">Mohamad, M.S., </w:t>
      </w:r>
      <w:r w:rsidRPr="00BB18C9">
        <w:rPr>
          <w:rFonts w:ascii="Times New Roman" w:hAnsi="Times New Roman" w:cs="Times New Roman"/>
          <w:i/>
          <w:noProof/>
        </w:rPr>
        <w:t>An enhancement of binary particle swarm optimization for gene selection in classifying cancer classes.</w:t>
      </w:r>
      <w:r w:rsidRPr="00BB18C9">
        <w:rPr>
          <w:rFonts w:ascii="Times New Roman" w:hAnsi="Times New Roman" w:cs="Times New Roman"/>
          <w:noProof/>
        </w:rPr>
        <w:t xml:space="preserve"> Algorithms for Molecular Biology, 2013. </w:t>
      </w:r>
      <w:r w:rsidRPr="00BB18C9">
        <w:rPr>
          <w:rFonts w:ascii="Times New Roman" w:hAnsi="Times New Roman" w:cs="Times New Roman"/>
          <w:b/>
          <w:noProof/>
        </w:rPr>
        <w:t>8</w:t>
      </w:r>
      <w:r w:rsidRPr="00BB18C9">
        <w:rPr>
          <w:rFonts w:ascii="Times New Roman" w:hAnsi="Times New Roman" w:cs="Times New Roman"/>
          <w:noProof/>
        </w:rPr>
        <w:t>(1): p. 1-11.</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9.</w:t>
      </w:r>
      <w:r w:rsidRPr="00BB18C9">
        <w:rPr>
          <w:rFonts w:ascii="Times New Roman" w:hAnsi="Times New Roman" w:cs="Times New Roman"/>
          <w:noProof/>
        </w:rPr>
        <w:tab/>
        <w:t xml:space="preserve">Chuang, L., et al., </w:t>
      </w:r>
      <w:r w:rsidRPr="00BB18C9">
        <w:rPr>
          <w:rFonts w:ascii="Times New Roman" w:hAnsi="Times New Roman" w:cs="Times New Roman"/>
          <w:i/>
          <w:noProof/>
        </w:rPr>
        <w:t>Improved binary PSO for feature selection using gene expression data.</w:t>
      </w:r>
      <w:r w:rsidRPr="00BB18C9">
        <w:rPr>
          <w:rFonts w:ascii="Times New Roman" w:hAnsi="Times New Roman" w:cs="Times New Roman"/>
          <w:noProof/>
        </w:rPr>
        <w:t xml:space="preserve"> Computational Biology &amp; Chemistry, 2008. </w:t>
      </w:r>
      <w:r w:rsidRPr="00BB18C9">
        <w:rPr>
          <w:rFonts w:ascii="Times New Roman" w:hAnsi="Times New Roman" w:cs="Times New Roman"/>
          <w:b/>
          <w:noProof/>
        </w:rPr>
        <w:t>32</w:t>
      </w:r>
      <w:r w:rsidRPr="00BB18C9">
        <w:rPr>
          <w:rFonts w:ascii="Times New Roman" w:hAnsi="Times New Roman" w:cs="Times New Roman"/>
          <w:noProof/>
        </w:rPr>
        <w:t>(1): p. 29-38.</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10.</w:t>
      </w:r>
      <w:r w:rsidRPr="00BB18C9">
        <w:rPr>
          <w:rFonts w:ascii="Times New Roman" w:hAnsi="Times New Roman" w:cs="Times New Roman"/>
          <w:noProof/>
        </w:rPr>
        <w:tab/>
        <w:t xml:space="preserve">Li-Yeh, C., Y. Cheng-Huei, and Y. Cheng-Hong, </w:t>
      </w:r>
      <w:r w:rsidRPr="00BB18C9">
        <w:rPr>
          <w:rFonts w:ascii="Times New Roman" w:hAnsi="Times New Roman" w:cs="Times New Roman"/>
          <w:i/>
          <w:noProof/>
        </w:rPr>
        <w:t>Tabu search and binary particle swarm optimization for feature selection using microarray data.</w:t>
      </w:r>
      <w:r w:rsidRPr="00BB18C9">
        <w:rPr>
          <w:rFonts w:ascii="Times New Roman" w:hAnsi="Times New Roman" w:cs="Times New Roman"/>
          <w:noProof/>
        </w:rPr>
        <w:t xml:space="preserve"> Journal of Computational Biology A Journal of Computational Molecular Cell Biology, 2009. </w:t>
      </w:r>
      <w:r w:rsidRPr="00BB18C9">
        <w:rPr>
          <w:rFonts w:ascii="Times New Roman" w:hAnsi="Times New Roman" w:cs="Times New Roman"/>
          <w:b/>
          <w:noProof/>
        </w:rPr>
        <w:t>16</w:t>
      </w:r>
      <w:r w:rsidRPr="00BB18C9">
        <w:rPr>
          <w:rFonts w:ascii="Times New Roman" w:hAnsi="Times New Roman" w:cs="Times New Roman"/>
          <w:noProof/>
        </w:rPr>
        <w:t>(12): p. 1689.</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11.</w:t>
      </w:r>
      <w:r w:rsidRPr="00BB18C9">
        <w:rPr>
          <w:rFonts w:ascii="Times New Roman" w:hAnsi="Times New Roman" w:cs="Times New Roman"/>
          <w:noProof/>
        </w:rPr>
        <w:tab/>
        <w:t xml:space="preserve">Li-Yeh, C., et al., </w:t>
      </w:r>
      <w:r w:rsidRPr="00BB18C9">
        <w:rPr>
          <w:rFonts w:ascii="Times New Roman" w:hAnsi="Times New Roman" w:cs="Times New Roman"/>
          <w:i/>
          <w:noProof/>
        </w:rPr>
        <w:t>A hybrid BPSO-CGA approach for gene selection and classification of microarray data.</w:t>
      </w:r>
      <w:r w:rsidRPr="00BB18C9">
        <w:rPr>
          <w:rFonts w:ascii="Times New Roman" w:hAnsi="Times New Roman" w:cs="Times New Roman"/>
          <w:noProof/>
        </w:rPr>
        <w:t xml:space="preserve"> Journal of Computational Biology A Journal of Computational Molecular Cell Biology, 2012. </w:t>
      </w:r>
      <w:r w:rsidRPr="00BB18C9">
        <w:rPr>
          <w:rFonts w:ascii="Times New Roman" w:hAnsi="Times New Roman" w:cs="Times New Roman"/>
          <w:b/>
          <w:noProof/>
        </w:rPr>
        <w:t>19</w:t>
      </w:r>
      <w:r w:rsidRPr="00BB18C9">
        <w:rPr>
          <w:rFonts w:ascii="Times New Roman" w:hAnsi="Times New Roman" w:cs="Times New Roman"/>
          <w:noProof/>
        </w:rPr>
        <w:t>(1): p. 68.</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12.</w:t>
      </w:r>
      <w:r w:rsidRPr="00BB18C9">
        <w:rPr>
          <w:rFonts w:ascii="Times New Roman" w:hAnsi="Times New Roman" w:cs="Times New Roman"/>
          <w:noProof/>
        </w:rPr>
        <w:tab/>
        <w:t xml:space="preserve">Moosa, J.M., et al., </w:t>
      </w:r>
      <w:r w:rsidRPr="00BB18C9">
        <w:rPr>
          <w:rFonts w:ascii="Times New Roman" w:hAnsi="Times New Roman" w:cs="Times New Roman"/>
          <w:i/>
          <w:noProof/>
        </w:rPr>
        <w:t>Gene selection for cancer classification with the help of bees.</w:t>
      </w:r>
      <w:r w:rsidRPr="00BB18C9">
        <w:rPr>
          <w:rFonts w:ascii="Times New Roman" w:hAnsi="Times New Roman" w:cs="Times New Roman"/>
          <w:noProof/>
        </w:rPr>
        <w:t xml:space="preserve"> Bmc Medical Genomics, 2016. </w:t>
      </w:r>
      <w:r w:rsidRPr="00BB18C9">
        <w:rPr>
          <w:rFonts w:ascii="Times New Roman" w:hAnsi="Times New Roman" w:cs="Times New Roman"/>
          <w:b/>
          <w:noProof/>
        </w:rPr>
        <w:t>9</w:t>
      </w:r>
      <w:r w:rsidRPr="00BB18C9">
        <w:rPr>
          <w:rFonts w:ascii="Times New Roman" w:hAnsi="Times New Roman" w:cs="Times New Roman"/>
          <w:noProof/>
        </w:rPr>
        <w:t>(Suppl 2): p. 47.</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13.</w:t>
      </w:r>
      <w:r w:rsidRPr="00BB18C9">
        <w:rPr>
          <w:rFonts w:ascii="Times New Roman" w:hAnsi="Times New Roman" w:cs="Times New Roman"/>
          <w:noProof/>
        </w:rPr>
        <w:tab/>
        <w:t xml:space="preserve">Li, G.Z., et al. </w:t>
      </w:r>
      <w:r w:rsidRPr="00BB18C9">
        <w:rPr>
          <w:rFonts w:ascii="Times New Roman" w:hAnsi="Times New Roman" w:cs="Times New Roman"/>
          <w:i/>
          <w:noProof/>
        </w:rPr>
        <w:t>Partial Least Squares Based Dimension Reduction with Gene Selection for Tumor Classification</w:t>
      </w:r>
      <w:r w:rsidRPr="00BB18C9">
        <w:rPr>
          <w:rFonts w:ascii="Times New Roman" w:hAnsi="Times New Roman" w:cs="Times New Roman"/>
          <w:noProof/>
        </w:rPr>
        <w:t xml:space="preserve">. in </w:t>
      </w:r>
      <w:r w:rsidRPr="00BB18C9">
        <w:rPr>
          <w:rFonts w:ascii="Times New Roman" w:hAnsi="Times New Roman" w:cs="Times New Roman"/>
          <w:i/>
          <w:noProof/>
        </w:rPr>
        <w:t>IEEE International Symposium on Bioinformatics and Bioengineering</w:t>
      </w:r>
      <w:r w:rsidRPr="00BB18C9">
        <w:rPr>
          <w:rFonts w:ascii="Times New Roman" w:hAnsi="Times New Roman" w:cs="Times New Roman"/>
          <w:noProof/>
        </w:rPr>
        <w:t>. 2007.</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14.</w:t>
      </w:r>
      <w:r w:rsidRPr="00BB18C9">
        <w:rPr>
          <w:rFonts w:ascii="Times New Roman" w:hAnsi="Times New Roman" w:cs="Times New Roman"/>
          <w:noProof/>
        </w:rPr>
        <w:tab/>
        <w:t xml:space="preserve">Dashtban, M. and M. Balafar, </w:t>
      </w:r>
      <w:r w:rsidRPr="00BB18C9">
        <w:rPr>
          <w:rFonts w:ascii="Times New Roman" w:hAnsi="Times New Roman" w:cs="Times New Roman"/>
          <w:i/>
          <w:noProof/>
        </w:rPr>
        <w:t>Gene selection for microarray cancer classification using a new evolutionary method employing artificial intelligence concepts.</w:t>
      </w:r>
      <w:r w:rsidRPr="00BB18C9">
        <w:rPr>
          <w:rFonts w:ascii="Times New Roman" w:hAnsi="Times New Roman" w:cs="Times New Roman"/>
          <w:noProof/>
        </w:rPr>
        <w:t xml:space="preserve"> Genomics, 2017. </w:t>
      </w:r>
      <w:r w:rsidRPr="00BB18C9">
        <w:rPr>
          <w:rFonts w:ascii="Times New Roman" w:hAnsi="Times New Roman" w:cs="Times New Roman"/>
          <w:b/>
          <w:noProof/>
        </w:rPr>
        <w:t>109</w:t>
      </w:r>
      <w:r w:rsidRPr="00BB18C9">
        <w:rPr>
          <w:rFonts w:ascii="Times New Roman" w:hAnsi="Times New Roman" w:cs="Times New Roman"/>
          <w:noProof/>
        </w:rPr>
        <w:t>(2): p. 91-107.</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15.</w:t>
      </w:r>
      <w:r w:rsidRPr="00BB18C9">
        <w:rPr>
          <w:rFonts w:ascii="Times New Roman" w:hAnsi="Times New Roman" w:cs="Times New Roman"/>
          <w:noProof/>
        </w:rPr>
        <w:tab/>
        <w:t xml:space="preserve">Dougherty, E.R., </w:t>
      </w:r>
      <w:r w:rsidRPr="00BB18C9">
        <w:rPr>
          <w:rFonts w:ascii="Times New Roman" w:hAnsi="Times New Roman" w:cs="Times New Roman"/>
          <w:i/>
          <w:noProof/>
        </w:rPr>
        <w:t>Small sample issues for microarray-based classification.</w:t>
      </w:r>
      <w:r w:rsidRPr="00BB18C9">
        <w:rPr>
          <w:rFonts w:ascii="Times New Roman" w:hAnsi="Times New Roman" w:cs="Times New Roman"/>
          <w:noProof/>
        </w:rPr>
        <w:t xml:space="preserve"> Comparative and Functional Genomics, 2001. </w:t>
      </w:r>
      <w:r w:rsidRPr="00BB18C9">
        <w:rPr>
          <w:rFonts w:ascii="Times New Roman" w:hAnsi="Times New Roman" w:cs="Times New Roman"/>
          <w:b/>
          <w:noProof/>
        </w:rPr>
        <w:t>2</w:t>
      </w:r>
      <w:r w:rsidRPr="00BB18C9">
        <w:rPr>
          <w:rFonts w:ascii="Times New Roman" w:hAnsi="Times New Roman" w:cs="Times New Roman"/>
          <w:noProof/>
        </w:rPr>
        <w:t>(1): p. 28-34.</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16.</w:t>
      </w:r>
      <w:r w:rsidRPr="00BB18C9">
        <w:rPr>
          <w:rFonts w:ascii="Times New Roman" w:hAnsi="Times New Roman" w:cs="Times New Roman"/>
          <w:noProof/>
        </w:rPr>
        <w:tab/>
        <w:t xml:space="preserve">Alon, U., et al., </w:t>
      </w:r>
      <w:r w:rsidRPr="00BB18C9">
        <w:rPr>
          <w:rFonts w:ascii="Times New Roman" w:hAnsi="Times New Roman" w:cs="Times New Roman"/>
          <w:i/>
          <w:noProof/>
        </w:rPr>
        <w:t>Broad patterns of gene expression revealed by clustering analysis of tumor and normal colon tissues probed by oligonucleotide arrays.</w:t>
      </w:r>
      <w:r w:rsidRPr="00BB18C9">
        <w:rPr>
          <w:rFonts w:ascii="Times New Roman" w:hAnsi="Times New Roman" w:cs="Times New Roman"/>
          <w:noProof/>
        </w:rPr>
        <w:t xml:space="preserve"> Proceedings of the National Academy of Sciences of the United States of America, 1999. </w:t>
      </w:r>
      <w:r w:rsidRPr="00BB18C9">
        <w:rPr>
          <w:rFonts w:ascii="Times New Roman" w:hAnsi="Times New Roman" w:cs="Times New Roman"/>
          <w:b/>
          <w:noProof/>
        </w:rPr>
        <w:t>96</w:t>
      </w:r>
      <w:r w:rsidRPr="00BB18C9">
        <w:rPr>
          <w:rFonts w:ascii="Times New Roman" w:hAnsi="Times New Roman" w:cs="Times New Roman"/>
          <w:noProof/>
        </w:rPr>
        <w:t>(12): p. 6745-6750.</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17.</w:t>
      </w:r>
      <w:r w:rsidRPr="00BB18C9">
        <w:rPr>
          <w:rFonts w:ascii="Times New Roman" w:hAnsi="Times New Roman" w:cs="Times New Roman"/>
          <w:noProof/>
        </w:rPr>
        <w:tab/>
        <w:t xml:space="preserve">Khan, J., et al., </w:t>
      </w:r>
      <w:r w:rsidRPr="00BB18C9">
        <w:rPr>
          <w:rFonts w:ascii="Times New Roman" w:hAnsi="Times New Roman" w:cs="Times New Roman"/>
          <w:i/>
          <w:noProof/>
        </w:rPr>
        <w:t>Classification and diagnostic prediction of cancers using gene expression profiling and artificial neural networks.</w:t>
      </w:r>
      <w:r w:rsidRPr="00BB18C9">
        <w:rPr>
          <w:rFonts w:ascii="Times New Roman" w:hAnsi="Times New Roman" w:cs="Times New Roman"/>
          <w:noProof/>
        </w:rPr>
        <w:t xml:space="preserve"> Nature Medicine, 2001. </w:t>
      </w:r>
      <w:r w:rsidRPr="00BB18C9">
        <w:rPr>
          <w:rFonts w:ascii="Times New Roman" w:hAnsi="Times New Roman" w:cs="Times New Roman"/>
          <w:b/>
          <w:noProof/>
        </w:rPr>
        <w:t>7</w:t>
      </w:r>
      <w:r w:rsidRPr="00BB18C9">
        <w:rPr>
          <w:rFonts w:ascii="Times New Roman" w:hAnsi="Times New Roman" w:cs="Times New Roman"/>
          <w:noProof/>
        </w:rPr>
        <w:t>(6): p. 673-679.</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18.</w:t>
      </w:r>
      <w:r w:rsidRPr="00BB18C9">
        <w:rPr>
          <w:rFonts w:ascii="Times New Roman" w:hAnsi="Times New Roman" w:cs="Times New Roman"/>
          <w:noProof/>
        </w:rPr>
        <w:tab/>
        <w:t xml:space="preserve">Wang, G.S., et al., </w:t>
      </w:r>
      <w:r w:rsidRPr="00BB18C9">
        <w:rPr>
          <w:rFonts w:ascii="Times New Roman" w:hAnsi="Times New Roman" w:cs="Times New Roman"/>
          <w:i/>
          <w:noProof/>
        </w:rPr>
        <w:t>Comparison of Global Gene Expression of Gastric Cardia and Noncardia Cancers from a High-Risk Population in China.</w:t>
      </w:r>
      <w:r w:rsidRPr="00BB18C9">
        <w:rPr>
          <w:rFonts w:ascii="Times New Roman" w:hAnsi="Times New Roman" w:cs="Times New Roman"/>
          <w:noProof/>
        </w:rPr>
        <w:t xml:space="preserve"> Plos One, 2013. </w:t>
      </w:r>
      <w:r w:rsidRPr="00BB18C9">
        <w:rPr>
          <w:rFonts w:ascii="Times New Roman" w:hAnsi="Times New Roman" w:cs="Times New Roman"/>
          <w:b/>
          <w:noProof/>
        </w:rPr>
        <w:t>8</w:t>
      </w:r>
      <w:r w:rsidRPr="00BB18C9">
        <w:rPr>
          <w:rFonts w:ascii="Times New Roman" w:hAnsi="Times New Roman" w:cs="Times New Roman"/>
          <w:noProof/>
        </w:rPr>
        <w:t>(5).</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19.</w:t>
      </w:r>
      <w:r w:rsidRPr="00BB18C9">
        <w:rPr>
          <w:rFonts w:ascii="Times New Roman" w:hAnsi="Times New Roman" w:cs="Times New Roman"/>
          <w:noProof/>
        </w:rPr>
        <w:tab/>
        <w:t xml:space="preserve">Han, F., et al., </w:t>
      </w:r>
      <w:r w:rsidRPr="00BB18C9">
        <w:rPr>
          <w:rFonts w:ascii="Times New Roman" w:hAnsi="Times New Roman" w:cs="Times New Roman"/>
          <w:i/>
          <w:noProof/>
        </w:rPr>
        <w:t>A Gene Selection Method for Microarray Data Based on Binary PSO Encoding Gene-to-Class Sensitivity Information.</w:t>
      </w:r>
      <w:r w:rsidRPr="00BB18C9">
        <w:rPr>
          <w:rFonts w:ascii="Times New Roman" w:hAnsi="Times New Roman" w:cs="Times New Roman"/>
          <w:noProof/>
        </w:rPr>
        <w:t xml:space="preserve"> Ieee-Acm Transactions on Computational Biology and Bioinformatics, 2017. </w:t>
      </w:r>
      <w:r w:rsidRPr="00BB18C9">
        <w:rPr>
          <w:rFonts w:ascii="Times New Roman" w:hAnsi="Times New Roman" w:cs="Times New Roman"/>
          <w:b/>
          <w:noProof/>
        </w:rPr>
        <w:t>14</w:t>
      </w:r>
      <w:r w:rsidRPr="00BB18C9">
        <w:rPr>
          <w:rFonts w:ascii="Times New Roman" w:hAnsi="Times New Roman" w:cs="Times New Roman"/>
          <w:noProof/>
        </w:rPr>
        <w:t>(1): p. 85-96.</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20.</w:t>
      </w:r>
      <w:r w:rsidRPr="00BB18C9">
        <w:rPr>
          <w:rFonts w:ascii="Times New Roman" w:hAnsi="Times New Roman" w:cs="Times New Roman"/>
          <w:noProof/>
        </w:rPr>
        <w:tab/>
        <w:t xml:space="preserve">Motieghader, H., et al., </w:t>
      </w:r>
      <w:r w:rsidRPr="00BB18C9">
        <w:rPr>
          <w:rFonts w:ascii="Times New Roman" w:hAnsi="Times New Roman" w:cs="Times New Roman"/>
          <w:i/>
          <w:noProof/>
        </w:rPr>
        <w:t>A hybrid gene selection algorithm for microarray cancer classification using genetic algorithm and learning automata.</w:t>
      </w:r>
      <w:r w:rsidRPr="00BB18C9">
        <w:rPr>
          <w:rFonts w:ascii="Times New Roman" w:hAnsi="Times New Roman" w:cs="Times New Roman"/>
          <w:noProof/>
        </w:rPr>
        <w:t xml:space="preserve"> Informatics in Medicine Unlocked, 2017. </w:t>
      </w:r>
      <w:r w:rsidRPr="00BB18C9">
        <w:rPr>
          <w:rFonts w:ascii="Times New Roman" w:hAnsi="Times New Roman" w:cs="Times New Roman"/>
          <w:b/>
          <w:noProof/>
        </w:rPr>
        <w:t>9</w:t>
      </w:r>
      <w:r w:rsidRPr="00BB18C9">
        <w:rPr>
          <w:rFonts w:ascii="Times New Roman" w:hAnsi="Times New Roman" w:cs="Times New Roman"/>
          <w:noProof/>
        </w:rPr>
        <w:t>: p. 246-254.</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21.</w:t>
      </w:r>
      <w:r w:rsidRPr="00BB18C9">
        <w:rPr>
          <w:rFonts w:ascii="Times New Roman" w:hAnsi="Times New Roman" w:cs="Times New Roman"/>
          <w:noProof/>
        </w:rPr>
        <w:tab/>
        <w:t xml:space="preserve">Fu, L.M. and C.S. Fu-Liu, </w:t>
      </w:r>
      <w:r w:rsidRPr="00BB18C9">
        <w:rPr>
          <w:rFonts w:ascii="Times New Roman" w:hAnsi="Times New Roman" w:cs="Times New Roman"/>
          <w:i/>
          <w:noProof/>
        </w:rPr>
        <w:t>Evaluation of gene importance in microarray data based upon probability of selection.</w:t>
      </w:r>
      <w:r w:rsidRPr="00BB18C9">
        <w:rPr>
          <w:rFonts w:ascii="Times New Roman" w:hAnsi="Times New Roman" w:cs="Times New Roman"/>
          <w:noProof/>
        </w:rPr>
        <w:t xml:space="preserve"> Bmc Bioinformatics, 2005. </w:t>
      </w:r>
      <w:r w:rsidRPr="00BB18C9">
        <w:rPr>
          <w:rFonts w:ascii="Times New Roman" w:hAnsi="Times New Roman" w:cs="Times New Roman"/>
          <w:b/>
          <w:noProof/>
        </w:rPr>
        <w:t>6</w:t>
      </w:r>
      <w:r w:rsidRPr="00BB18C9">
        <w:rPr>
          <w:rFonts w:ascii="Times New Roman" w:hAnsi="Times New Roman" w:cs="Times New Roman"/>
          <w:noProof/>
        </w:rPr>
        <w:t>.</w:t>
      </w:r>
    </w:p>
    <w:p w:rsidR="00CC39E6" w:rsidRPr="00BB18C9" w:rsidRDefault="00CC39E6" w:rsidP="00CC39E6">
      <w:pPr>
        <w:pStyle w:val="EndNoteBibliography"/>
        <w:ind w:left="720" w:hanging="720"/>
        <w:rPr>
          <w:rFonts w:ascii="Times New Roman" w:hAnsi="Times New Roman" w:cs="Times New Roman"/>
          <w:noProof/>
        </w:rPr>
      </w:pPr>
      <w:r w:rsidRPr="00BB18C9">
        <w:rPr>
          <w:rFonts w:ascii="Times New Roman" w:hAnsi="Times New Roman" w:cs="Times New Roman"/>
          <w:noProof/>
        </w:rPr>
        <w:t>22.</w:t>
      </w:r>
      <w:r w:rsidRPr="00BB18C9">
        <w:rPr>
          <w:rFonts w:ascii="Times New Roman" w:hAnsi="Times New Roman" w:cs="Times New Roman"/>
          <w:noProof/>
        </w:rPr>
        <w:tab/>
        <w:t xml:space="preserve">Kar, S., K. Das Sharma, and M. Maitra, </w:t>
      </w:r>
      <w:r w:rsidRPr="00BB18C9">
        <w:rPr>
          <w:rFonts w:ascii="Times New Roman" w:hAnsi="Times New Roman" w:cs="Times New Roman"/>
          <w:i/>
          <w:noProof/>
        </w:rPr>
        <w:t>Gene selection from microarray gene expression data for classification of cancer subgroups employing PSO and adaptive K-nearest neighborhood technique.</w:t>
      </w:r>
      <w:r w:rsidRPr="00BB18C9">
        <w:rPr>
          <w:rFonts w:ascii="Times New Roman" w:hAnsi="Times New Roman" w:cs="Times New Roman"/>
          <w:noProof/>
        </w:rPr>
        <w:t xml:space="preserve"> Expert Systems with Applications, 2015. </w:t>
      </w:r>
      <w:r w:rsidRPr="00BB18C9">
        <w:rPr>
          <w:rFonts w:ascii="Times New Roman" w:hAnsi="Times New Roman" w:cs="Times New Roman"/>
          <w:b/>
          <w:noProof/>
        </w:rPr>
        <w:t>42</w:t>
      </w:r>
      <w:r w:rsidRPr="00BB18C9">
        <w:rPr>
          <w:rFonts w:ascii="Times New Roman" w:hAnsi="Times New Roman" w:cs="Times New Roman"/>
          <w:noProof/>
        </w:rPr>
        <w:t>(1): p. 612-627.</w:t>
      </w:r>
    </w:p>
    <w:p w:rsidR="003232DE" w:rsidRDefault="00DF4B24">
      <w:pPr>
        <w:rPr>
          <w:rFonts w:ascii="Times New Roman" w:hAnsi="Times New Roman" w:cs="Times New Roman"/>
          <w:szCs w:val="21"/>
        </w:rPr>
      </w:pPr>
      <w:r w:rsidRPr="00BB18C9">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84B" w:rsidRDefault="0046284B" w:rsidP="00DF4B24">
      <w:r>
        <w:separator/>
      </w:r>
    </w:p>
  </w:endnote>
  <w:endnote w:type="continuationSeparator" w:id="0">
    <w:p w:rsidR="0046284B" w:rsidRDefault="0046284B"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84B" w:rsidRDefault="0046284B" w:rsidP="00DF4B24">
      <w:r>
        <w:separator/>
      </w:r>
    </w:p>
  </w:footnote>
  <w:footnote w:type="continuationSeparator" w:id="0">
    <w:p w:rsidR="0046284B" w:rsidRDefault="0046284B" w:rsidP="00DF4B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3"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3575AA"/>
    <w:multiLevelType w:val="multilevel"/>
    <w:tmpl w:val="773575A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5"/>
  </w:num>
  <w:num w:numId="4">
    <w:abstractNumId w:val="1"/>
  </w:num>
  <w:num w:numId="5">
    <w:abstractNumId w:val="8"/>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13&lt;/item&gt;&lt;item&gt;414&lt;/item&gt;&lt;item&gt;415&lt;/item&gt;&lt;item&gt;416&lt;/item&gt;&lt;item&gt;422&lt;/item&gt;&lt;item&gt;431&lt;/item&gt;&lt;item&gt;432&lt;/item&gt;&lt;item&gt;439&lt;/item&gt;&lt;item&gt;462&lt;/item&gt;&lt;item&gt;463&lt;/item&gt;&lt;item&gt;464&lt;/item&gt;&lt;item&gt;465&lt;/item&gt;&lt;item&gt;466&lt;/item&gt;&lt;item&gt;468&lt;/item&gt;&lt;item&gt;469&lt;/item&gt;&lt;item&gt;470&lt;/item&gt;&lt;item&gt;471&lt;/item&gt;&lt;item&gt;472&lt;/item&gt;&lt;item&gt;473&lt;/item&gt;&lt;/record-ids&gt;&lt;/item&gt;&lt;/Libraries&gt;"/>
  </w:docVars>
  <w:rsids>
    <w:rsidRoot w:val="00172A27"/>
    <w:rsid w:val="000027AA"/>
    <w:rsid w:val="00003A94"/>
    <w:rsid w:val="0000454C"/>
    <w:rsid w:val="0000708B"/>
    <w:rsid w:val="00010C62"/>
    <w:rsid w:val="00033C5D"/>
    <w:rsid w:val="00034D8D"/>
    <w:rsid w:val="00042C2B"/>
    <w:rsid w:val="00046604"/>
    <w:rsid w:val="00062D08"/>
    <w:rsid w:val="00064420"/>
    <w:rsid w:val="000756DF"/>
    <w:rsid w:val="00083C6A"/>
    <w:rsid w:val="000C4BB0"/>
    <w:rsid w:val="00104CD7"/>
    <w:rsid w:val="001077FD"/>
    <w:rsid w:val="00110669"/>
    <w:rsid w:val="001119FB"/>
    <w:rsid w:val="00141031"/>
    <w:rsid w:val="00150894"/>
    <w:rsid w:val="00151655"/>
    <w:rsid w:val="0015293B"/>
    <w:rsid w:val="00157B1E"/>
    <w:rsid w:val="00167EA6"/>
    <w:rsid w:val="0017292B"/>
    <w:rsid w:val="00172A27"/>
    <w:rsid w:val="00185C20"/>
    <w:rsid w:val="0019024B"/>
    <w:rsid w:val="0019744F"/>
    <w:rsid w:val="001C02B6"/>
    <w:rsid w:val="001C0EBD"/>
    <w:rsid w:val="001C7F75"/>
    <w:rsid w:val="001D709D"/>
    <w:rsid w:val="00216B5A"/>
    <w:rsid w:val="002267CA"/>
    <w:rsid w:val="00257419"/>
    <w:rsid w:val="002657E1"/>
    <w:rsid w:val="002660B8"/>
    <w:rsid w:val="00294A41"/>
    <w:rsid w:val="002A2865"/>
    <w:rsid w:val="002A6CCE"/>
    <w:rsid w:val="002A7C1E"/>
    <w:rsid w:val="002B2675"/>
    <w:rsid w:val="002B2D39"/>
    <w:rsid w:val="002C3CC9"/>
    <w:rsid w:val="002D4B88"/>
    <w:rsid w:val="002E55A0"/>
    <w:rsid w:val="002E58F8"/>
    <w:rsid w:val="002E609D"/>
    <w:rsid w:val="002F76BB"/>
    <w:rsid w:val="002F7965"/>
    <w:rsid w:val="002F7D25"/>
    <w:rsid w:val="003232DE"/>
    <w:rsid w:val="00336BE6"/>
    <w:rsid w:val="00364145"/>
    <w:rsid w:val="00374B7C"/>
    <w:rsid w:val="0037738C"/>
    <w:rsid w:val="0038545A"/>
    <w:rsid w:val="003877A2"/>
    <w:rsid w:val="003B0827"/>
    <w:rsid w:val="003C1D07"/>
    <w:rsid w:val="003D6D42"/>
    <w:rsid w:val="003F166D"/>
    <w:rsid w:val="0042319A"/>
    <w:rsid w:val="00437915"/>
    <w:rsid w:val="0044489C"/>
    <w:rsid w:val="00460B67"/>
    <w:rsid w:val="0046284B"/>
    <w:rsid w:val="00464665"/>
    <w:rsid w:val="004745E9"/>
    <w:rsid w:val="00481E0C"/>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20AF"/>
    <w:rsid w:val="005C6651"/>
    <w:rsid w:val="005C6E49"/>
    <w:rsid w:val="005D01DE"/>
    <w:rsid w:val="005D2E44"/>
    <w:rsid w:val="00601622"/>
    <w:rsid w:val="006066F9"/>
    <w:rsid w:val="00622BC7"/>
    <w:rsid w:val="0063450C"/>
    <w:rsid w:val="0064406E"/>
    <w:rsid w:val="00646822"/>
    <w:rsid w:val="0065540C"/>
    <w:rsid w:val="006637C0"/>
    <w:rsid w:val="0068104F"/>
    <w:rsid w:val="006A4149"/>
    <w:rsid w:val="006D7FC2"/>
    <w:rsid w:val="006E10FC"/>
    <w:rsid w:val="006E182E"/>
    <w:rsid w:val="006E4B59"/>
    <w:rsid w:val="007008EE"/>
    <w:rsid w:val="00705193"/>
    <w:rsid w:val="00713691"/>
    <w:rsid w:val="00715135"/>
    <w:rsid w:val="007176C6"/>
    <w:rsid w:val="007479E8"/>
    <w:rsid w:val="00752C85"/>
    <w:rsid w:val="007731F7"/>
    <w:rsid w:val="007833E4"/>
    <w:rsid w:val="00784981"/>
    <w:rsid w:val="00792107"/>
    <w:rsid w:val="007A14CC"/>
    <w:rsid w:val="007B6B30"/>
    <w:rsid w:val="007B72A0"/>
    <w:rsid w:val="007D346B"/>
    <w:rsid w:val="007D79E3"/>
    <w:rsid w:val="007E0F66"/>
    <w:rsid w:val="007E64D8"/>
    <w:rsid w:val="007E6B83"/>
    <w:rsid w:val="007F19C5"/>
    <w:rsid w:val="00801561"/>
    <w:rsid w:val="00822A31"/>
    <w:rsid w:val="008332F3"/>
    <w:rsid w:val="00835DEC"/>
    <w:rsid w:val="0085013F"/>
    <w:rsid w:val="00870980"/>
    <w:rsid w:val="00873FE4"/>
    <w:rsid w:val="00882417"/>
    <w:rsid w:val="00882929"/>
    <w:rsid w:val="00896FF0"/>
    <w:rsid w:val="008B6B03"/>
    <w:rsid w:val="008C1E1C"/>
    <w:rsid w:val="008C444C"/>
    <w:rsid w:val="008F0A41"/>
    <w:rsid w:val="008F5226"/>
    <w:rsid w:val="00915718"/>
    <w:rsid w:val="00921064"/>
    <w:rsid w:val="00940AF1"/>
    <w:rsid w:val="00942B80"/>
    <w:rsid w:val="00950005"/>
    <w:rsid w:val="009954D6"/>
    <w:rsid w:val="009A609F"/>
    <w:rsid w:val="009B5A0E"/>
    <w:rsid w:val="009B717F"/>
    <w:rsid w:val="009D43B8"/>
    <w:rsid w:val="009D4E41"/>
    <w:rsid w:val="009D5BF8"/>
    <w:rsid w:val="009E3B76"/>
    <w:rsid w:val="009E57C6"/>
    <w:rsid w:val="009F226E"/>
    <w:rsid w:val="00A0791E"/>
    <w:rsid w:val="00A162BD"/>
    <w:rsid w:val="00A20CD1"/>
    <w:rsid w:val="00A51D08"/>
    <w:rsid w:val="00A65D0F"/>
    <w:rsid w:val="00A75EFA"/>
    <w:rsid w:val="00A80E30"/>
    <w:rsid w:val="00A8250B"/>
    <w:rsid w:val="00A97AC9"/>
    <w:rsid w:val="00AA389C"/>
    <w:rsid w:val="00AB73C8"/>
    <w:rsid w:val="00AD1018"/>
    <w:rsid w:val="00AD34DE"/>
    <w:rsid w:val="00AE6ADC"/>
    <w:rsid w:val="00AF1BDB"/>
    <w:rsid w:val="00AF6B7F"/>
    <w:rsid w:val="00B13496"/>
    <w:rsid w:val="00B151C3"/>
    <w:rsid w:val="00B24FDC"/>
    <w:rsid w:val="00B3387B"/>
    <w:rsid w:val="00B43351"/>
    <w:rsid w:val="00B54E70"/>
    <w:rsid w:val="00B77131"/>
    <w:rsid w:val="00B776BD"/>
    <w:rsid w:val="00B8459B"/>
    <w:rsid w:val="00B91626"/>
    <w:rsid w:val="00B93E78"/>
    <w:rsid w:val="00BA4E3E"/>
    <w:rsid w:val="00BA6CF7"/>
    <w:rsid w:val="00BB18C9"/>
    <w:rsid w:val="00BC091D"/>
    <w:rsid w:val="00BC5257"/>
    <w:rsid w:val="00BD3659"/>
    <w:rsid w:val="00BE01B0"/>
    <w:rsid w:val="00BE11F6"/>
    <w:rsid w:val="00BE3D33"/>
    <w:rsid w:val="00BF109F"/>
    <w:rsid w:val="00BF4CDF"/>
    <w:rsid w:val="00C015B5"/>
    <w:rsid w:val="00C03A4A"/>
    <w:rsid w:val="00C03D35"/>
    <w:rsid w:val="00C10E55"/>
    <w:rsid w:val="00C44A44"/>
    <w:rsid w:val="00C5124C"/>
    <w:rsid w:val="00C80BD2"/>
    <w:rsid w:val="00C87963"/>
    <w:rsid w:val="00CA6847"/>
    <w:rsid w:val="00CB09A4"/>
    <w:rsid w:val="00CC39E6"/>
    <w:rsid w:val="00CD3AD1"/>
    <w:rsid w:val="00CF177D"/>
    <w:rsid w:val="00CF6E71"/>
    <w:rsid w:val="00CF740D"/>
    <w:rsid w:val="00D078A6"/>
    <w:rsid w:val="00D11B28"/>
    <w:rsid w:val="00D15847"/>
    <w:rsid w:val="00D27365"/>
    <w:rsid w:val="00D31C0E"/>
    <w:rsid w:val="00D360B3"/>
    <w:rsid w:val="00D361A4"/>
    <w:rsid w:val="00D454DB"/>
    <w:rsid w:val="00D46E87"/>
    <w:rsid w:val="00D60380"/>
    <w:rsid w:val="00D76436"/>
    <w:rsid w:val="00D77DFA"/>
    <w:rsid w:val="00D96644"/>
    <w:rsid w:val="00DA4804"/>
    <w:rsid w:val="00DB10C8"/>
    <w:rsid w:val="00DB19FE"/>
    <w:rsid w:val="00DC14C1"/>
    <w:rsid w:val="00DD4EFF"/>
    <w:rsid w:val="00DE2251"/>
    <w:rsid w:val="00DE73EC"/>
    <w:rsid w:val="00DF4B24"/>
    <w:rsid w:val="00DF4D59"/>
    <w:rsid w:val="00E037C1"/>
    <w:rsid w:val="00E166C3"/>
    <w:rsid w:val="00E220B8"/>
    <w:rsid w:val="00E26CEB"/>
    <w:rsid w:val="00E42284"/>
    <w:rsid w:val="00E514AF"/>
    <w:rsid w:val="00E5171A"/>
    <w:rsid w:val="00E561D3"/>
    <w:rsid w:val="00E65B43"/>
    <w:rsid w:val="00E6615D"/>
    <w:rsid w:val="00E66895"/>
    <w:rsid w:val="00EA2911"/>
    <w:rsid w:val="00EB3A15"/>
    <w:rsid w:val="00EB564F"/>
    <w:rsid w:val="00EC171C"/>
    <w:rsid w:val="00EC2302"/>
    <w:rsid w:val="00ED379B"/>
    <w:rsid w:val="00ED4E82"/>
    <w:rsid w:val="00EE377F"/>
    <w:rsid w:val="00EE5C03"/>
    <w:rsid w:val="00EF36DE"/>
    <w:rsid w:val="00EF3C94"/>
    <w:rsid w:val="00EF66CF"/>
    <w:rsid w:val="00F03804"/>
    <w:rsid w:val="00F134E3"/>
    <w:rsid w:val="00F243CD"/>
    <w:rsid w:val="00F309A7"/>
    <w:rsid w:val="00F30BB1"/>
    <w:rsid w:val="00F326D6"/>
    <w:rsid w:val="00F36DA7"/>
    <w:rsid w:val="00F51E94"/>
    <w:rsid w:val="00F5313D"/>
    <w:rsid w:val="00F7278D"/>
    <w:rsid w:val="00F759E6"/>
    <w:rsid w:val="00F76BE9"/>
    <w:rsid w:val="00F848B5"/>
    <w:rsid w:val="00F9472C"/>
    <w:rsid w:val="00FB2390"/>
    <w:rsid w:val="00FC3A08"/>
    <w:rsid w:val="00FC5E33"/>
    <w:rsid w:val="00FE260B"/>
    <w:rsid w:val="00FE5662"/>
    <w:rsid w:val="00FF144C"/>
    <w:rsid w:val="00FF3BBD"/>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2EF8"/>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63FE8C-80DF-43E0-99CF-B6C6F5AE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15</Pages>
  <Words>7636</Words>
  <Characters>43526</Characters>
  <Application>Microsoft Office Word</Application>
  <DocSecurity>0</DocSecurity>
  <Lines>362</Lines>
  <Paragraphs>102</Paragraphs>
  <ScaleCrop>false</ScaleCrop>
  <Company/>
  <LinksUpToDate>false</LinksUpToDate>
  <CharactersWithSpaces>51060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Windows 用户</cp:lastModifiedBy>
  <cp:revision>151</cp:revision>
  <cp:lastPrinted>2018-12-01T03:53:00Z</cp:lastPrinted>
  <dcterms:created xsi:type="dcterms:W3CDTF">2018-11-25T05:23:00Z</dcterms:created>
  <dcterms:modified xsi:type="dcterms:W3CDTF">2018-12-01T08:37:00Z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