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F297C">
      <w:pPr>
        <w:numPr>
          <w:ilvl w:val="0"/>
          <w:numId w:val="0"/>
        </w:numPr>
        <w:jc w:val="center"/>
        <w:rPr>
          <w:rFonts w:hint="default"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数据挖掘上机报告（实验2）</w:t>
      </w:r>
    </w:p>
    <w:p w14:paraId="0B31AB97">
      <w:pPr>
        <w:numPr>
          <w:ilvl w:val="0"/>
          <w:numId w:val="1"/>
        </w:numPr>
        <w:rPr>
          <w:rFonts w:ascii="宋体" w:hAnsi="宋体" w:eastAsia="宋体" w:cs="宋体"/>
          <w:b/>
          <w:bCs/>
          <w:sz w:val="28"/>
          <w:szCs w:val="28"/>
        </w:rPr>
      </w:pPr>
      <w:r>
        <w:rPr>
          <w:rFonts w:ascii="宋体" w:hAnsi="宋体" w:eastAsia="宋体" w:cs="宋体"/>
          <w:b/>
          <w:bCs/>
          <w:sz w:val="28"/>
          <w:szCs w:val="28"/>
        </w:rPr>
        <w:t>实验内容</w:t>
      </w:r>
    </w:p>
    <w:p w14:paraId="7DF5C009">
      <w:pPr>
        <w:numPr>
          <w:ilvl w:val="0"/>
          <w:numId w:val="0"/>
        </w:numPr>
        <w:rPr>
          <w:rFonts w:ascii="宋体" w:hAnsi="宋体" w:eastAsia="宋体" w:cs="宋体"/>
          <w:sz w:val="24"/>
          <w:szCs w:val="24"/>
        </w:rPr>
      </w:pPr>
      <w:r>
        <w:rPr>
          <w:rFonts w:ascii="宋体" w:hAnsi="宋体" w:eastAsia="宋体" w:cs="宋体"/>
          <w:sz w:val="24"/>
          <w:szCs w:val="24"/>
        </w:rPr>
        <w:t>本实验的目的是利用Apriori算法进行关联规则分析。通过对美国众议院投票数据集进行分析，挖掘出投票选项之间的关</w:t>
      </w:r>
      <w:bookmarkStart w:id="0" w:name="_GoBack"/>
      <w:bookmarkEnd w:id="0"/>
      <w:r>
        <w:rPr>
          <w:rFonts w:ascii="宋体" w:hAnsi="宋体" w:eastAsia="宋体" w:cs="宋体"/>
          <w:sz w:val="24"/>
          <w:szCs w:val="24"/>
        </w:rPr>
        <w:t>联关系。具体来说，数据集包含了每一位议员在多个议题上的投票情况（“y”表示赞成，“n”表示反对），以及每一议题的名称。通过Apriori算法，可以从这些投票数据中提取出频繁项集，并根据这些项集生成关联规则，帮助理解哪些议题的投票可能具有某种关联性。</w:t>
      </w:r>
    </w:p>
    <w:p w14:paraId="538B0282">
      <w:pPr>
        <w:numPr>
          <w:ilvl w:val="0"/>
          <w:numId w:val="1"/>
        </w:numPr>
        <w:ind w:left="0" w:leftChars="0" w:firstLine="0" w:firstLineChars="0"/>
        <w:rPr>
          <w:rFonts w:ascii="宋体" w:hAnsi="宋体" w:eastAsia="宋体" w:cs="宋体"/>
          <w:b/>
          <w:bCs/>
          <w:sz w:val="28"/>
          <w:szCs w:val="28"/>
        </w:rPr>
      </w:pPr>
      <w:r>
        <w:rPr>
          <w:rFonts w:ascii="宋体" w:hAnsi="宋体" w:eastAsia="宋体" w:cs="宋体"/>
          <w:b/>
          <w:bCs/>
          <w:sz w:val="28"/>
          <w:szCs w:val="28"/>
        </w:rPr>
        <w:t>分析及设计</w:t>
      </w:r>
    </w:p>
    <w:p w14:paraId="45B2ACFC">
      <w:pPr>
        <w:numPr>
          <w:ilvl w:val="0"/>
          <w:numId w:val="0"/>
        </w:numPr>
        <w:ind w:leftChars="0"/>
        <w:rPr>
          <w:rFonts w:ascii="宋体" w:hAnsi="宋体" w:eastAsia="宋体" w:cs="宋体"/>
          <w:sz w:val="24"/>
          <w:szCs w:val="24"/>
        </w:rPr>
      </w:pPr>
      <w:r>
        <w:rPr>
          <w:rFonts w:ascii="宋体" w:hAnsi="宋体" w:eastAsia="宋体" w:cs="宋体"/>
          <w:sz w:val="24"/>
          <w:szCs w:val="24"/>
        </w:rPr>
        <w:t>实验使用的数据集是“house-votes-84.data”，该数据集包含了84个议题，每个议题的投票记录包含在多个数据项中。每个记录有一列表示投票者的党派，后面的列表示每个议题的投票结果。投票结果为“y”、“n”或者“?”。我们需要先处理缺失值，并将“y”与“n”转换为数字1和-1，以便后续的分析。</w:t>
      </w:r>
    </w:p>
    <w:p w14:paraId="46A949AB">
      <w:pPr>
        <w:numPr>
          <w:ilvl w:val="0"/>
          <w:numId w:val="0"/>
        </w:numPr>
        <w:ind w:leftChars="0"/>
        <w:rPr>
          <w:rFonts w:ascii="宋体" w:hAnsi="宋体" w:eastAsia="宋体" w:cs="宋体"/>
          <w:sz w:val="24"/>
          <w:szCs w:val="24"/>
        </w:rPr>
      </w:pPr>
      <w:r>
        <w:rPr>
          <w:rFonts w:ascii="宋体" w:hAnsi="宋体" w:eastAsia="宋体" w:cs="宋体"/>
          <w:sz w:val="24"/>
          <w:szCs w:val="24"/>
        </w:rPr>
        <w:t>为了实现关联规则分析，设计方案包括以下几个步骤：</w:t>
      </w:r>
    </w:p>
    <w:p w14:paraId="21032730">
      <w:pPr>
        <w:numPr>
          <w:ilvl w:val="0"/>
          <w:numId w:val="0"/>
        </w:numPr>
        <w:ind w:leftChars="0"/>
        <w:rPr>
          <w:rFonts w:ascii="宋体" w:hAnsi="宋体" w:eastAsia="宋体" w:cs="宋体"/>
          <w:sz w:val="24"/>
          <w:szCs w:val="24"/>
        </w:rPr>
      </w:pPr>
      <w:r>
        <w:rPr>
          <w:rFonts w:ascii="宋体" w:hAnsi="宋体" w:eastAsia="宋体" w:cs="宋体"/>
          <w:sz w:val="24"/>
          <w:szCs w:val="24"/>
        </w:rPr>
        <w:t>数据预处理</w:t>
      </w:r>
    </w:p>
    <w:p w14:paraId="2C65DA6C">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读取数据集并填充缺失值（“?”替换为0）。</w:t>
      </w:r>
    </w:p>
    <w:p w14:paraId="170BB035">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将每个投票结果中的“y”转换为1，“n”转换为-1。</w:t>
      </w:r>
    </w:p>
    <w:p w14:paraId="3681B7EA">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确定哪些列代表各议题，以及如何将这些列转换为适合进行关联分析的数据格式。</w:t>
      </w:r>
    </w:p>
    <w:p w14:paraId="015F7726">
      <w:pPr>
        <w:numPr>
          <w:ilvl w:val="0"/>
          <w:numId w:val="0"/>
        </w:numPr>
        <w:ind w:leftChars="0"/>
        <w:rPr>
          <w:rFonts w:ascii="宋体" w:hAnsi="宋体" w:eastAsia="宋体" w:cs="宋体"/>
          <w:sz w:val="24"/>
          <w:szCs w:val="24"/>
        </w:rPr>
      </w:pPr>
      <w:r>
        <w:rPr>
          <w:rStyle w:val="7"/>
          <w:rFonts w:ascii="宋体" w:hAnsi="宋体" w:eastAsia="宋体" w:cs="宋体"/>
          <w:sz w:val="24"/>
          <w:szCs w:val="24"/>
        </w:rPr>
        <w:t>生成频繁项集</w:t>
      </w:r>
      <w:r>
        <w:rPr>
          <w:rFonts w:ascii="宋体" w:hAnsi="宋体" w:eastAsia="宋体" w:cs="宋体"/>
          <w:sz w:val="24"/>
          <w:szCs w:val="24"/>
        </w:rPr>
        <w:t>：</w:t>
      </w:r>
    </w:p>
    <w:p w14:paraId="393B6767">
      <w:pPr>
        <w:numPr>
          <w:ilvl w:val="0"/>
          <w:numId w:val="0"/>
        </w:numPr>
        <w:ind w:leftChars="0"/>
        <w:rPr>
          <w:rFonts w:ascii="宋体" w:hAnsi="宋体" w:eastAsia="宋体" w:cs="宋体"/>
          <w:sz w:val="24"/>
          <w:szCs w:val="24"/>
        </w:rPr>
      </w:pPr>
      <w:r>
        <w:rPr>
          <w:rFonts w:ascii="宋体" w:hAnsi="宋体" w:eastAsia="宋体" w:cs="宋体"/>
          <w:sz w:val="24"/>
          <w:szCs w:val="24"/>
        </w:rPr>
        <w:t>使用Apriori算法从投票数据中提取频繁项集。Apriori算法是一种经典的关联规则挖掘算法，核心思想是通过逐层生成候选项集并通过支持度进行筛选，从而找出频繁项集。</w:t>
      </w:r>
    </w:p>
    <w:p w14:paraId="4A612231">
      <w:pPr>
        <w:numPr>
          <w:ilvl w:val="0"/>
          <w:numId w:val="0"/>
        </w:numPr>
        <w:ind w:leftChars="0"/>
        <w:rPr>
          <w:rFonts w:ascii="宋体" w:hAnsi="宋体" w:eastAsia="宋体" w:cs="宋体"/>
          <w:sz w:val="24"/>
          <w:szCs w:val="24"/>
        </w:rPr>
      </w:pPr>
      <w:r>
        <w:rPr>
          <w:rStyle w:val="7"/>
          <w:rFonts w:ascii="宋体" w:hAnsi="宋体" w:eastAsia="宋体" w:cs="宋体"/>
          <w:sz w:val="24"/>
          <w:szCs w:val="24"/>
        </w:rPr>
        <w:t>生成关联规则</w:t>
      </w:r>
      <w:r>
        <w:rPr>
          <w:rFonts w:ascii="宋体" w:hAnsi="宋体" w:eastAsia="宋体" w:cs="宋体"/>
          <w:sz w:val="24"/>
          <w:szCs w:val="24"/>
        </w:rPr>
        <w:t>：</w:t>
      </w:r>
    </w:p>
    <w:p w14:paraId="3F23726B">
      <w:pPr>
        <w:numPr>
          <w:ilvl w:val="0"/>
          <w:numId w:val="0"/>
        </w:numPr>
        <w:ind w:leftChars="0"/>
        <w:rPr>
          <w:rStyle w:val="7"/>
          <w:rFonts w:ascii="宋体" w:hAnsi="宋体" w:eastAsia="宋体" w:cs="宋体"/>
          <w:sz w:val="24"/>
          <w:szCs w:val="24"/>
        </w:rPr>
      </w:pPr>
      <w:r>
        <w:rPr>
          <w:rFonts w:ascii="宋体" w:hAnsi="宋体" w:eastAsia="宋体" w:cs="宋体"/>
          <w:sz w:val="24"/>
          <w:szCs w:val="24"/>
        </w:rPr>
        <w:t>从频繁项集中生成关联规则，通过设定最小置信度值来确保关联规则的可靠性。</w:t>
      </w:r>
    </w:p>
    <w:p w14:paraId="7BA06FAC">
      <w:pPr>
        <w:numPr>
          <w:ilvl w:val="0"/>
          <w:numId w:val="0"/>
        </w:numPr>
        <w:ind w:leftChars="0"/>
        <w:rPr>
          <w:rFonts w:ascii="宋体" w:hAnsi="宋体" w:eastAsia="宋体" w:cs="宋体"/>
          <w:sz w:val="24"/>
          <w:szCs w:val="24"/>
        </w:rPr>
      </w:pPr>
      <w:r>
        <w:rPr>
          <w:rStyle w:val="7"/>
          <w:rFonts w:ascii="宋体" w:hAnsi="宋体" w:eastAsia="宋体" w:cs="宋体"/>
          <w:sz w:val="24"/>
          <w:szCs w:val="24"/>
        </w:rPr>
        <w:t>输出结果并分析</w:t>
      </w:r>
      <w:r>
        <w:rPr>
          <w:rFonts w:ascii="宋体" w:hAnsi="宋体" w:eastAsia="宋体" w:cs="宋体"/>
          <w:sz w:val="24"/>
          <w:szCs w:val="24"/>
        </w:rPr>
        <w:t>：</w:t>
      </w:r>
    </w:p>
    <w:p w14:paraId="7CB55FF1">
      <w:pPr>
        <w:numPr>
          <w:ilvl w:val="0"/>
          <w:numId w:val="0"/>
        </w:numPr>
        <w:ind w:leftChars="0"/>
        <w:rPr>
          <w:rFonts w:ascii="宋体" w:hAnsi="宋体" w:eastAsia="宋体" w:cs="宋体"/>
          <w:sz w:val="24"/>
          <w:szCs w:val="24"/>
        </w:rPr>
      </w:pPr>
      <w:r>
        <w:rPr>
          <w:rFonts w:ascii="宋体" w:hAnsi="宋体" w:eastAsia="宋体" w:cs="宋体"/>
          <w:sz w:val="24"/>
          <w:szCs w:val="24"/>
        </w:rPr>
        <w:t>输出生成的频繁项集及其关联规则，并对结果进行分析，寻找有趣的模式和关系。</w:t>
      </w:r>
    </w:p>
    <w:p w14:paraId="4D8BAC01">
      <w:pPr>
        <w:numPr>
          <w:ilvl w:val="0"/>
          <w:numId w:val="1"/>
        </w:numPr>
        <w:ind w:left="0" w:leftChars="0" w:firstLine="0" w:firstLineChars="0"/>
        <w:rPr>
          <w:rFonts w:ascii="宋体" w:hAnsi="宋体" w:eastAsia="宋体" w:cs="宋体"/>
          <w:b/>
          <w:bCs/>
          <w:sz w:val="28"/>
          <w:szCs w:val="28"/>
        </w:rPr>
      </w:pPr>
      <w:r>
        <w:rPr>
          <w:rFonts w:ascii="宋体" w:hAnsi="宋体" w:eastAsia="宋体" w:cs="宋体"/>
          <w:b/>
          <w:bCs/>
          <w:sz w:val="28"/>
          <w:szCs w:val="28"/>
        </w:rPr>
        <w:t>详细实现</w:t>
      </w:r>
    </w:p>
    <w:p w14:paraId="12214387">
      <w:pPr>
        <w:numPr>
          <w:ilvl w:val="0"/>
          <w:numId w:val="0"/>
        </w:numPr>
        <w:ind w:leftChars="0"/>
        <w:rPr>
          <w:rFonts w:ascii="宋体" w:hAnsi="宋体" w:eastAsia="宋体" w:cs="宋体"/>
          <w:sz w:val="24"/>
          <w:szCs w:val="24"/>
        </w:rPr>
      </w:pPr>
      <w:r>
        <w:rPr>
          <w:rFonts w:ascii="宋体" w:hAnsi="宋体" w:eastAsia="宋体" w:cs="宋体"/>
          <w:sz w:val="24"/>
          <w:szCs w:val="24"/>
        </w:rPr>
        <w:t>首先，我们使用</w:t>
      </w:r>
      <w:r>
        <w:rPr>
          <w:rStyle w:val="8"/>
          <w:rFonts w:ascii="宋体" w:hAnsi="宋体" w:eastAsia="宋体" w:cs="宋体"/>
          <w:sz w:val="24"/>
          <w:szCs w:val="24"/>
        </w:rPr>
        <w:t>pandas</w:t>
      </w:r>
      <w:r>
        <w:rPr>
          <w:rFonts w:ascii="宋体" w:hAnsi="宋体" w:eastAsia="宋体" w:cs="宋体"/>
          <w:sz w:val="24"/>
          <w:szCs w:val="24"/>
        </w:rPr>
        <w:t>库读取数据集，并进行预处理。数据中的缺失值被替换为0，投票结果被替换为数字1和-1，方便后续的处理。</w:t>
      </w:r>
    </w:p>
    <w:p w14:paraId="6D22D907">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import pandas as pd</w:t>
      </w:r>
    </w:p>
    <w:p w14:paraId="1C21F094">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from efficient_apriori import apriori</w:t>
      </w:r>
    </w:p>
    <w:p w14:paraId="1B264F70">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def read_voting_data(file_path):</w:t>
      </w:r>
    </w:p>
    <w:p w14:paraId="0D0EF24A">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raw_data = pd.read_table(file_path, sep=",", header=None, na_values="?")</w:t>
      </w:r>
    </w:p>
    <w:p w14:paraId="20B9A1AE">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print(raw_data)</w:t>
      </w:r>
    </w:p>
    <w:p w14:paraId="04373C78">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column_names = [</w:t>
      </w:r>
    </w:p>
    <w:p w14:paraId="19BC6F74">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"party", "handicapped-infants", "water-project-cost-sharing", </w:t>
      </w:r>
    </w:p>
    <w:p w14:paraId="2CF7B3EE">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"adoption-of-the-budget-resolution", "physician-fee-freeze", </w:t>
      </w:r>
    </w:p>
    <w:p w14:paraId="0498CE86">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"el-salvador-aid", "religious-groups-in-schools", </w:t>
      </w:r>
    </w:p>
    <w:p w14:paraId="18CE7E7F">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"anti-satellite-test-ban", "aid-to-nicaraguan-contras", "mx-missile", </w:t>
      </w:r>
    </w:p>
    <w:p w14:paraId="2CA07CBD">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"immigration", "synfuels-corporation-cutback", "education-spending", </w:t>
      </w:r>
    </w:p>
    <w:p w14:paraId="4B2FEBB6">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"superfund-right-to-sue", "crime", "duty-free-exports", </w:t>
      </w:r>
    </w:p>
    <w:p w14:paraId="4192F068">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"export-administration-act-south-africa"</w:t>
      </w:r>
    </w:p>
    <w:p w14:paraId="226B8422">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w:t>
      </w:r>
    </w:p>
    <w:p w14:paraId="281E6796">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raw_data = raw_data.fillna(0)  # 填充缺失值</w:t>
      </w:r>
    </w:p>
    <w:p w14:paraId="46FE65DD">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raw_data.columns = column_names</w:t>
      </w:r>
    </w:p>
    <w:p w14:paraId="2603EE26">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processed_data = raw_data.replace({"y": 1, "n": -1})  # 转换投票结果</w:t>
      </w:r>
    </w:p>
    <w:p w14:paraId="622EAF31">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return processed_data</w:t>
      </w:r>
    </w:p>
    <w:p w14:paraId="00E1602E">
      <w:pPr>
        <w:numPr>
          <w:ilvl w:val="0"/>
          <w:numId w:val="0"/>
        </w:numPr>
        <w:ind w:leftChars="0"/>
        <w:rPr>
          <w:rFonts w:ascii="宋体" w:hAnsi="宋体" w:eastAsia="宋体" w:cs="宋体"/>
          <w:sz w:val="24"/>
          <w:szCs w:val="24"/>
        </w:rPr>
      </w:pPr>
      <w:r>
        <w:rPr>
          <w:rFonts w:ascii="宋体" w:hAnsi="宋体" w:eastAsia="宋体" w:cs="宋体"/>
          <w:sz w:val="24"/>
          <w:szCs w:val="24"/>
        </w:rPr>
        <w:t>接着，我们将每一行投票数据作为一个事务，每个事务是一个包含议题投票结果的元组。然后使用</w:t>
      </w:r>
      <w:r>
        <w:rPr>
          <w:rStyle w:val="8"/>
          <w:rFonts w:ascii="宋体" w:hAnsi="宋体" w:eastAsia="宋体" w:cs="宋体"/>
          <w:sz w:val="24"/>
          <w:szCs w:val="24"/>
        </w:rPr>
        <w:t>efficient_apriori</w:t>
      </w:r>
      <w:r>
        <w:rPr>
          <w:rFonts w:ascii="宋体" w:hAnsi="宋体" w:eastAsia="宋体" w:cs="宋体"/>
          <w:sz w:val="24"/>
          <w:szCs w:val="24"/>
        </w:rPr>
        <w:t>库的</w:t>
      </w:r>
      <w:r>
        <w:rPr>
          <w:rStyle w:val="8"/>
          <w:rFonts w:ascii="宋体" w:hAnsi="宋体" w:eastAsia="宋体" w:cs="宋体"/>
          <w:sz w:val="24"/>
          <w:szCs w:val="24"/>
        </w:rPr>
        <w:t>apriori</w:t>
      </w:r>
      <w:r>
        <w:rPr>
          <w:rFonts w:ascii="宋体" w:hAnsi="宋体" w:eastAsia="宋体" w:cs="宋体"/>
          <w:sz w:val="24"/>
          <w:szCs w:val="24"/>
        </w:rPr>
        <w:t>函数来提取频繁项集和生成关联规则。</w:t>
      </w:r>
    </w:p>
    <w:p w14:paraId="3334B08D">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voting_data = read_voting_data(r"./data/house-votes-84.data")</w:t>
      </w:r>
    </w:p>
    <w:p w14:paraId="75DEACDD">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transactions = []</w:t>
      </w:r>
    </w:p>
    <w:p w14:paraId="05F3EF58">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for i in range(voting_data.shape[0]):</w:t>
      </w:r>
    </w:p>
    <w:p w14:paraId="04B0CE28">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xml:space="preserve">    transactions.append(tuple([str(voting_data.values[i][j]) for j in range(voting_data.shape[1])]))</w:t>
      </w:r>
    </w:p>
    <w:p w14:paraId="661C3BA6">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item_sets, association_rules = apriori(transactions, min_support=0.3, min_confidence=0.9)</w:t>
      </w:r>
    </w:p>
    <w:p w14:paraId="6118F60C">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 输出关联规则</w:t>
      </w:r>
    </w:p>
    <w:p w14:paraId="233C2A6C">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for rule in association_rules:</w:t>
      </w:r>
    </w:p>
    <w:p w14:paraId="398EAB87">
      <w:pPr>
        <w:numPr>
          <w:ilvl w:val="0"/>
          <w:numId w:val="0"/>
        </w:numPr>
        <w:ind w:leftChars="0" w:firstLine="480"/>
        <w:rPr>
          <w:rFonts w:hint="eastAsia" w:ascii="宋体" w:hAnsi="宋体" w:eastAsia="宋体" w:cs="宋体"/>
          <w:sz w:val="24"/>
          <w:szCs w:val="24"/>
        </w:rPr>
      </w:pPr>
      <w:r>
        <w:rPr>
          <w:rFonts w:hint="eastAsia" w:ascii="宋体" w:hAnsi="宋体" w:eastAsia="宋体" w:cs="宋体"/>
          <w:sz w:val="24"/>
          <w:szCs w:val="24"/>
        </w:rPr>
        <w:t>print(rule)</w:t>
      </w:r>
    </w:p>
    <w:p w14:paraId="1AE67D77">
      <w:pPr>
        <w:numPr>
          <w:ilvl w:val="0"/>
          <w:numId w:val="0"/>
        </w:numPr>
        <w:rPr>
          <w:rFonts w:ascii="宋体" w:hAnsi="宋体" w:eastAsia="宋体" w:cs="宋体"/>
          <w:sz w:val="24"/>
          <w:szCs w:val="24"/>
        </w:rPr>
      </w:pPr>
      <w:r>
        <w:rPr>
          <w:rFonts w:ascii="宋体" w:hAnsi="宋体" w:eastAsia="宋体" w:cs="宋体"/>
          <w:sz w:val="24"/>
          <w:szCs w:val="24"/>
        </w:rPr>
        <w:t>关联规则的输出包括两个部分：</w:t>
      </w:r>
    </w:p>
    <w:p w14:paraId="1F043646">
      <w:pPr>
        <w:numPr>
          <w:ilvl w:val="0"/>
          <w:numId w:val="0"/>
        </w:numPr>
        <w:rPr>
          <w:rFonts w:ascii="宋体" w:hAnsi="宋体" w:eastAsia="宋体" w:cs="宋体"/>
          <w:sz w:val="24"/>
          <w:szCs w:val="24"/>
        </w:rPr>
      </w:pPr>
      <w:r>
        <w:rPr>
          <w:rStyle w:val="7"/>
          <w:rFonts w:ascii="宋体" w:hAnsi="宋体" w:eastAsia="宋体" w:cs="宋体"/>
          <w:sz w:val="24"/>
          <w:szCs w:val="24"/>
        </w:rPr>
        <w:t>频繁项集</w:t>
      </w:r>
      <w:r>
        <w:rPr>
          <w:rFonts w:ascii="宋体" w:hAnsi="宋体" w:eastAsia="宋体" w:cs="宋体"/>
          <w:sz w:val="24"/>
          <w:szCs w:val="24"/>
        </w:rPr>
        <w:t>：表示某些议题的投票结果经常一起出现。</w:t>
      </w:r>
    </w:p>
    <w:p w14:paraId="1848B4F8">
      <w:pPr>
        <w:numPr>
          <w:ilvl w:val="0"/>
          <w:numId w:val="0"/>
        </w:numPr>
        <w:rPr>
          <w:rFonts w:ascii="宋体" w:hAnsi="宋体" w:eastAsia="宋体" w:cs="宋体"/>
          <w:sz w:val="24"/>
          <w:szCs w:val="24"/>
        </w:rPr>
      </w:pPr>
      <w:r>
        <w:rPr>
          <w:rStyle w:val="7"/>
          <w:rFonts w:ascii="宋体" w:hAnsi="宋体" w:eastAsia="宋体" w:cs="宋体"/>
          <w:sz w:val="24"/>
          <w:szCs w:val="24"/>
        </w:rPr>
        <w:t>关联规则</w:t>
      </w:r>
      <w:r>
        <w:rPr>
          <w:rFonts w:ascii="宋体" w:hAnsi="宋体" w:eastAsia="宋体" w:cs="宋体"/>
          <w:sz w:val="24"/>
          <w:szCs w:val="24"/>
        </w:rPr>
        <w:t>：表示如果某些议题的投票结果为特定值，那么其他议题的投票结果也有很高的概率为某个值。</w:t>
      </w:r>
    </w:p>
    <w:p w14:paraId="0F49666A">
      <w:pPr>
        <w:numPr>
          <w:ilvl w:val="0"/>
          <w:numId w:val="1"/>
        </w:numPr>
        <w:ind w:left="0" w:leftChars="0" w:firstLine="0" w:firstLineChars="0"/>
        <w:rPr>
          <w:rFonts w:ascii="宋体" w:hAnsi="宋体" w:eastAsia="宋体" w:cs="宋体"/>
          <w:b/>
          <w:bCs/>
          <w:sz w:val="28"/>
          <w:szCs w:val="28"/>
        </w:rPr>
      </w:pPr>
      <w:r>
        <w:rPr>
          <w:rFonts w:ascii="宋体" w:hAnsi="宋体" w:eastAsia="宋体" w:cs="宋体"/>
          <w:b/>
          <w:bCs/>
          <w:sz w:val="28"/>
          <w:szCs w:val="28"/>
        </w:rPr>
        <w:t>实验结果</w:t>
      </w:r>
    </w:p>
    <w:p w14:paraId="7F1FC70E">
      <w:pPr>
        <w:numPr>
          <w:ilvl w:val="0"/>
          <w:numId w:val="0"/>
        </w:numPr>
        <w:ind w:leftChars="0"/>
        <w:rPr>
          <w:rFonts w:hint="eastAsia" w:ascii="宋体" w:hAnsi="宋体" w:eastAsia="宋体" w:cs="宋体"/>
          <w:sz w:val="24"/>
          <w:szCs w:val="24"/>
        </w:rPr>
      </w:pPr>
      <w:r>
        <w:rPr>
          <w:rFonts w:ascii="宋体" w:hAnsi="宋体" w:eastAsia="宋体" w:cs="宋体"/>
          <w:sz w:val="24"/>
          <w:szCs w:val="24"/>
        </w:rPr>
        <w:drawing>
          <wp:inline distT="0" distB="0" distL="114300" distR="114300">
            <wp:extent cx="5575935" cy="2306320"/>
            <wp:effectExtent l="0" t="0" r="1206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75935" cy="2306320"/>
                    </a:xfrm>
                    <a:prstGeom prst="rect">
                      <a:avLst/>
                    </a:prstGeom>
                    <a:noFill/>
                    <a:ln w="9525">
                      <a:noFill/>
                    </a:ln>
                  </pic:spPr>
                </pic:pic>
              </a:graphicData>
            </a:graphic>
          </wp:inline>
        </w:drawing>
      </w:r>
    </w:p>
    <w:p w14:paraId="258D1963">
      <w:pPr>
        <w:pStyle w:val="4"/>
        <w:keepNext w:val="0"/>
        <w:keepLines w:val="0"/>
        <w:widowControl/>
        <w:suppressLineNumbers w:val="0"/>
      </w:pPr>
      <w:r>
        <w:rPr>
          <w:rFonts w:ascii="宋体" w:hAnsi="宋体" w:eastAsia="宋体" w:cs="宋体"/>
          <w:sz w:val="24"/>
          <w:szCs w:val="24"/>
        </w:rPr>
        <w:drawing>
          <wp:inline distT="0" distB="0" distL="114300" distR="114300">
            <wp:extent cx="5350510" cy="3768725"/>
            <wp:effectExtent l="0" t="0" r="889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50510" cy="3768725"/>
                    </a:xfrm>
                    <a:prstGeom prst="rect">
                      <a:avLst/>
                    </a:prstGeom>
                    <a:noFill/>
                    <a:ln w="9525">
                      <a:noFill/>
                    </a:ln>
                  </pic:spPr>
                </pic:pic>
              </a:graphicData>
            </a:graphic>
          </wp:inline>
        </w:drawing>
      </w:r>
    </w:p>
    <w:p w14:paraId="07321597">
      <w:pPr>
        <w:numPr>
          <w:ilvl w:val="0"/>
          <w:numId w:val="1"/>
        </w:numPr>
        <w:ind w:left="0" w:leftChars="0" w:firstLine="0" w:firstLineChars="0"/>
        <w:rPr>
          <w:rFonts w:ascii="宋体" w:hAnsi="宋体" w:eastAsia="宋体" w:cs="宋体"/>
          <w:b/>
          <w:bCs/>
          <w:sz w:val="28"/>
          <w:szCs w:val="28"/>
        </w:rPr>
      </w:pPr>
      <w:r>
        <w:rPr>
          <w:rFonts w:ascii="宋体" w:hAnsi="宋体" w:eastAsia="宋体" w:cs="宋体"/>
          <w:b/>
          <w:bCs/>
          <w:sz w:val="28"/>
          <w:szCs w:val="28"/>
        </w:rPr>
        <w:t>心得体会</w:t>
      </w:r>
    </w:p>
    <w:p w14:paraId="7965B9FC">
      <w:pPr>
        <w:numPr>
          <w:ilvl w:val="0"/>
          <w:numId w:val="0"/>
        </w:numPr>
        <w:ind w:leftChars="0"/>
        <w:rPr>
          <w:rFonts w:ascii="宋体" w:hAnsi="宋体" w:eastAsia="宋体" w:cs="宋体"/>
          <w:b/>
          <w:bCs/>
          <w:sz w:val="28"/>
          <w:szCs w:val="28"/>
        </w:rPr>
      </w:pPr>
      <w:r>
        <w:rPr>
          <w:rFonts w:ascii="宋体" w:hAnsi="宋体" w:eastAsia="宋体" w:cs="宋体"/>
          <w:sz w:val="24"/>
          <w:szCs w:val="24"/>
        </w:rPr>
        <w:t>通过本次实验，我对Apriori算法的实现和应用有了更深的理解。在实验过程中，最让我欣赏的是如何通过设置支持度和置信度来控制生成规则的质量，使得结果既不冗余也不失效。在调试过程中，我发现数据预处理非常关键，只有准确地处理缺失值和数据转换，才能得到正确的关联规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9187D5"/>
    <w:multiLevelType w:val="singleLevel"/>
    <w:tmpl w:val="6C9187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lZTVlYjJhZWY0OTM4MDQzOTUxMzdjNTljOWNiZDYifQ=="/>
  </w:docVars>
  <w:rsids>
    <w:rsidRoot w:val="471E28C5"/>
    <w:rsid w:val="18817ED3"/>
    <w:rsid w:val="471E2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1030</Words>
  <Characters>2052</Characters>
  <Lines>0</Lines>
  <Paragraphs>0</Paragraphs>
  <TotalTime>0</TotalTime>
  <ScaleCrop>false</ScaleCrop>
  <LinksUpToDate>false</LinksUpToDate>
  <CharactersWithSpaces>2216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2024-12-03T10:48:00Z</dcterms:created>
  <dc:creator>xh</dc:creator>
  <cp:lastModifiedBy>xh</cp:lastModifiedBy>
  <dcterms:modified xsi:type="dcterms:W3CDTF">2024-12-03T11:04:50Z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22FED6E88E4148B39C7D244D20C38EFF_11</vt:lpwstr>
  </property>
</Properties>
</file>