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SimSun" w:hAnsi="SimSun" w:eastAsia="SimSun" w:cs="仿宋"/>
          <w:b/>
          <w:bCs/>
          <w:sz w:val="30"/>
          <w:szCs w:val="30"/>
        </w:rPr>
      </w:pPr>
      <w:r>
        <w:rPr>
          <w:rFonts w:hint="eastAsia" w:ascii="SimSun" w:hAnsi="SimSun" w:eastAsia="SimSun" w:cs="仿宋"/>
          <w:b/>
          <w:bCs/>
          <w:color w:val="FF0000"/>
        </w:rPr>
        <mc:AlternateContent>
          <mc:Choice Requires="wps">
            <w:drawing>
              <wp:anchor distT="0" distB="0" distL="114300" distR="114300" simplePos="0" relativeHeight="251659264" behindDoc="0" locked="0" layoutInCell="1" allowOverlap="1">
                <wp:simplePos x="0" y="0"/>
                <wp:positionH relativeFrom="column">
                  <wp:posOffset>-252095</wp:posOffset>
                </wp:positionH>
                <wp:positionV relativeFrom="paragraph">
                  <wp:posOffset>716915</wp:posOffset>
                </wp:positionV>
                <wp:extent cx="6120130" cy="0"/>
                <wp:effectExtent l="0" t="28575" r="1270" b="47625"/>
                <wp:wrapTopAndBottom/>
                <wp:docPr id="1" name="Straight Connector 1"/>
                <wp:cNvGraphicFramePr/>
                <a:graphic xmlns:a="http://schemas.openxmlformats.org/drawingml/2006/main">
                  <a:graphicData uri="http://schemas.microsoft.com/office/word/2010/wordprocessingShape">
                    <wps:wsp>
                      <wps:cNvSpPr/>
                      <wps:spPr>
                        <a:xfrm>
                          <a:off x="0" y="0"/>
                          <a:ext cx="6120130" cy="0"/>
                        </a:xfrm>
                        <a:prstGeom prst="line">
                          <a:avLst/>
                        </a:prstGeom>
                        <a:ln w="57150" cap="flat" cmpd="thickThin">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85pt;margin-top:56.45pt;height:0pt;width:481.9pt;mso-wrap-distance-bottom:0pt;mso-wrap-distance-top:0pt;z-index:251659264;mso-width-relative:page;mso-height-relative:page;" filled="f" stroked="t" coordsize="21600,21600" o:gfxdata="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I7x53dUAAAALAQAADwAAAAAAAAABACAAAAA4AAAAZHJzL2Rvd25yZXYu&#10;eG1sUEsBAhQAFAAAAAgAh07iQC3u9nDoAQAA7gMAAA4AAAAAAAAAAQAgAAAAOgEAAGRycy9lMm9E&#10;b2MueG1sUEsFBgAAAAAGAAYAWQEAAJQFAAAAAA==&#10;">
                <v:path arrowok="t"/>
                <v:fill on="f" focussize="0,0"/>
                <v:stroke weight="4.5pt" color="#FF0000" linestyle="thickThin"/>
                <v:imagedata o:title=""/>
                <o:lock v:ext="edit" grouping="f" rotation="f" text="f" aspectratio="f"/>
                <w10:wrap type="topAndBottom"/>
              </v:line>
            </w:pict>
          </mc:Fallback>
        </mc:AlternateContent>
      </w:r>
      <w:r>
        <w:rPr>
          <w:rFonts w:hint="eastAsia" w:ascii="SimSun" w:hAnsi="SimSun" w:eastAsia="SimSun" w:cs="仿宋"/>
          <w:b/>
          <w:bCs/>
          <w:color w:val="FF000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989330</wp:posOffset>
                </wp:positionV>
                <wp:extent cx="5829300" cy="69342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829300" cy="693420"/>
                        </a:xfrm>
                        <a:prstGeom prst="rect">
                          <a:avLst/>
                        </a:prstGeom>
                        <a:noFill/>
                        <a:ln>
                          <a:noFill/>
                        </a:ln>
                      </wps:spPr>
                      <wps:txbx>
                        <w:txbxContent>
                          <w:p>
                            <w:pPr>
                              <w:snapToGrid w:val="0"/>
                              <w:spacing w:line="240" w:lineRule="auto"/>
                              <w:jc w:val="center"/>
                              <w:rPr>
                                <w:rFonts w:eastAsia="方正小标宋简体"/>
                                <w:color w:val="FF0000"/>
                                <w:spacing w:val="170"/>
                                <w:w w:val="80"/>
                                <w:kern w:val="16"/>
                                <w:sz w:val="70"/>
                                <w:szCs w:val="70"/>
                              </w:rPr>
                            </w:pPr>
                            <w:r>
                              <w:rPr>
                                <w:rFonts w:hint="eastAsia" w:eastAsia="方正小标宋简体"/>
                                <w:color w:val="FF0000"/>
                                <w:spacing w:val="60"/>
                                <w:w w:val="80"/>
                                <w:kern w:val="16"/>
                                <w:sz w:val="70"/>
                                <w:szCs w:val="70"/>
                              </w:rPr>
                              <w:t>中国邮政储蓄银行南山区支行</w:t>
                            </w:r>
                          </w:p>
                          <w:p>
                            <w:pPr>
                              <w:snapToGrid w:val="0"/>
                              <w:spacing w:line="240" w:lineRule="auto"/>
                              <w:jc w:val="center"/>
                              <w:rPr>
                                <w:rFonts w:eastAsia="方正小标宋简体"/>
                                <w:b/>
                                <w:color w:val="FF0000"/>
                                <w:spacing w:val="40"/>
                                <w:sz w:val="94"/>
                                <w:szCs w:val="84"/>
                              </w:rPr>
                            </w:pPr>
                          </w:p>
                        </w:txbxContent>
                      </wps:txbx>
                      <wps:bodyPr lIns="0" tIns="0" rIns="0" bIns="0" upright="1"/>
                    </wps:wsp>
                  </a:graphicData>
                </a:graphic>
              </wp:anchor>
            </w:drawing>
          </mc:Choice>
          <mc:Fallback>
            <w:pict>
              <v:shape id="_x0000_s1026" o:spid="_x0000_s1026" o:spt="202" type="#_x0000_t202" style="position:absolute;left:0pt;margin-left:0pt;margin-top:77.9pt;height:54.6pt;width:459pt;mso-position-vertical-relative:page;mso-wrap-distance-bottom:0pt;mso-wrap-distance-top:0pt;z-index:251660288;mso-width-relative:page;mso-height-relative:page;" filled="f" stroked="f" coordsize="21600,21600" o:gfxdata="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MKbWk/XAAAACAEAAA8AAAAAAAAAAQAgAAAAOAAAAGRycy9kb3ducmV2Lnht&#10;bFBLAQIUABQAAAAIAIdO4kBqgrqdqwEAAHEDAAAOAAAAAAAAAAEAIAAAADwBAABkcnMvZTJvRG9j&#10;LnhtbFBLBQYAAAAABgAGAFkBAABZBQAAAAA=&#10;">
                <v:path/>
                <v:fill on="f" focussize="0,0"/>
                <v:stroke on="f"/>
                <v:imagedata o:title=""/>
                <o:lock v:ext="edit" grouping="f" rotation="f" text="f" aspectratio="f"/>
                <v:textbox inset="0mm,0mm,0mm,0mm">
                  <w:txbxContent>
                    <w:p>
                      <w:pPr>
                        <w:snapToGrid w:val="0"/>
                        <w:spacing w:line="240" w:lineRule="auto"/>
                        <w:jc w:val="center"/>
                        <w:rPr>
                          <w:rFonts w:eastAsia="方正小标宋简体"/>
                          <w:color w:val="FF0000"/>
                          <w:spacing w:val="170"/>
                          <w:w w:val="80"/>
                          <w:kern w:val="16"/>
                          <w:sz w:val="70"/>
                          <w:szCs w:val="70"/>
                        </w:rPr>
                      </w:pPr>
                      <w:r>
                        <w:rPr>
                          <w:rFonts w:hint="eastAsia" w:eastAsia="方正小标宋简体"/>
                          <w:color w:val="FF0000"/>
                          <w:spacing w:val="60"/>
                          <w:w w:val="80"/>
                          <w:kern w:val="16"/>
                          <w:sz w:val="70"/>
                          <w:szCs w:val="70"/>
                        </w:rPr>
                        <w:t>中国邮政储蓄银行南山区支行</w:t>
                      </w:r>
                    </w:p>
                    <w:p>
                      <w:pPr>
                        <w:snapToGrid w:val="0"/>
                        <w:spacing w:line="240" w:lineRule="auto"/>
                        <w:jc w:val="center"/>
                        <w:rPr>
                          <w:rFonts w:eastAsia="方正小标宋简体"/>
                          <w:b/>
                          <w:color w:val="FF0000"/>
                          <w:spacing w:val="40"/>
                          <w:sz w:val="94"/>
                          <w:szCs w:val="84"/>
                        </w:rPr>
                      </w:pPr>
                    </w:p>
                  </w:txbxContent>
                </v:textbox>
                <w10:wrap type="topAndBottom"/>
              </v:shape>
            </w:pict>
          </mc:Fallback>
        </mc:AlternateContent>
      </w:r>
      <w:r>
        <w:rPr>
          <w:rFonts w:hint="eastAsia" w:ascii="SimSun" w:hAnsi="SimSun" w:eastAsia="SimSun" w:cs="方正小标宋简体"/>
          <w:b/>
          <w:bCs/>
          <w:sz w:val="44"/>
          <w:szCs w:val="44"/>
        </w:rPr>
        <w:t>致</w:t>
      </w:r>
      <w:r>
        <w:rPr>
          <w:rFonts w:hint="default" w:ascii="SimSun" w:hAnsi="SimSun" w:eastAsia="SimSun" w:cs="方正小标宋简体"/>
          <w:b/>
          <w:bCs/>
          <w:sz w:val="44"/>
          <w:szCs w:val="44"/>
        </w:rPr>
        <w:t>{当前公司}</w:t>
      </w:r>
      <w:r>
        <w:rPr>
          <w:rFonts w:hint="eastAsia" w:ascii="SimSun" w:hAnsi="SimSun" w:eastAsia="SimSun" w:cs="方正小标宋简体"/>
          <w:b/>
          <w:bCs/>
          <w:sz w:val="44"/>
          <w:szCs w:val="44"/>
        </w:rPr>
        <w:t>拜访函</w:t>
      </w:r>
    </w:p>
    <w:p>
      <w:pPr>
        <w:pStyle w:val="6"/>
        <w:rPr>
          <w:rFonts w:hint="eastAsia" w:ascii="仿宋" w:hAnsi="仿宋" w:eastAsia="仿宋" w:cs="仿宋"/>
          <w:sz w:val="24"/>
        </w:rPr>
      </w:pPr>
      <w:r>
        <w:rPr>
          <w:rFonts w:hint="eastAsia" w:ascii="仿宋" w:hAnsi="仿宋" w:eastAsia="仿宋" w:cs="仿宋"/>
          <w:sz w:val="24"/>
        </w:rPr>
        <w:t>尊敬的</w:t>
      </w:r>
      <w:r>
        <w:rPr>
          <w:rFonts w:hint="default" w:ascii="仿宋" w:hAnsi="仿宋" w:eastAsia="仿宋" w:cs="仿宋"/>
          <w:sz w:val="24"/>
        </w:rPr>
        <w:t>{</w:t>
      </w:r>
      <w:r>
        <w:rPr>
          <w:rFonts w:hint="default" w:ascii="仿宋" w:hAnsi="仿宋" w:eastAsia="仿宋"/>
          <w:sz w:val="24"/>
        </w:rPr>
        <w:t>法人</w:t>
      </w:r>
      <w:r>
        <w:rPr>
          <w:rFonts w:hint="default" w:ascii="仿宋" w:hAnsi="仿宋" w:eastAsia="仿宋" w:cs="仿宋"/>
          <w:sz w:val="24"/>
        </w:rPr>
        <w:t>}</w:t>
      </w:r>
      <w:r>
        <w:rPr>
          <w:rFonts w:hint="eastAsia" w:ascii="仿宋" w:hAnsi="仿宋" w:eastAsia="仿宋" w:cs="仿宋"/>
          <w:sz w:val="24"/>
        </w:rPr>
        <w:t>：</w:t>
      </w:r>
    </w:p>
    <w:p>
      <w:pPr>
        <w:pStyle w:val="6"/>
        <w:ind w:firstLine="480" w:firstLineChars="200"/>
        <w:rPr>
          <w:sz w:val="24"/>
        </w:rPr>
      </w:pPr>
      <w:r>
        <w:rPr>
          <w:rFonts w:hint="eastAsia" w:ascii="仿宋" w:hAnsi="仿宋" w:eastAsia="仿宋" w:cs="仿宋"/>
          <w:sz w:val="24"/>
        </w:rPr>
        <w:t>您好，非常感谢您在百忙之中抽空阅览我行信函。首先祝贺我们公司获得“创新型中小企业”荣誉。</w:t>
      </w:r>
    </w:p>
    <w:p>
      <w:pPr>
        <w:pStyle w:val="6"/>
        <w:ind w:firstLine="480" w:firstLineChars="200"/>
        <w:rPr>
          <w:rFonts w:hint="eastAsia" w:ascii="仿宋" w:hAnsi="仿宋" w:eastAsia="仿宋" w:cs="仿宋"/>
          <w:sz w:val="24"/>
        </w:rPr>
      </w:pPr>
      <w:r>
        <w:rPr>
          <w:rFonts w:hint="eastAsia" w:ascii="仿宋" w:hAnsi="仿宋" w:eastAsia="仿宋" w:cs="仿宋"/>
          <w:sz w:val="24"/>
        </w:rPr>
        <w:t>中国邮政储蓄银行股份有限公司是国内网</w:t>
      </w:r>
      <w:bookmarkStart w:id="0" w:name="_GoBack"/>
      <w:bookmarkEnd w:id="0"/>
      <w:r>
        <w:rPr>
          <w:rFonts w:hint="eastAsia" w:ascii="仿宋" w:hAnsi="仿宋" w:eastAsia="仿宋" w:cs="仿宋"/>
          <w:sz w:val="24"/>
        </w:rPr>
        <w:t>点规模最大、覆盖面最广、服务客户数量最多的大型国有商业银行，服务个人客户数突破6.5亿户，覆盖超过中国人口总量的40%，拥有近4万个营业网点，覆盖中国99%县(市)，位居中国银行业第一位。截至2022年末，邮储银行总资产规模突破14万亿元，居中国银行业第五位，2022年全球银行排名第13位。</w:t>
      </w:r>
    </w:p>
    <w:p>
      <w:pPr>
        <w:pStyle w:val="6"/>
        <w:ind w:firstLine="480" w:firstLineChars="200"/>
        <w:rPr>
          <w:rFonts w:hint="eastAsia" w:ascii="仿宋" w:hAnsi="仿宋" w:eastAsia="仿宋" w:cs="仿宋"/>
          <w:sz w:val="24"/>
        </w:rPr>
      </w:pPr>
      <w:r>
        <w:rPr>
          <w:rFonts w:hint="eastAsia" w:ascii="仿宋" w:hAnsi="仿宋" w:eastAsia="仿宋" w:cs="仿宋"/>
          <w:sz w:val="24"/>
        </w:rPr>
        <w:t>为贯彻落实党中央、国务院关于服务实体经济的决策部署，中国邮政储蓄银行股份有限公司深圳分行着力于服务粤港澳大湾区产业，通过本外币信贷融资、交易银行、投资银行、并购重组、债券发行、资产管理、财务顾问等综合金融服务，助力大湾区构建现代产业体系。</w:t>
      </w:r>
    </w:p>
    <w:p>
      <w:pPr>
        <w:pStyle w:val="6"/>
        <w:ind w:firstLine="480" w:firstLineChars="200"/>
        <w:rPr>
          <w:rFonts w:hint="eastAsia" w:ascii="仿宋" w:hAnsi="仿宋" w:eastAsia="仿宋" w:cs="仿宋"/>
          <w:sz w:val="24"/>
        </w:rPr>
      </w:pPr>
      <w:r>
        <w:rPr>
          <w:rFonts w:hint="eastAsia" w:ascii="仿宋" w:hAnsi="仿宋" w:eastAsia="仿宋" w:cs="仿宋"/>
          <w:sz w:val="24"/>
        </w:rPr>
        <w:t>现中国邮政储蓄银行股份有限公司深圳南山区南头支行长陈嘉涛及小微金融团队长孙铭沅希望于近期前往贵公司拜访，希望通过深入的交流让贵公司领导对我行有更进一步的了解和认识。望贵公司予以协调安排为盼，具体拜访时间可与我行进一步确认。如蒙应允，荣幸之至。</w:t>
      </w:r>
    </w:p>
    <w:p>
      <w:pPr>
        <w:pStyle w:val="6"/>
        <w:ind w:firstLine="480" w:firstLineChars="200"/>
        <w:rPr>
          <w:rFonts w:hint="eastAsia" w:ascii="仿宋" w:hAnsi="仿宋" w:eastAsia="仿宋" w:cs="仿宋"/>
          <w:sz w:val="24"/>
        </w:rPr>
      </w:pPr>
      <w:r>
        <w:rPr>
          <w:rFonts w:hint="eastAsia" w:ascii="仿宋" w:hAnsi="仿宋" w:eastAsia="仿宋" w:cs="仿宋"/>
          <w:sz w:val="24"/>
        </w:rPr>
        <w:t xml:space="preserve">此函，盼复。商祺！   </w:t>
      </w:r>
    </w:p>
    <w:p>
      <w:pPr>
        <w:pStyle w:val="6"/>
        <w:rPr>
          <w:rFonts w:hint="eastAsia" w:ascii="仿宋" w:hAnsi="仿宋" w:eastAsia="仿宋" w:cs="仿宋"/>
          <w:sz w:val="24"/>
        </w:rPr>
      </w:pPr>
      <w:r>
        <w:rPr>
          <w:rFonts w:hint="eastAsia" w:ascii="仿宋" w:hAnsi="仿宋" w:eastAsia="仿宋" w:cs="仿宋"/>
          <w:sz w:val="24"/>
        </w:rPr>
        <w:t>（联系人：孙铭沅   联系电话：</w:t>
      </w:r>
      <w:r>
        <w:rPr>
          <w:rFonts w:ascii="仿宋" w:hAnsi="仿宋" w:eastAsia="仿宋" w:cs="仿宋"/>
          <w:sz w:val="24"/>
        </w:rPr>
        <w:t>18665992173</w:t>
      </w:r>
      <w:r>
        <w:rPr>
          <w:rFonts w:hint="eastAsia" w:ascii="仿宋" w:hAnsi="仿宋" w:eastAsia="仿宋" w:cs="仿宋"/>
          <w:sz w:val="24"/>
        </w:rPr>
        <w:t>）</w:t>
      </w:r>
    </w:p>
    <w:p>
      <w:pPr>
        <w:pStyle w:val="6"/>
        <w:jc w:val="right"/>
        <w:rPr>
          <w:rFonts w:hint="eastAsia" w:ascii="仿宋" w:hAnsi="仿宋" w:eastAsia="仿宋" w:cs="仿宋"/>
          <w:sz w:val="24"/>
        </w:rPr>
      </w:pPr>
      <w:r>
        <w:rPr>
          <w:rFonts w:hint="eastAsia" w:ascii="仿宋" w:hAnsi="仿宋" w:eastAsia="仿宋" w:cs="仿宋"/>
          <w:sz w:val="24"/>
        </w:rPr>
        <w:t xml:space="preserve">中国邮政储蓄银行南山区支行                   </w:t>
      </w:r>
    </w:p>
    <w:p>
      <w:pPr>
        <w:pStyle w:val="6"/>
        <w:rPr>
          <w:rFonts w:hint="eastAsia" w:ascii="仿宋" w:hAnsi="仿宋" w:eastAsia="仿宋" w:cs="仿宋"/>
          <w:sz w:val="24"/>
        </w:rPr>
      </w:pPr>
      <w:r>
        <w:rPr>
          <w:rFonts w:hint="eastAsia" w:ascii="仿宋" w:hAnsi="仿宋" w:eastAsia="仿宋" w:cs="仿宋"/>
          <w:sz w:val="24"/>
        </w:rPr>
        <w:t xml:space="preserve">                                </w:t>
      </w:r>
      <w:r>
        <w:rPr>
          <w:rFonts w:ascii="仿宋" w:hAnsi="仿宋" w:eastAsia="仿宋" w:cs="仿宋"/>
          <w:sz w:val="24"/>
        </w:rPr>
        <w:t xml:space="preserve">             </w:t>
      </w:r>
      <w:r>
        <w:rPr>
          <w:rFonts w:hint="eastAsia" w:ascii="仿宋" w:hAnsi="仿宋" w:eastAsia="仿宋" w:cs="仿宋"/>
          <w:sz w:val="24"/>
        </w:rPr>
        <w:t xml:space="preserve">  </w:t>
      </w:r>
      <w:r>
        <w:rPr>
          <w:rFonts w:ascii="仿宋" w:hAnsi="仿宋" w:eastAsia="仿宋" w:cs="仿宋"/>
          <w:sz w:val="24"/>
        </w:rPr>
        <w:t xml:space="preserve"> </w:t>
      </w:r>
      <w:r>
        <w:rPr>
          <w:rFonts w:hint="eastAsia" w:ascii="仿宋" w:hAnsi="仿宋" w:eastAsia="仿宋" w:cs="仿宋"/>
          <w:sz w:val="24"/>
        </w:rPr>
        <w:t>二〇二三年十二月二十七日</w:t>
      </w:r>
    </w:p>
    <w:p>
      <w:pPr>
        <w:spacing w:line="600" w:lineRule="exact"/>
        <w:rPr>
          <w:rFonts w:ascii="仿宋" w:hAnsi="仿宋" w:eastAsia="仿宋" w:cs="仿宋"/>
          <w:sz w:val="28"/>
          <w:szCs w:val="28"/>
        </w:rPr>
      </w:pPr>
    </w:p>
    <w:p>
      <w:pPr>
        <w:spacing w:line="600" w:lineRule="exact"/>
        <w:rPr>
          <w:rFonts w:ascii="仿宋" w:hAnsi="仿宋" w:eastAsia="仿宋" w:cs="仿宋"/>
          <w:sz w:val="28"/>
          <w:szCs w:val="28"/>
        </w:rPr>
      </w:pPr>
      <w:r>
        <w:rPr>
          <w:rFonts w:ascii="仿宋" w:hAnsi="仿宋" w:eastAsia="仿宋" w:cs="仿宋"/>
          <w:sz w:val="28"/>
          <w:szCs w:val="28"/>
        </w:rPr>
        <w:t>附件：</w:t>
      </w:r>
    </w:p>
    <w:p>
      <w:pPr>
        <w:spacing w:line="600" w:lineRule="exact"/>
        <w:rPr>
          <w:rFonts w:ascii="仿宋" w:hAnsi="仿宋" w:eastAsia="仿宋" w:cs="仿宋"/>
          <w:sz w:val="28"/>
          <w:szCs w:val="28"/>
        </w:rPr>
      </w:pPr>
    </w:p>
    <w:p>
      <w:pPr>
        <w:spacing w:line="600" w:lineRule="exact"/>
        <w:rPr>
          <w:rFonts w:ascii="仿宋" w:hAnsi="仿宋" w:eastAsia="仿宋" w:cs="仿宋"/>
          <w:sz w:val="28"/>
          <w:szCs w:val="28"/>
        </w:rPr>
      </w:pPr>
      <w:r>
        <w:rPr>
          <w:rFonts w:ascii="仿宋" w:hAnsi="仿宋" w:eastAsia="仿宋" w:cs="仿宋"/>
          <w:sz w:val="28"/>
          <w:szCs w:val="28"/>
        </w:rPr>
        <w:t>拜访人员名单：</w:t>
      </w:r>
    </w:p>
    <w:p>
      <w:pPr>
        <w:spacing w:line="600" w:lineRule="exact"/>
        <w:rPr>
          <w:rFonts w:ascii="仿宋" w:hAnsi="仿宋" w:eastAsia="仿宋" w:cs="仿宋"/>
          <w:sz w:val="28"/>
          <w:szCs w:val="28"/>
        </w:rPr>
      </w:pPr>
      <w:r>
        <w:rPr>
          <w:rFonts w:hint="eastAsia" w:ascii="仿宋" w:hAnsi="仿宋" w:eastAsia="仿宋" w:cs="仿宋"/>
          <w:sz w:val="28"/>
          <w:szCs w:val="28"/>
        </w:rPr>
        <w:t>陈嘉涛</w:t>
      </w:r>
      <w:r>
        <w:rPr>
          <w:rFonts w:ascii="仿宋" w:hAnsi="仿宋" w:eastAsia="仿宋" w:cs="仿宋"/>
          <w:sz w:val="28"/>
          <w:szCs w:val="28"/>
        </w:rPr>
        <w:t xml:space="preserve">               中国邮政储蓄银行深圳分行南山区</w:t>
      </w:r>
      <w:r>
        <w:rPr>
          <w:rFonts w:hint="eastAsia" w:ascii="仿宋" w:hAnsi="仿宋" w:eastAsia="仿宋" w:cs="仿宋"/>
          <w:sz w:val="28"/>
          <w:szCs w:val="28"/>
        </w:rPr>
        <w:t>南头支行</w:t>
      </w:r>
      <w:r>
        <w:rPr>
          <w:rFonts w:ascii="仿宋" w:hAnsi="仿宋" w:eastAsia="仿宋" w:cs="仿宋"/>
          <w:sz w:val="28"/>
          <w:szCs w:val="28"/>
        </w:rPr>
        <w:t>行长</w:t>
      </w:r>
    </w:p>
    <w:p>
      <w:pPr>
        <w:spacing w:line="600" w:lineRule="exact"/>
        <w:rPr>
          <w:rFonts w:ascii="仿宋" w:hAnsi="仿宋" w:eastAsia="仿宋" w:cs="仿宋"/>
          <w:sz w:val="28"/>
          <w:szCs w:val="28"/>
        </w:rPr>
      </w:pPr>
      <w:r>
        <w:rPr>
          <w:rFonts w:hint="eastAsia" w:ascii="仿宋" w:hAnsi="仿宋" w:eastAsia="仿宋" w:cs="仿宋"/>
          <w:sz w:val="28"/>
          <w:szCs w:val="28"/>
        </w:rPr>
        <w:t>孙铭沅</w:t>
      </w:r>
      <w:r>
        <w:rPr>
          <w:rFonts w:ascii="仿宋" w:hAnsi="仿宋" w:eastAsia="仿宋" w:cs="仿宋"/>
          <w:sz w:val="28"/>
          <w:szCs w:val="28"/>
        </w:rPr>
        <w:t xml:space="preserve">         中国邮政储蓄银行深圳分行南山区支行</w:t>
      </w:r>
      <w:r>
        <w:rPr>
          <w:rFonts w:ascii="仿宋" w:hAnsi="仿宋" w:eastAsia="仿宋" w:cs="仿宋"/>
          <w:sz w:val="28"/>
          <w:szCs w:val="28"/>
        </w:rPr>
        <mc:AlternateContent>
          <mc:Choice Requires="wps">
            <w:drawing>
              <wp:anchor distT="0" distB="0" distL="114300" distR="114300" simplePos="0" relativeHeight="251663360" behindDoc="0" locked="0" layoutInCell="1" allowOverlap="1">
                <wp:simplePos x="0" y="0"/>
                <wp:positionH relativeFrom="column">
                  <wp:posOffset>-130810</wp:posOffset>
                </wp:positionH>
                <wp:positionV relativeFrom="paragraph">
                  <wp:posOffset>7423785</wp:posOffset>
                </wp:positionV>
                <wp:extent cx="6467475" cy="635"/>
                <wp:effectExtent l="0" t="0" r="0" b="0"/>
                <wp:wrapTopAndBottom/>
                <wp:docPr id="3" name="Straight Connector 3"/>
                <wp:cNvGraphicFramePr/>
                <a:graphic xmlns:a="http://schemas.openxmlformats.org/drawingml/2006/main">
                  <a:graphicData uri="http://schemas.microsoft.com/office/word/2010/wordprocessingShape">
                    <wps:wsp>
                      <wps:cNvCnPr/>
                      <wps:spPr>
                        <a:xfrm flipV="1">
                          <a:off x="0" y="0"/>
                          <a:ext cx="6467475" cy="635"/>
                        </a:xfrm>
                        <a:prstGeom prst="line">
                          <a:avLst/>
                        </a:prstGeom>
                        <a:ln w="1905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flip:y;margin-left:-10.3pt;margin-top:584.55pt;height:0.05pt;width:509.25pt;mso-wrap-distance-bottom:0pt;mso-wrap-distance-top:0pt;z-index:251663360;mso-width-relative:page;mso-height-relative:page;" filled="f" stroked="t" coordsize="21600,21600" o:gfxdata="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biPH9oAAAANAQAADwAAAAAAAAABACAA&#10;AAA4AAAAZHJzL2Rvd25yZXYueG1sUEsBAhQAFAAAAAgAh07iQLxutKj1AQAAAgQAAA4AAAAAAAAA&#10;AQAgAAAAPwEAAGRycy9lMm9Eb2MueG1sUEsFBgAAAAAGAAYAWQEAAKYFAAAAAA==&#10;">
                <v:path arrowok="t"/>
                <v:fill on="f" focussize="0,0"/>
                <v:stroke weight="1.5pt" color="#FF0000"/>
                <v:imagedata o:title=""/>
                <o:lock v:ext="edit" aspectratio="f"/>
                <w10:wrap type="topAndBottom"/>
              </v:line>
            </w:pict>
          </mc:Fallback>
        </mc:AlternateContent>
      </w:r>
      <w:r>
        <w:rPr>
          <w:rFonts w:ascii="仿宋" w:hAnsi="仿宋" w:eastAsia="仿宋" w:cs="仿宋"/>
          <w:sz w:val="28"/>
          <w:szCs w:val="28"/>
        </w:rPr>
        <mc:AlternateContent>
          <mc:Choice Requires="wps">
            <w:drawing>
              <wp:anchor distT="0" distB="0" distL="114300" distR="114300" simplePos="0" relativeHeight="251662336" behindDoc="0" locked="0" layoutInCell="1" allowOverlap="1">
                <wp:simplePos x="0" y="0"/>
                <wp:positionH relativeFrom="column">
                  <wp:posOffset>-283210</wp:posOffset>
                </wp:positionH>
                <wp:positionV relativeFrom="paragraph">
                  <wp:posOffset>7271385</wp:posOffset>
                </wp:positionV>
                <wp:extent cx="6467475" cy="635"/>
                <wp:effectExtent l="0" t="0" r="0" b="0"/>
                <wp:wrapTopAndBottom/>
                <wp:docPr id="4" name="Straight Connector 4"/>
                <wp:cNvGraphicFramePr/>
                <a:graphic xmlns:a="http://schemas.openxmlformats.org/drawingml/2006/main">
                  <a:graphicData uri="http://schemas.microsoft.com/office/word/2010/wordprocessingShape">
                    <wps:wsp>
                      <wps:cNvCnPr/>
                      <wps:spPr>
                        <a:xfrm flipV="1">
                          <a:off x="0" y="0"/>
                          <a:ext cx="6467475" cy="635"/>
                        </a:xfrm>
                        <a:prstGeom prst="line">
                          <a:avLst/>
                        </a:prstGeom>
                        <a:ln w="1905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flip:y;margin-left:-22.3pt;margin-top:572.55pt;height:0.05pt;width:509.25pt;mso-wrap-distance-bottom:0pt;mso-wrap-distance-top:0pt;z-index:251662336;mso-width-relative:page;mso-height-relative:page;" filled="f" stroked="t" coordsize="21600,21600" o:gfxdata="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B+PUAvbAAAADQEAAA8AAAAAAAAAAQAg&#10;AAAAOAAAAGRycy9kb3ducmV2LnhtbFBLAQIUABQAAAAIAIdO4kAcVX2p9QEAAAIEAAAOAAAAAAAA&#10;AAEAIAAAAEABAABkcnMvZTJvRG9jLnhtbFBLBQYAAAAABgAGAFkBAACnBQAAAAA=&#10;">
                <v:path arrowok="t"/>
                <v:fill on="f" focussize="0,0"/>
                <v:stroke weight="1.5pt" color="#FF0000"/>
                <v:imagedata o:title=""/>
                <o:lock v:ext="edit" aspectratio="f"/>
                <w10:wrap type="topAndBottom"/>
              </v:line>
            </w:pict>
          </mc:Fallback>
        </mc:AlternateContent>
      </w:r>
      <w:r>
        <w:rPr>
          <w:rFonts w:hint="eastAsia" w:ascii="仿宋" w:hAnsi="仿宋" w:eastAsia="仿宋" w:cs="仿宋"/>
          <w:sz w:val="28"/>
          <w:szCs w:val="28"/>
        </w:rPr>
        <w:t>小微金融团队长</w:t>
      </w:r>
    </w:p>
    <w:p>
      <w:pPr>
        <w:spacing w:line="600" w:lineRule="exact"/>
        <w:rPr>
          <w:rFonts w:ascii="仿宋" w:hAnsi="仿宋" w:eastAsia="仿宋" w:cs="仿宋"/>
          <w:sz w:val="28"/>
          <w:szCs w:val="28"/>
        </w:rPr>
      </w:pPr>
      <w:r>
        <w:rPr>
          <w:rFonts w:hint="eastAsia" w:ascii="仿宋" w:hAnsi="仿宋" w:eastAsia="仿宋" w:cs="仿宋"/>
          <w:sz w:val="28"/>
          <w:szCs w:val="28"/>
        </w:rPr>
        <w:t>吴楷升</w:t>
      </w:r>
      <w:r>
        <w:rPr>
          <w:rFonts w:ascii="仿宋" w:hAnsi="仿宋" w:eastAsia="仿宋" w:cs="仿宋"/>
          <w:sz w:val="28"/>
          <w:szCs w:val="28"/>
        </w:rPr>
        <w:t xml:space="preserve">           中国邮政储蓄银行深圳分行南山区支行</w:t>
      </w:r>
      <w:r>
        <w:rPr>
          <w:rFonts w:ascii="仿宋" w:hAnsi="仿宋" w:eastAsia="仿宋" w:cs="仿宋"/>
          <w:sz w:val="28"/>
          <w:szCs w:val="28"/>
        </w:rPr>
        <mc:AlternateContent>
          <mc:Choice Requires="wps">
            <w:drawing>
              <wp:anchor distT="0" distB="0" distL="114300" distR="114300" simplePos="0" relativeHeight="251665408" behindDoc="0" locked="0" layoutInCell="1" allowOverlap="1">
                <wp:simplePos x="0" y="0"/>
                <wp:positionH relativeFrom="column">
                  <wp:posOffset>-130810</wp:posOffset>
                </wp:positionH>
                <wp:positionV relativeFrom="paragraph">
                  <wp:posOffset>7423785</wp:posOffset>
                </wp:positionV>
                <wp:extent cx="6467475" cy="635"/>
                <wp:effectExtent l="0" t="0" r="0" b="0"/>
                <wp:wrapTopAndBottom/>
                <wp:docPr id="7" name="Straight Connector 7"/>
                <wp:cNvGraphicFramePr/>
                <a:graphic xmlns:a="http://schemas.openxmlformats.org/drawingml/2006/main">
                  <a:graphicData uri="http://schemas.microsoft.com/office/word/2010/wordprocessingShape">
                    <wps:wsp>
                      <wps:cNvCnPr/>
                      <wps:spPr>
                        <a:xfrm flipV="1">
                          <a:off x="0" y="0"/>
                          <a:ext cx="6467475" cy="635"/>
                        </a:xfrm>
                        <a:prstGeom prst="line">
                          <a:avLst/>
                        </a:prstGeom>
                        <a:ln w="1905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flip:y;margin-left:-10.3pt;margin-top:584.55pt;height:0.05pt;width:509.25pt;mso-wrap-distance-bottom:0pt;mso-wrap-distance-top:0pt;z-index:251665408;mso-width-relative:page;mso-height-relative:page;" filled="f" stroked="t" coordsize="21600,21600" o:gfxdata="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biPH9oAAAANAQAADwAAAAAAAAABACAA&#10;AAA4AAAAZHJzL2Rvd25yZXYueG1sUEsBAhQAFAAAAAgAh07iQAqVmCP1AQAAAgQAAA4AAAAAAAAA&#10;AQAgAAAAPwEAAGRycy9lMm9Eb2MueG1sUEsFBgAAAAAGAAYAWQEAAKYFAAAAAA==&#10;">
                <v:path arrowok="t"/>
                <v:fill on="f" focussize="0,0"/>
                <v:stroke weight="1.5pt" color="#FF0000"/>
                <v:imagedata o:title=""/>
                <o:lock v:ext="edit" aspectratio="f"/>
                <w10:wrap type="topAndBottom"/>
              </v:line>
            </w:pict>
          </mc:Fallback>
        </mc:AlternateContent>
      </w:r>
      <w:r>
        <w:rPr>
          <w:rFonts w:ascii="仿宋" w:hAnsi="仿宋" w:eastAsia="仿宋" w:cs="仿宋"/>
          <w:sz w:val="28"/>
          <w:szCs w:val="28"/>
        </w:rPr>
        <mc:AlternateContent>
          <mc:Choice Requires="wps">
            <w:drawing>
              <wp:anchor distT="0" distB="0" distL="114300" distR="114300" simplePos="0" relativeHeight="251664384" behindDoc="0" locked="0" layoutInCell="1" allowOverlap="1">
                <wp:simplePos x="0" y="0"/>
                <wp:positionH relativeFrom="column">
                  <wp:posOffset>-283210</wp:posOffset>
                </wp:positionH>
                <wp:positionV relativeFrom="paragraph">
                  <wp:posOffset>7271385</wp:posOffset>
                </wp:positionV>
                <wp:extent cx="6467475" cy="635"/>
                <wp:effectExtent l="0" t="0" r="0" b="0"/>
                <wp:wrapTopAndBottom/>
                <wp:docPr id="5" name="Straight Connector 5"/>
                <wp:cNvGraphicFramePr/>
                <a:graphic xmlns:a="http://schemas.openxmlformats.org/drawingml/2006/main">
                  <a:graphicData uri="http://schemas.microsoft.com/office/word/2010/wordprocessingShape">
                    <wps:wsp>
                      <wps:cNvCnPr/>
                      <wps:spPr>
                        <a:xfrm flipV="1">
                          <a:off x="0" y="0"/>
                          <a:ext cx="6467475" cy="635"/>
                        </a:xfrm>
                        <a:prstGeom prst="line">
                          <a:avLst/>
                        </a:prstGeom>
                        <a:ln w="1905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flip:y;margin-left:-22.3pt;margin-top:572.55pt;height:0.05pt;width:509.25pt;mso-wrap-distance-bottom:0pt;mso-wrap-distance-top:0pt;z-index:251664384;mso-width-relative:page;mso-height-relative:page;" filled="f" stroked="t" coordsize="21600,21600" o:gfxdata="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fj1AL2wAAAA0BAAAPAAAAAAAAAAEA&#10;IAAAADgAAABkcnMvZG93bnJldi54bWxQSwECFAAUAAAACACHTuJA0egOZvYBAAACBAAADgAAAAAA&#10;AAABACAAAABAAQAAZHJzL2Uyb0RvYy54bWxQSwUGAAAAAAYABgBZAQAAqAUAAAAA&#10;">
                <v:path arrowok="t"/>
                <v:fill on="f" focussize="0,0"/>
                <v:stroke weight="1.5pt" color="#FF0000"/>
                <v:imagedata o:title=""/>
                <o:lock v:ext="edit" aspectratio="f"/>
                <w10:wrap type="topAndBottom"/>
              </v:line>
            </w:pict>
          </mc:Fallback>
        </mc:AlternateContent>
      </w:r>
      <w:r>
        <w:rPr>
          <w:rFonts w:hint="eastAsia" w:ascii="仿宋" w:hAnsi="仿宋" w:eastAsia="仿宋" w:cs="仿宋"/>
          <w:sz w:val="28"/>
          <w:szCs w:val="28"/>
        </w:rPr>
        <w:t>小微金融成员</w:t>
      </w:r>
    </w:p>
    <w:p>
      <w:pPr>
        <w:pStyle w:val="2"/>
        <w:ind w:firstLine="0" w:firstLineChars="0"/>
        <w:rPr>
          <w:rFonts w:hint="eastAsia"/>
        </w:rPr>
      </w:pPr>
    </w:p>
    <w:p>
      <w:pPr>
        <w:pStyle w:val="6"/>
        <w:rPr>
          <w:rFonts w:hint="eastAsia" w:ascii="仿宋" w:hAnsi="仿宋" w:eastAsia="仿宋" w:cs="仿宋"/>
          <w:b/>
          <w:sz w:val="30"/>
          <w:szCs w:val="30"/>
        </w:rPr>
      </w:pPr>
      <w:r>
        <w:rPr>
          <w:rFonts w:hint="eastAsia" w:ascii="仿宋" w:hAnsi="仿宋" w:eastAsia="仿宋" w:cs="仿宋"/>
          <w:sz w:val="30"/>
          <w:szCs w:val="30"/>
        </w:rPr>
        <mc:AlternateContent>
          <mc:Choice Requires="wps">
            <w:drawing>
              <wp:anchor distT="0" distB="0" distL="114300" distR="114300" simplePos="0" relativeHeight="251661312" behindDoc="0" locked="0" layoutInCell="1" allowOverlap="1">
                <wp:simplePos x="0" y="0"/>
                <wp:positionH relativeFrom="column">
                  <wp:posOffset>-252730</wp:posOffset>
                </wp:positionH>
                <wp:positionV relativeFrom="margin">
                  <wp:posOffset>8966835</wp:posOffset>
                </wp:positionV>
                <wp:extent cx="6120130" cy="0"/>
                <wp:effectExtent l="0" t="28575" r="1270" b="47625"/>
                <wp:wrapNone/>
                <wp:docPr id="6" name="Straight Connector 6"/>
                <wp:cNvGraphicFramePr/>
                <a:graphic xmlns:a="http://schemas.openxmlformats.org/drawingml/2006/main">
                  <a:graphicData uri="http://schemas.microsoft.com/office/word/2010/wordprocessingShape">
                    <wps:wsp>
                      <wps:cNvSpPr/>
                      <wps:spPr>
                        <a:xfrm>
                          <a:off x="0" y="0"/>
                          <a:ext cx="6120130" cy="0"/>
                        </a:xfrm>
                        <a:prstGeom prst="line">
                          <a:avLst/>
                        </a:prstGeom>
                        <a:ln w="57150" cap="flat" cmpd="thinThick">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pt;margin-top:706.05pt;height:0pt;width:481.9pt;mso-position-vertical-relative:margin;z-index:251661312;mso-width-relative:page;mso-height-relative:page;" filled="f" stroked="t" coordsize="21600,21600" o:gfxdata="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L86BNcAAAANAQAADwAAAAAAAAABACAAAAA4AAAAZHJzL2Rvd25y&#10;ZXYueG1sUEsBAhQAFAAAAAgAh07iQIWKTjnpAQAA7gMAAA4AAAAAAAAAAQAgAAAAPAEAAGRycy9l&#10;Mm9Eb2MueG1sUEsFBgAAAAAGAAYAWQEAAJcFAAAAAA==&#10;">
                <v:path arrowok="t"/>
                <v:fill on="f" focussize="0,0"/>
                <v:stroke weight="4.5pt" color="#FF0000" linestyle="thinThick"/>
                <v:imagedata o:title=""/>
                <o:lock v:ext="edit" grouping="f" rotation="f" text="f" aspectratio="f"/>
              </v:line>
            </w:pict>
          </mc:Fallback>
        </mc:AlternateContent>
      </w:r>
    </w:p>
    <w:p>
      <w:pPr>
        <w:rPr>
          <w:rFonts w:hint="default"/>
        </w:rPr>
      </w:pPr>
    </w:p>
    <w:sectPr>
      <w:footerReference r:id="rId5" w:type="even"/>
      <w:pgSz w:w="11906" w:h="16838"/>
      <w:pgMar w:top="1559" w:right="1474" w:bottom="1089" w:left="1588" w:header="851" w:footer="851"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 w:name="方正小标宋简体">
    <w:altName w:val="方正书宋_GBK"/>
    <w:panose1 w:val="02000000000000000000"/>
    <w:charset w:val="00"/>
    <w:family w:val="script"/>
    <w:pitch w:val="default"/>
    <w:sig w:usb0="00000000" w:usb1="00000000" w:usb2="00000012" w:usb3="00000000" w:csb0="00040001" w:csb1="00000000"/>
  </w:font>
  <w:font w:name="方正仿宋_GBK">
    <w:panose1 w:val="02000000000000000000"/>
    <w:charset w:val="86"/>
    <w:family w:val="auto"/>
    <w:pitch w:val="default"/>
    <w:sig w:usb0="00000000" w:usb1="00000000" w:usb2="00000000" w:usb3="00000000" w:csb0="00160000" w:csb1="00000000"/>
  </w:font>
  <w:font w:name="方正书宋_GBK">
    <w:panose1 w:val="020000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1620" w:wrap="around" w:vAnchor="text" w:hAnchor="page" w:x="1440" w:y="-305"/>
      <w:ind w:left="340"/>
      <w:rPr>
        <w:rStyle w:val="8"/>
        <w:rFonts w:hint="eastAsia"/>
        <w:sz w:val="28"/>
      </w:rPr>
    </w:pPr>
    <w:r>
      <w:rPr>
        <w:rStyle w:val="8"/>
        <w:rFonts w:hint="eastAsia"/>
        <w:sz w:val="28"/>
      </w:rPr>
      <w:t xml:space="preserve">— </w:t>
    </w:r>
    <w:r>
      <w:rPr>
        <w:sz w:val="28"/>
      </w:rPr>
      <w:fldChar w:fldCharType="begin"/>
    </w:r>
    <w:r>
      <w:rPr>
        <w:rStyle w:val="8"/>
        <w:sz w:val="28"/>
      </w:rPr>
      <w:instrText xml:space="preserve">PAGE  </w:instrText>
    </w:r>
    <w:r>
      <w:rPr>
        <w:sz w:val="28"/>
      </w:rPr>
      <w:fldChar w:fldCharType="separate"/>
    </w:r>
    <w:r>
      <w:rPr>
        <w:rStyle w:val="8"/>
        <w:sz w:val="28"/>
      </w:rPr>
      <w:t>2</w:t>
    </w:r>
    <w:r>
      <w:rPr>
        <w:sz w:val="28"/>
      </w:rPr>
      <w:fldChar w:fldCharType="end"/>
    </w:r>
    <w:r>
      <w:rPr>
        <w:rStyle w:val="8"/>
        <w:rFonts w:hint="eastAsia"/>
        <w:sz w:val="28"/>
      </w:rPr>
      <w:t xml:space="preserve"> </w:t>
    </w:r>
    <w:r>
      <w:rPr>
        <w:rStyle w:val="8"/>
        <w:rFonts w:hint="eastAsia" w:ascii="仿宋_GB2312" w:hAnsi="SimSun"/>
        <w:sz w:val="28"/>
      </w:rPr>
      <w:t>—</w: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6FC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jc w:val="both"/>
    </w:pPr>
    <w:rPr>
      <w:rFonts w:ascii="Times New Roman" w:hAnsi="Times New Roman" w:eastAsia="仿宋_GB2312" w:cs="Times New Roman"/>
      <w:kern w:val="2"/>
      <w:sz w:val="32"/>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pPr>
    <w:rPr>
      <w:rFonts w:ascii="Calibri" w:hAnsi="Calibri"/>
    </w:rPr>
  </w:style>
  <w:style w:type="paragraph" w:styleId="3">
    <w:name w:val="Body Text Indent"/>
    <w:basedOn w:val="1"/>
    <w:qFormat/>
    <w:uiPriority w:val="0"/>
    <w:pPr>
      <w:spacing w:line="500" w:lineRule="exact"/>
      <w:ind w:firstLine="880" w:firstLineChars="200"/>
    </w:pPr>
    <w:rPr>
      <w:rFonts w:ascii="Times New Roman" w:hAnsi="Times New Roman" w:eastAsia="SimSun" w:cs="Times New Roman"/>
    </w:rPr>
  </w:style>
  <w:style w:type="paragraph" w:styleId="6">
    <w:name w:val="Body Text"/>
    <w:basedOn w:val="1"/>
    <w:next w:val="1"/>
    <w:uiPriority w:val="0"/>
    <w:rPr>
      <w:rFonts w:hint="default" w:ascii="Calibri" w:hAnsi="Calibri" w:eastAsia="SimSun" w:cs="Times New Roman"/>
      <w:szCs w:val="24"/>
    </w:rPr>
  </w:style>
  <w:style w:type="paragraph" w:styleId="7">
    <w:name w:val="footer"/>
    <w:basedOn w:val="1"/>
    <w:uiPriority w:val="0"/>
    <w:pPr>
      <w:tabs>
        <w:tab w:val="center" w:pos="4153"/>
        <w:tab w:val="right" w:pos="8306"/>
      </w:tabs>
      <w:snapToGrid w:val="0"/>
      <w:spacing w:line="240" w:lineRule="atLeast"/>
      <w:jc w:val="left"/>
    </w:pPr>
    <w:rPr>
      <w:rFonts w:eastAsia="仿宋_GB2312"/>
      <w:kern w:val="2"/>
      <w:sz w:val="18"/>
      <w:szCs w:val="18"/>
    </w:rPr>
  </w:style>
  <w:style w:type="character" w:styleId="8">
    <w:name w:val="page number"/>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2024-01-08T22:33:55Z</dcterms:created>
  <dc:creator>Data</dc:creator>
  <cp:lastModifiedBy>pandy</cp:lastModifiedBy>
  <dcterms:modified xsi:type="dcterms:W3CDTF">2024-01-08T22:35:24Z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