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1DA92" w14:textId="0089CB28" w:rsidR="00B6784A" w:rsidRPr="0059274A" w:rsidRDefault="0059274A" w:rsidP="0059274A">
      <w:pPr>
        <w:jc w:val="center"/>
        <w:rPr>
          <w:b/>
          <w:bCs/>
          <w:sz w:val="32"/>
          <w:szCs w:val="32"/>
        </w:rPr>
      </w:pPr>
      <w:r w:rsidRPr="0059274A">
        <w:rPr>
          <w:b/>
          <w:bCs/>
          <w:sz w:val="32"/>
          <w:szCs w:val="32"/>
        </w:rPr>
        <w:t>Networking: Session 1 Lab</w:t>
      </w:r>
    </w:p>
    <w:p w14:paraId="4DCEF2B7" w14:textId="77777777" w:rsidR="0059274A" w:rsidRDefault="0059274A" w:rsidP="0059274A">
      <w:pPr>
        <w:jc w:val="center"/>
        <w:rPr>
          <w:b/>
          <w:bCs/>
          <w:sz w:val="32"/>
          <w:szCs w:val="32"/>
        </w:rPr>
      </w:pPr>
    </w:p>
    <w:p w14:paraId="102B4BC4" w14:textId="77777777" w:rsidR="0059274A" w:rsidRPr="0059274A" w:rsidRDefault="0059274A" w:rsidP="0059274A">
      <w:pPr>
        <w:rPr>
          <w:b/>
          <w:bCs/>
          <w:sz w:val="32"/>
          <w:szCs w:val="32"/>
        </w:rPr>
      </w:pPr>
    </w:p>
    <w:p w14:paraId="3A26C1B4" w14:textId="58806EF7" w:rsidR="0059274A" w:rsidRDefault="0059274A">
      <w:pPr>
        <w:rPr>
          <w:b/>
          <w:bCs/>
        </w:rPr>
      </w:pPr>
      <w:r>
        <w:rPr>
          <w:b/>
          <w:bCs/>
        </w:rPr>
        <w:t>Task 1: Answer all questions and publish them in the Padlet link.</w:t>
      </w:r>
    </w:p>
    <w:p w14:paraId="3952B422" w14:textId="77777777" w:rsidR="0059274A" w:rsidRDefault="0059274A">
      <w:pPr>
        <w:rPr>
          <w:b/>
          <w:bCs/>
        </w:rPr>
      </w:pPr>
    </w:p>
    <w:p w14:paraId="40D7BC94" w14:textId="77777777" w:rsidR="0059274A" w:rsidRPr="0059274A" w:rsidRDefault="0059274A" w:rsidP="0059274A">
      <w:pPr>
        <w:pStyle w:val="ListParagraph"/>
        <w:numPr>
          <w:ilvl w:val="0"/>
          <w:numId w:val="25"/>
        </w:numPr>
        <w:spacing w:line="480" w:lineRule="auto"/>
      </w:pPr>
      <w:r w:rsidRPr="0059274A">
        <w:t>What are the main components of a computer network, and how do they function together to enable communication between devices?</w:t>
      </w:r>
    </w:p>
    <w:p w14:paraId="2F6A5F72" w14:textId="77777777" w:rsidR="0059274A" w:rsidRPr="0059274A" w:rsidRDefault="0059274A" w:rsidP="0059274A">
      <w:pPr>
        <w:pStyle w:val="ListParagraph"/>
        <w:numPr>
          <w:ilvl w:val="0"/>
          <w:numId w:val="25"/>
        </w:numPr>
        <w:spacing w:line="480" w:lineRule="auto"/>
      </w:pPr>
      <w:r w:rsidRPr="0059274A">
        <w:t>Describe the different types of networks (LAN, WAN, PAN, MAN, CAN, WLAN, VPN) and provide real-world examples of their usage.</w:t>
      </w:r>
    </w:p>
    <w:p w14:paraId="7DEAD98A" w14:textId="77777777" w:rsidR="0059274A" w:rsidRPr="0059274A" w:rsidRDefault="0059274A" w:rsidP="0059274A">
      <w:pPr>
        <w:pStyle w:val="ListParagraph"/>
        <w:numPr>
          <w:ilvl w:val="0"/>
          <w:numId w:val="25"/>
        </w:numPr>
        <w:spacing w:line="480" w:lineRule="auto"/>
      </w:pPr>
      <w:r w:rsidRPr="0059274A">
        <w:t>What are the differences between a hub, switch, and router in terms of their function and operation in a network?</w:t>
      </w:r>
    </w:p>
    <w:p w14:paraId="35A87AB8" w14:textId="77777777" w:rsidR="0059274A" w:rsidRPr="0059274A" w:rsidRDefault="0059274A" w:rsidP="0059274A">
      <w:pPr>
        <w:pStyle w:val="ListParagraph"/>
        <w:numPr>
          <w:ilvl w:val="0"/>
          <w:numId w:val="25"/>
        </w:numPr>
        <w:spacing w:line="480" w:lineRule="auto"/>
      </w:pPr>
      <w:r w:rsidRPr="0059274A">
        <w:t>How do wireless access points (WAPs) enable wireless communication, and what challenges can arise when setting up a WLAN?</w:t>
      </w:r>
    </w:p>
    <w:p w14:paraId="1B78BACA" w14:textId="77777777" w:rsidR="0059274A" w:rsidRPr="0059274A" w:rsidRDefault="0059274A" w:rsidP="0059274A">
      <w:pPr>
        <w:pStyle w:val="ListParagraph"/>
        <w:numPr>
          <w:ilvl w:val="0"/>
          <w:numId w:val="25"/>
        </w:numPr>
        <w:spacing w:line="480" w:lineRule="auto"/>
      </w:pPr>
      <w:r w:rsidRPr="0059274A">
        <w:t xml:space="preserve">What role do </w:t>
      </w:r>
      <w:proofErr w:type="gramStart"/>
      <w:r w:rsidRPr="0059274A">
        <w:t>firewalls</w:t>
      </w:r>
      <w:proofErr w:type="gramEnd"/>
      <w:r w:rsidRPr="0059274A">
        <w:t xml:space="preserve"> and network proxies play in securing a network, and how do they differ in terms of functionality?</w:t>
      </w:r>
    </w:p>
    <w:p w14:paraId="25AA3A88" w14:textId="55ACF4F6" w:rsidR="0059274A" w:rsidRDefault="0059274A" w:rsidP="0059274A">
      <w:pPr>
        <w:pStyle w:val="ListParagraph"/>
        <w:numPr>
          <w:ilvl w:val="0"/>
          <w:numId w:val="25"/>
        </w:numPr>
        <w:spacing w:line="480" w:lineRule="auto"/>
      </w:pPr>
      <w:r w:rsidRPr="0059274A">
        <w:t>What are the key steps involved in designing a simple local area network (LAN) and troubleshooting common network issues?</w:t>
      </w:r>
    </w:p>
    <w:p w14:paraId="23B03FD4" w14:textId="25599852" w:rsidR="0059274A" w:rsidRDefault="0059274A" w:rsidP="0059274A">
      <w:pPr>
        <w:spacing w:line="480" w:lineRule="auto"/>
        <w:rPr>
          <w:b/>
          <w:bCs/>
        </w:rPr>
      </w:pPr>
      <w:r w:rsidRPr="0059274A">
        <w:rPr>
          <w:b/>
          <w:bCs/>
        </w:rPr>
        <w:t xml:space="preserve">Task 2:  </w:t>
      </w:r>
      <w:r w:rsidRPr="0059274A">
        <w:rPr>
          <w:b/>
          <w:bCs/>
        </w:rPr>
        <w:t>create a simple first lab in Packet Tracer</w:t>
      </w:r>
    </w:p>
    <w:p w14:paraId="58A83007" w14:textId="77777777" w:rsidR="00BC127D" w:rsidRPr="00BC127D" w:rsidRDefault="00BC127D" w:rsidP="00BC127D">
      <w:pPr>
        <w:spacing w:line="480" w:lineRule="auto"/>
        <w:rPr>
          <w:b/>
          <w:bCs/>
        </w:rPr>
      </w:pPr>
      <w:r w:rsidRPr="00BC127D">
        <w:rPr>
          <w:b/>
          <w:bCs/>
        </w:rPr>
        <w:t>Lab Objective:</w:t>
      </w:r>
    </w:p>
    <w:p w14:paraId="474769B7" w14:textId="77777777" w:rsidR="00BC127D" w:rsidRPr="00BC127D" w:rsidRDefault="00BC127D" w:rsidP="00BC127D">
      <w:pPr>
        <w:spacing w:line="480" w:lineRule="auto"/>
      </w:pPr>
      <w:r w:rsidRPr="00BC127D">
        <w:t>Create a simple network with two PCs connected through a switch and test connectivity using ping.</w:t>
      </w:r>
    </w:p>
    <w:p w14:paraId="19AF5DE9" w14:textId="77777777" w:rsidR="00BC127D" w:rsidRPr="00BC127D" w:rsidRDefault="00BC127D" w:rsidP="00BC127D">
      <w:pPr>
        <w:spacing w:line="480" w:lineRule="auto"/>
        <w:rPr>
          <w:b/>
          <w:bCs/>
        </w:rPr>
      </w:pPr>
      <w:r w:rsidRPr="00BC127D">
        <w:rPr>
          <w:b/>
          <w:bCs/>
        </w:rPr>
        <w:t>Steps:</w:t>
      </w:r>
    </w:p>
    <w:p w14:paraId="77B2719B" w14:textId="77777777" w:rsidR="00BC127D" w:rsidRPr="00BC127D" w:rsidRDefault="00BC127D" w:rsidP="00BC127D">
      <w:pPr>
        <w:numPr>
          <w:ilvl w:val="0"/>
          <w:numId w:val="26"/>
        </w:numPr>
        <w:spacing w:line="480" w:lineRule="auto"/>
        <w:rPr>
          <w:b/>
          <w:bCs/>
        </w:rPr>
      </w:pPr>
      <w:r w:rsidRPr="00BC127D">
        <w:rPr>
          <w:b/>
          <w:bCs/>
        </w:rPr>
        <w:t>Open Packet Tracer</w:t>
      </w:r>
      <w:r w:rsidRPr="00BC127D">
        <w:t>: Launch the Cisco Packet Tracer application.</w:t>
      </w:r>
    </w:p>
    <w:p w14:paraId="13BD4FD5" w14:textId="77777777" w:rsidR="00BC127D" w:rsidRPr="00BC127D" w:rsidRDefault="00BC127D" w:rsidP="00BC127D">
      <w:pPr>
        <w:numPr>
          <w:ilvl w:val="0"/>
          <w:numId w:val="26"/>
        </w:numPr>
        <w:spacing w:line="480" w:lineRule="auto"/>
        <w:rPr>
          <w:b/>
          <w:bCs/>
        </w:rPr>
      </w:pPr>
      <w:r w:rsidRPr="00BC127D">
        <w:rPr>
          <w:b/>
          <w:bCs/>
        </w:rPr>
        <w:lastRenderedPageBreak/>
        <w:t>Add Devices:</w:t>
      </w:r>
    </w:p>
    <w:p w14:paraId="60AC500E" w14:textId="77777777" w:rsidR="00BC127D" w:rsidRPr="00BC127D" w:rsidRDefault="00BC127D" w:rsidP="00BC127D">
      <w:pPr>
        <w:pStyle w:val="ListParagraph"/>
        <w:numPr>
          <w:ilvl w:val="0"/>
          <w:numId w:val="27"/>
        </w:numPr>
        <w:spacing w:line="480" w:lineRule="auto"/>
      </w:pPr>
      <w:r w:rsidRPr="00BC127D">
        <w:t xml:space="preserve">In the devices section at the bottom, find the </w:t>
      </w:r>
      <w:r w:rsidRPr="00BC127D">
        <w:rPr>
          <w:b/>
          <w:bCs/>
        </w:rPr>
        <w:t>End Devices</w:t>
      </w:r>
      <w:r w:rsidRPr="00BC127D">
        <w:t>.</w:t>
      </w:r>
    </w:p>
    <w:p w14:paraId="4D881355" w14:textId="77777777" w:rsidR="00BC127D" w:rsidRPr="00BC127D" w:rsidRDefault="00BC127D" w:rsidP="00BC127D">
      <w:pPr>
        <w:pStyle w:val="ListParagraph"/>
        <w:numPr>
          <w:ilvl w:val="0"/>
          <w:numId w:val="27"/>
        </w:numPr>
        <w:spacing w:line="480" w:lineRule="auto"/>
      </w:pPr>
      <w:r w:rsidRPr="00BC127D">
        <w:t xml:space="preserve">Drag and drop </w:t>
      </w:r>
      <w:r w:rsidRPr="00BC127D">
        <w:rPr>
          <w:b/>
          <w:bCs/>
        </w:rPr>
        <w:t>two PCs</w:t>
      </w:r>
      <w:r w:rsidRPr="00BC127D">
        <w:t xml:space="preserve"> onto the workspace.</w:t>
      </w:r>
    </w:p>
    <w:p w14:paraId="785A9372" w14:textId="77777777" w:rsidR="00BC127D" w:rsidRPr="00BC127D" w:rsidRDefault="00BC127D" w:rsidP="00BC127D">
      <w:pPr>
        <w:pStyle w:val="ListParagraph"/>
        <w:numPr>
          <w:ilvl w:val="0"/>
          <w:numId w:val="27"/>
        </w:numPr>
        <w:spacing w:line="480" w:lineRule="auto"/>
      </w:pPr>
      <w:r w:rsidRPr="00BC127D">
        <w:t xml:space="preserve">Go to the </w:t>
      </w:r>
      <w:r w:rsidRPr="00BC127D">
        <w:rPr>
          <w:b/>
          <w:bCs/>
        </w:rPr>
        <w:t>Network Devices</w:t>
      </w:r>
      <w:r w:rsidRPr="00BC127D">
        <w:t xml:space="preserve"> section and choose </w:t>
      </w:r>
      <w:r w:rsidRPr="00BC127D">
        <w:rPr>
          <w:b/>
          <w:bCs/>
        </w:rPr>
        <w:t>Switches</w:t>
      </w:r>
      <w:r w:rsidRPr="00BC127D">
        <w:t>.</w:t>
      </w:r>
    </w:p>
    <w:p w14:paraId="45D76803" w14:textId="77777777" w:rsidR="00BC127D" w:rsidRPr="00BC127D" w:rsidRDefault="00BC127D" w:rsidP="00BC127D">
      <w:pPr>
        <w:pStyle w:val="ListParagraph"/>
        <w:numPr>
          <w:ilvl w:val="0"/>
          <w:numId w:val="27"/>
        </w:numPr>
        <w:spacing w:line="480" w:lineRule="auto"/>
      </w:pPr>
      <w:r w:rsidRPr="00BC127D">
        <w:t xml:space="preserve">Drag and drop a </w:t>
      </w:r>
      <w:r w:rsidRPr="00BC127D">
        <w:rPr>
          <w:b/>
          <w:bCs/>
        </w:rPr>
        <w:t>switch</w:t>
      </w:r>
      <w:r w:rsidRPr="00BC127D">
        <w:t xml:space="preserve"> (e.g., 2960 switch) onto the workspace.</w:t>
      </w:r>
    </w:p>
    <w:p w14:paraId="73BE0EA2" w14:textId="77777777" w:rsidR="00BC127D" w:rsidRPr="00BC127D" w:rsidRDefault="00BC127D" w:rsidP="00BC127D">
      <w:pPr>
        <w:numPr>
          <w:ilvl w:val="0"/>
          <w:numId w:val="26"/>
        </w:numPr>
        <w:spacing w:line="480" w:lineRule="auto"/>
        <w:rPr>
          <w:b/>
          <w:bCs/>
        </w:rPr>
      </w:pPr>
      <w:r w:rsidRPr="00BC127D">
        <w:rPr>
          <w:b/>
          <w:bCs/>
        </w:rPr>
        <w:t>Connect Devices:</w:t>
      </w:r>
    </w:p>
    <w:p w14:paraId="5D444AFF" w14:textId="77777777" w:rsidR="00BC127D" w:rsidRPr="00BC127D" w:rsidRDefault="00BC127D" w:rsidP="00BC127D">
      <w:pPr>
        <w:pStyle w:val="ListParagraph"/>
        <w:numPr>
          <w:ilvl w:val="0"/>
          <w:numId w:val="28"/>
        </w:numPr>
        <w:spacing w:line="480" w:lineRule="auto"/>
      </w:pPr>
      <w:r w:rsidRPr="00BC127D">
        <w:t xml:space="preserve">Select the </w:t>
      </w:r>
      <w:r w:rsidRPr="00BC127D">
        <w:rPr>
          <w:b/>
          <w:bCs/>
        </w:rPr>
        <w:t xml:space="preserve">Connections </w:t>
      </w:r>
      <w:r w:rsidRPr="00BC127D">
        <w:t>tool (lightning symbol) from the toolbar.</w:t>
      </w:r>
    </w:p>
    <w:p w14:paraId="1FFDF314" w14:textId="77777777" w:rsidR="00BC127D" w:rsidRPr="00BC127D" w:rsidRDefault="00BC127D" w:rsidP="00BC127D">
      <w:pPr>
        <w:pStyle w:val="ListParagraph"/>
        <w:numPr>
          <w:ilvl w:val="0"/>
          <w:numId w:val="28"/>
        </w:numPr>
        <w:spacing w:line="480" w:lineRule="auto"/>
      </w:pPr>
      <w:r w:rsidRPr="00BC127D">
        <w:t xml:space="preserve">Click on </w:t>
      </w:r>
      <w:r w:rsidRPr="00BC127D">
        <w:rPr>
          <w:b/>
          <w:bCs/>
        </w:rPr>
        <w:t>Copper Straight-Through Cable</w:t>
      </w:r>
      <w:r w:rsidRPr="00BC127D">
        <w:t>.</w:t>
      </w:r>
    </w:p>
    <w:p w14:paraId="6C6302F5" w14:textId="77777777" w:rsidR="00BC127D" w:rsidRPr="00BC127D" w:rsidRDefault="00BC127D" w:rsidP="00BC127D">
      <w:pPr>
        <w:pStyle w:val="ListParagraph"/>
        <w:numPr>
          <w:ilvl w:val="0"/>
          <w:numId w:val="28"/>
        </w:numPr>
        <w:spacing w:line="480" w:lineRule="auto"/>
      </w:pPr>
      <w:r w:rsidRPr="00BC127D">
        <w:t xml:space="preserve">Click on </w:t>
      </w:r>
      <w:r w:rsidRPr="00BC127D">
        <w:rPr>
          <w:b/>
          <w:bCs/>
        </w:rPr>
        <w:t>PC0</w:t>
      </w:r>
      <w:r w:rsidRPr="00BC127D">
        <w:t xml:space="preserve">, choose </w:t>
      </w:r>
      <w:r w:rsidRPr="00BC127D">
        <w:rPr>
          <w:b/>
          <w:bCs/>
        </w:rPr>
        <w:t>FastEthernet0</w:t>
      </w:r>
      <w:r w:rsidRPr="00BC127D">
        <w:t>, and then click on the switch (connect to any available port, e.g</w:t>
      </w:r>
      <w:r w:rsidRPr="00BC127D">
        <w:rPr>
          <w:b/>
          <w:bCs/>
        </w:rPr>
        <w:t>., FastEthernet0/1</w:t>
      </w:r>
      <w:r w:rsidRPr="00BC127D">
        <w:t>).</w:t>
      </w:r>
    </w:p>
    <w:p w14:paraId="2D754FCA" w14:textId="77777777" w:rsidR="00BC127D" w:rsidRPr="00BC127D" w:rsidRDefault="00BC127D" w:rsidP="00BC127D">
      <w:pPr>
        <w:pStyle w:val="ListParagraph"/>
        <w:numPr>
          <w:ilvl w:val="0"/>
          <w:numId w:val="28"/>
        </w:numPr>
        <w:spacing w:line="480" w:lineRule="auto"/>
      </w:pPr>
      <w:r w:rsidRPr="00BC127D">
        <w:t xml:space="preserve">Repeat the process for </w:t>
      </w:r>
      <w:r w:rsidRPr="00BC127D">
        <w:rPr>
          <w:b/>
          <w:bCs/>
        </w:rPr>
        <w:t>PC1</w:t>
      </w:r>
      <w:r w:rsidRPr="00BC127D">
        <w:t xml:space="preserve"> to the switch (e.g., connect to </w:t>
      </w:r>
      <w:r w:rsidRPr="00BC127D">
        <w:rPr>
          <w:b/>
          <w:bCs/>
        </w:rPr>
        <w:t>FastEthernet0/2</w:t>
      </w:r>
      <w:r w:rsidRPr="00BC127D">
        <w:t>).</w:t>
      </w:r>
    </w:p>
    <w:p w14:paraId="0882C9AF" w14:textId="77777777" w:rsidR="00BC127D" w:rsidRPr="00BC127D" w:rsidRDefault="00BC127D" w:rsidP="00BC127D">
      <w:pPr>
        <w:numPr>
          <w:ilvl w:val="0"/>
          <w:numId w:val="26"/>
        </w:numPr>
        <w:spacing w:line="480" w:lineRule="auto"/>
        <w:rPr>
          <w:b/>
          <w:bCs/>
        </w:rPr>
      </w:pPr>
      <w:r w:rsidRPr="00BC127D">
        <w:rPr>
          <w:b/>
          <w:bCs/>
        </w:rPr>
        <w:t>Assign IP Addresses:</w:t>
      </w:r>
    </w:p>
    <w:p w14:paraId="1C7FF520" w14:textId="77777777" w:rsidR="00BC127D" w:rsidRPr="00BC127D" w:rsidRDefault="00BC127D" w:rsidP="00BC127D">
      <w:pPr>
        <w:pStyle w:val="ListParagraph"/>
        <w:numPr>
          <w:ilvl w:val="1"/>
          <w:numId w:val="26"/>
        </w:numPr>
        <w:spacing w:line="480" w:lineRule="auto"/>
      </w:pPr>
      <w:r w:rsidRPr="00BC127D">
        <w:t xml:space="preserve">Click on </w:t>
      </w:r>
      <w:r w:rsidRPr="00BC127D">
        <w:rPr>
          <w:b/>
          <w:bCs/>
        </w:rPr>
        <w:t>PC0</w:t>
      </w:r>
      <w:r w:rsidRPr="00BC127D">
        <w:t xml:space="preserve">, go to the </w:t>
      </w:r>
      <w:r w:rsidRPr="00BC127D">
        <w:rPr>
          <w:b/>
          <w:bCs/>
        </w:rPr>
        <w:t>Desktop</w:t>
      </w:r>
      <w:r w:rsidRPr="00BC127D">
        <w:t xml:space="preserve"> tab, then click </w:t>
      </w:r>
      <w:r w:rsidRPr="00BC127D">
        <w:rPr>
          <w:b/>
          <w:bCs/>
        </w:rPr>
        <w:t>IP Configuration</w:t>
      </w:r>
      <w:r w:rsidRPr="00BC127D">
        <w:t>.</w:t>
      </w:r>
    </w:p>
    <w:p w14:paraId="73EB8917" w14:textId="77777777" w:rsidR="00BC127D" w:rsidRPr="00BC127D" w:rsidRDefault="00BC127D" w:rsidP="00BC127D">
      <w:pPr>
        <w:pStyle w:val="ListParagraph"/>
        <w:numPr>
          <w:ilvl w:val="2"/>
          <w:numId w:val="26"/>
        </w:numPr>
        <w:spacing w:line="480" w:lineRule="auto"/>
      </w:pPr>
      <w:r w:rsidRPr="00BC127D">
        <w:t xml:space="preserve">Assign the following </w:t>
      </w:r>
      <w:r w:rsidRPr="00BC127D">
        <w:rPr>
          <w:highlight w:val="yellow"/>
        </w:rPr>
        <w:t>IP: 192.168.1.1</w:t>
      </w:r>
    </w:p>
    <w:p w14:paraId="2DF72799" w14:textId="77777777" w:rsidR="00BC127D" w:rsidRPr="00BC127D" w:rsidRDefault="00BC127D" w:rsidP="00BC127D">
      <w:pPr>
        <w:pStyle w:val="ListParagraph"/>
        <w:numPr>
          <w:ilvl w:val="2"/>
          <w:numId w:val="26"/>
        </w:numPr>
        <w:spacing w:line="480" w:lineRule="auto"/>
      </w:pPr>
      <w:r w:rsidRPr="00BC127D">
        <w:t xml:space="preserve">Subnet mask: </w:t>
      </w:r>
      <w:r w:rsidRPr="00BC127D">
        <w:rPr>
          <w:highlight w:val="yellow"/>
        </w:rPr>
        <w:t>255.255.255.0</w:t>
      </w:r>
    </w:p>
    <w:p w14:paraId="7DB6F650" w14:textId="77777777" w:rsidR="00BC127D" w:rsidRPr="00BC127D" w:rsidRDefault="00BC127D" w:rsidP="00BC127D">
      <w:pPr>
        <w:numPr>
          <w:ilvl w:val="1"/>
          <w:numId w:val="26"/>
        </w:numPr>
        <w:spacing w:line="480" w:lineRule="auto"/>
      </w:pPr>
      <w:r w:rsidRPr="00BC127D">
        <w:t xml:space="preserve">Click on </w:t>
      </w:r>
      <w:r w:rsidRPr="00BC127D">
        <w:rPr>
          <w:b/>
          <w:bCs/>
        </w:rPr>
        <w:t>PC1</w:t>
      </w:r>
      <w:r w:rsidRPr="00BC127D">
        <w:t xml:space="preserve">, go </w:t>
      </w:r>
      <w:r w:rsidRPr="00BC127D">
        <w:rPr>
          <w:b/>
          <w:bCs/>
        </w:rPr>
        <w:t>to IP Configuration</w:t>
      </w:r>
      <w:r w:rsidRPr="00BC127D">
        <w:t>, and assign:</w:t>
      </w:r>
    </w:p>
    <w:p w14:paraId="6F14642E" w14:textId="77777777" w:rsidR="00BC127D" w:rsidRPr="00BC127D" w:rsidRDefault="00BC127D" w:rsidP="00BC127D">
      <w:pPr>
        <w:numPr>
          <w:ilvl w:val="2"/>
          <w:numId w:val="26"/>
        </w:numPr>
        <w:spacing w:line="480" w:lineRule="auto"/>
        <w:rPr>
          <w:highlight w:val="yellow"/>
        </w:rPr>
      </w:pPr>
      <w:r w:rsidRPr="00BC127D">
        <w:rPr>
          <w:highlight w:val="yellow"/>
        </w:rPr>
        <w:t>IP: 192.168.1.2</w:t>
      </w:r>
    </w:p>
    <w:p w14:paraId="7C542222" w14:textId="77777777" w:rsidR="00BC127D" w:rsidRPr="00BC127D" w:rsidRDefault="00BC127D" w:rsidP="00BC127D">
      <w:pPr>
        <w:numPr>
          <w:ilvl w:val="2"/>
          <w:numId w:val="26"/>
        </w:numPr>
        <w:spacing w:line="480" w:lineRule="auto"/>
        <w:rPr>
          <w:highlight w:val="yellow"/>
        </w:rPr>
      </w:pPr>
      <w:r w:rsidRPr="00BC127D">
        <w:rPr>
          <w:highlight w:val="yellow"/>
        </w:rPr>
        <w:t>Subnet mask: 255.255.255.0</w:t>
      </w:r>
    </w:p>
    <w:p w14:paraId="42AE6212" w14:textId="77777777" w:rsidR="00BC127D" w:rsidRPr="00BC127D" w:rsidRDefault="00BC127D" w:rsidP="00BC127D">
      <w:pPr>
        <w:numPr>
          <w:ilvl w:val="0"/>
          <w:numId w:val="26"/>
        </w:numPr>
        <w:spacing w:line="480" w:lineRule="auto"/>
        <w:rPr>
          <w:b/>
          <w:bCs/>
        </w:rPr>
      </w:pPr>
      <w:r w:rsidRPr="00BC127D">
        <w:rPr>
          <w:b/>
          <w:bCs/>
        </w:rPr>
        <w:t>Test Connectivity:</w:t>
      </w:r>
    </w:p>
    <w:p w14:paraId="36F51FC9" w14:textId="77777777" w:rsidR="00BC127D" w:rsidRPr="00BC127D" w:rsidRDefault="00BC127D" w:rsidP="00BC127D">
      <w:pPr>
        <w:pStyle w:val="ListParagraph"/>
        <w:numPr>
          <w:ilvl w:val="1"/>
          <w:numId w:val="26"/>
        </w:numPr>
        <w:spacing w:line="480" w:lineRule="auto"/>
      </w:pPr>
      <w:r w:rsidRPr="00BC127D">
        <w:t xml:space="preserve">Click on </w:t>
      </w:r>
      <w:r w:rsidRPr="00BC127D">
        <w:rPr>
          <w:b/>
          <w:bCs/>
        </w:rPr>
        <w:t>PC0</w:t>
      </w:r>
      <w:r w:rsidRPr="00BC127D">
        <w:t xml:space="preserve">, go to </w:t>
      </w:r>
      <w:r w:rsidRPr="00BC127D">
        <w:rPr>
          <w:b/>
          <w:bCs/>
        </w:rPr>
        <w:t>Command Prompt</w:t>
      </w:r>
      <w:r w:rsidRPr="00BC127D">
        <w:t>, and type</w:t>
      </w:r>
      <w:r w:rsidRPr="00BC127D">
        <w:rPr>
          <w:highlight w:val="yellow"/>
        </w:rPr>
        <w:t>: ping 192.168.1.2</w:t>
      </w:r>
      <w:r w:rsidRPr="00BC127D">
        <w:t>.</w:t>
      </w:r>
    </w:p>
    <w:p w14:paraId="74D1344A" w14:textId="77777777" w:rsidR="00BC127D" w:rsidRPr="00BC127D" w:rsidRDefault="00BC127D" w:rsidP="00BC127D">
      <w:pPr>
        <w:pStyle w:val="ListParagraph"/>
        <w:numPr>
          <w:ilvl w:val="1"/>
          <w:numId w:val="26"/>
        </w:numPr>
        <w:spacing w:line="480" w:lineRule="auto"/>
      </w:pPr>
      <w:r w:rsidRPr="00BC127D">
        <w:lastRenderedPageBreak/>
        <w:t>You should receive successful ping replies indicating that the two PCs are connected.</w:t>
      </w:r>
    </w:p>
    <w:p w14:paraId="09EA3C23" w14:textId="77777777" w:rsidR="0059274A" w:rsidRPr="0059274A" w:rsidRDefault="0059274A" w:rsidP="0059274A">
      <w:pPr>
        <w:spacing w:line="480" w:lineRule="auto"/>
        <w:rPr>
          <w:b/>
          <w:bCs/>
        </w:rPr>
      </w:pPr>
    </w:p>
    <w:sectPr w:rsidR="0059274A" w:rsidRPr="0059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41EF"/>
    <w:multiLevelType w:val="multilevel"/>
    <w:tmpl w:val="681A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A4D2F"/>
    <w:multiLevelType w:val="multilevel"/>
    <w:tmpl w:val="8DCA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C36F0"/>
    <w:multiLevelType w:val="multilevel"/>
    <w:tmpl w:val="AC10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82AF1"/>
    <w:multiLevelType w:val="multilevel"/>
    <w:tmpl w:val="59AA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667B9"/>
    <w:multiLevelType w:val="multilevel"/>
    <w:tmpl w:val="C05C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E3D39"/>
    <w:multiLevelType w:val="multilevel"/>
    <w:tmpl w:val="0862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11136"/>
    <w:multiLevelType w:val="multilevel"/>
    <w:tmpl w:val="0D9E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008BC"/>
    <w:multiLevelType w:val="multilevel"/>
    <w:tmpl w:val="A43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23712"/>
    <w:multiLevelType w:val="hybridMultilevel"/>
    <w:tmpl w:val="F4E0BB9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70478F2"/>
    <w:multiLevelType w:val="multilevel"/>
    <w:tmpl w:val="824A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D31DF"/>
    <w:multiLevelType w:val="multilevel"/>
    <w:tmpl w:val="FC6E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825CB"/>
    <w:multiLevelType w:val="multilevel"/>
    <w:tmpl w:val="2BC8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80645"/>
    <w:multiLevelType w:val="multilevel"/>
    <w:tmpl w:val="4E98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8345D"/>
    <w:multiLevelType w:val="multilevel"/>
    <w:tmpl w:val="06E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F6C3E"/>
    <w:multiLevelType w:val="hybridMultilevel"/>
    <w:tmpl w:val="A316F3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62C30"/>
    <w:multiLevelType w:val="multilevel"/>
    <w:tmpl w:val="F43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70CE3"/>
    <w:multiLevelType w:val="multilevel"/>
    <w:tmpl w:val="3400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53A43"/>
    <w:multiLevelType w:val="multilevel"/>
    <w:tmpl w:val="C3B2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7453E"/>
    <w:multiLevelType w:val="multilevel"/>
    <w:tmpl w:val="22DE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F591B"/>
    <w:multiLevelType w:val="multilevel"/>
    <w:tmpl w:val="44DC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D97C89"/>
    <w:multiLevelType w:val="multilevel"/>
    <w:tmpl w:val="D5AE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505DB9"/>
    <w:multiLevelType w:val="multilevel"/>
    <w:tmpl w:val="BA6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827AF"/>
    <w:multiLevelType w:val="multilevel"/>
    <w:tmpl w:val="241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21228"/>
    <w:multiLevelType w:val="multilevel"/>
    <w:tmpl w:val="683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62F1B"/>
    <w:multiLevelType w:val="multilevel"/>
    <w:tmpl w:val="B14A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AE169E"/>
    <w:multiLevelType w:val="hybridMultilevel"/>
    <w:tmpl w:val="AFDC181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C033F72"/>
    <w:multiLevelType w:val="multilevel"/>
    <w:tmpl w:val="8448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B821F3"/>
    <w:multiLevelType w:val="multilevel"/>
    <w:tmpl w:val="23B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624394">
    <w:abstractNumId w:val="9"/>
  </w:num>
  <w:num w:numId="2" w16cid:durableId="1177698943">
    <w:abstractNumId w:val="4"/>
  </w:num>
  <w:num w:numId="3" w16cid:durableId="1465078803">
    <w:abstractNumId w:val="18"/>
  </w:num>
  <w:num w:numId="4" w16cid:durableId="1191527033">
    <w:abstractNumId w:val="7"/>
  </w:num>
  <w:num w:numId="5" w16cid:durableId="506675694">
    <w:abstractNumId w:val="19"/>
  </w:num>
  <w:num w:numId="6" w16cid:durableId="971060870">
    <w:abstractNumId w:val="1"/>
  </w:num>
  <w:num w:numId="7" w16cid:durableId="1731536236">
    <w:abstractNumId w:val="26"/>
  </w:num>
  <w:num w:numId="8" w16cid:durableId="62919409">
    <w:abstractNumId w:val="23"/>
  </w:num>
  <w:num w:numId="9" w16cid:durableId="1349680335">
    <w:abstractNumId w:val="15"/>
  </w:num>
  <w:num w:numId="10" w16cid:durableId="2064520964">
    <w:abstractNumId w:val="21"/>
  </w:num>
  <w:num w:numId="11" w16cid:durableId="1831410583">
    <w:abstractNumId w:val="12"/>
  </w:num>
  <w:num w:numId="12" w16cid:durableId="1065178447">
    <w:abstractNumId w:val="6"/>
  </w:num>
  <w:num w:numId="13" w16cid:durableId="1464695121">
    <w:abstractNumId w:val="17"/>
  </w:num>
  <w:num w:numId="14" w16cid:durableId="2116827776">
    <w:abstractNumId w:val="20"/>
  </w:num>
  <w:num w:numId="15" w16cid:durableId="563220603">
    <w:abstractNumId w:val="27"/>
  </w:num>
  <w:num w:numId="16" w16cid:durableId="1913924888">
    <w:abstractNumId w:val="24"/>
  </w:num>
  <w:num w:numId="17" w16cid:durableId="2144543248">
    <w:abstractNumId w:val="5"/>
  </w:num>
  <w:num w:numId="18" w16cid:durableId="1794670562">
    <w:abstractNumId w:val="0"/>
  </w:num>
  <w:num w:numId="19" w16cid:durableId="1034501861">
    <w:abstractNumId w:val="22"/>
  </w:num>
  <w:num w:numId="20" w16cid:durableId="738094999">
    <w:abstractNumId w:val="2"/>
  </w:num>
  <w:num w:numId="21" w16cid:durableId="2071152071">
    <w:abstractNumId w:val="13"/>
  </w:num>
  <w:num w:numId="22" w16cid:durableId="1361510554">
    <w:abstractNumId w:val="3"/>
  </w:num>
  <w:num w:numId="23" w16cid:durableId="248394730">
    <w:abstractNumId w:val="11"/>
  </w:num>
  <w:num w:numId="24" w16cid:durableId="1654025955">
    <w:abstractNumId w:val="16"/>
  </w:num>
  <w:num w:numId="25" w16cid:durableId="1472750026">
    <w:abstractNumId w:val="14"/>
  </w:num>
  <w:num w:numId="26" w16cid:durableId="355696495">
    <w:abstractNumId w:val="10"/>
  </w:num>
  <w:num w:numId="27" w16cid:durableId="1297443974">
    <w:abstractNumId w:val="8"/>
  </w:num>
  <w:num w:numId="28" w16cid:durableId="16846309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4A"/>
    <w:rsid w:val="0059274A"/>
    <w:rsid w:val="007F5DC3"/>
    <w:rsid w:val="008A41A5"/>
    <w:rsid w:val="00B6784A"/>
    <w:rsid w:val="00BC127D"/>
    <w:rsid w:val="00FB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E4204"/>
  <w15:chartTrackingRefBased/>
  <w15:docId w15:val="{AB06D622-A234-401A-B333-8108EB90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333</Words>
  <Characters>1697</Characters>
  <Application>Microsoft Office Word</Application>
  <DocSecurity>0</DocSecurity>
  <Lines>45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Gorada</dc:creator>
  <cp:keywords/>
  <dc:description/>
  <cp:lastModifiedBy>Mohamed Gorada</cp:lastModifiedBy>
  <cp:revision>3</cp:revision>
  <dcterms:created xsi:type="dcterms:W3CDTF">2024-08-09T12:06:00Z</dcterms:created>
  <dcterms:modified xsi:type="dcterms:W3CDTF">2024-09-10T11:45:00Z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e55ac2ee32790c74a9e7b1ca2bcd0bf8588547aeec2e7bbc956a2f6cc6e1118a</vt:lpwstr>
  </property>
</Properties>
</file>