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365173649"/>
        <w:docPartObj>
          <w:docPartGallery w:val="Cover Pages"/>
          <w:docPartUnique/>
        </w:docPartObj>
      </w:sdtPr>
      <w:sdtContent>
        <w:p w14:paraId="6E42D8B4" w14:textId="77777777" w:rsidR="00B1675C" w:rsidRDefault="00B1675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FCE57BE" wp14:editId="7A08D3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67B3F6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AG9BSbaAAAACwEAAA8AAABkcnMvZG93&#10;bnJldi54bWxMT8tuwjAQvFfqP1hbqbfihL5oiIMQLWdE2gs3E2/jqPY6ig2Ev+/SS7mMdjTaeZSL&#10;0TtxxCF2gRTkkwwEUhNMR62Cr8/1wwxETJqMdoFQwRkjLKrbm1IXJpxoi8c6tYJNKBZagU2pL6SM&#10;jUWv4yT0SKx9h8HrxHRopRn0ic29k9Mse5Fed8QJVve4stj81AfPuXHz+uGk35zHtV0tH0O3w22t&#10;1P3d+D5nWM5BJBzT/wdcNnB/qLjYPhzIROEU8Jr0hxctf54y3/P1lj+BrEp5vaH6B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" path="m,l7312660,r,1129665l3619500,733425,,1091565,,xe" fillcolor="#ffca08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B1B5F6" wp14:editId="1F9E86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CF84CC" w14:textId="0886D658" w:rsidR="00B1675C" w:rsidRDefault="002115F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Ocean Graham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FB1B5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CF84CC" w14:textId="0886D658" w:rsidR="00B1675C" w:rsidRDefault="002115F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Ocean Graham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9E4219" wp14:editId="155A7A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B3A01E" w14:textId="77777777" w:rsidR="00B1675C" w:rsidRDefault="00B1675C">
                                <w:pPr>
                                  <w:pStyle w:val="NoSpacing"/>
                                  <w:jc w:val="right"/>
                                  <w:rPr>
                                    <w:color w:val="FFCA08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CA08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1127A2A" w14:textId="77777777" w:rsidR="00B1675C" w:rsidRDefault="00B1675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F9E4219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7B3A01E" w14:textId="77777777" w:rsidR="00B1675C" w:rsidRDefault="00B1675C">
                          <w:pPr>
                            <w:pStyle w:val="NoSpacing"/>
                            <w:jc w:val="right"/>
                            <w:rPr>
                              <w:color w:val="FFCA08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CA08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1127A2A" w14:textId="77777777" w:rsidR="00B1675C" w:rsidRDefault="00B1675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1A2391" wp14:editId="44D34B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B5BE30" w14:textId="5D437378" w:rsidR="00B1675C" w:rsidRDefault="00000000">
                                <w:pPr>
                                  <w:jc w:val="right"/>
                                  <w:rPr>
                                    <w:color w:val="FFCA08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CA08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115F9">
                                      <w:rPr>
                                        <w:caps/>
                                        <w:color w:val="FFCA08" w:themeColor="accent1"/>
                                        <w:sz w:val="64"/>
                                        <w:szCs w:val="64"/>
                                      </w:rPr>
                                      <w:t>400IT - Networking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84E3326" w14:textId="009914D5" w:rsidR="00B1675C" w:rsidRDefault="002115F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Network Infrastructure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B1A2391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5B5BE30" w14:textId="5D437378" w:rsidR="00B1675C" w:rsidRDefault="00000000">
                          <w:pPr>
                            <w:jc w:val="right"/>
                            <w:rPr>
                              <w:color w:val="FFCA08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FCA08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115F9">
                                <w:rPr>
                                  <w:caps/>
                                  <w:color w:val="FFCA08" w:themeColor="accent1"/>
                                  <w:sz w:val="64"/>
                                  <w:szCs w:val="64"/>
                                </w:rPr>
                                <w:t>400IT - Networking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84E3326" w14:textId="009914D5" w:rsidR="00B1675C" w:rsidRDefault="002115F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Network Infrastructure 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5806B87" w14:textId="77777777" w:rsidR="00B1675C" w:rsidRDefault="009B51E5" w:rsidP="00575AD7">
          <w:pPr>
            <w:jc w:val="center"/>
          </w:pPr>
          <w:r w:rsidRPr="003D55B8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7910581B" wp14:editId="0310F315">
                <wp:simplePos x="0" y="0"/>
                <wp:positionH relativeFrom="margin">
                  <wp:posOffset>0</wp:posOffset>
                </wp:positionH>
                <wp:positionV relativeFrom="paragraph">
                  <wp:posOffset>304165</wp:posOffset>
                </wp:positionV>
                <wp:extent cx="5274310" cy="1211580"/>
                <wp:effectExtent l="0" t="0" r="2540" b="7620"/>
                <wp:wrapTight wrapText="bothSides">
                  <wp:wrapPolygon edited="0">
                    <wp:start x="0" y="0"/>
                    <wp:lineTo x="0" y="21396"/>
                    <wp:lineTo x="21532" y="21396"/>
                    <wp:lineTo x="21532" y="0"/>
                    <wp:lineTo x="0" y="0"/>
                  </wp:wrapPolygon>
                </wp:wrapTight>
                <wp:docPr id="1" name="Picture 1" descr="C:\Users\ac4250\Pictures\CU_Scarborough_Logo-01 Hi-R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c4250\Pictures\CU_Scarborough_Logo-01 Hi-R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4310" cy="1211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1675C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2672638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A9D083" w14:textId="77777777" w:rsidR="009B51E5" w:rsidRDefault="009B51E5">
          <w:pPr>
            <w:pStyle w:val="TOCHeading"/>
          </w:pPr>
          <w:r>
            <w:t>Table of Contents</w:t>
          </w:r>
        </w:p>
        <w:p w14:paraId="3FF5DEB5" w14:textId="4AEEA64B" w:rsidR="000410DB" w:rsidRDefault="009B51E5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8635579" w:history="1">
            <w:r w:rsidR="000410DB" w:rsidRPr="00E65366">
              <w:rPr>
                <w:rStyle w:val="Hyperlink"/>
                <w:noProof/>
              </w:rPr>
              <w:t>Table of Figures</w:t>
            </w:r>
            <w:r w:rsidR="000410DB">
              <w:rPr>
                <w:noProof/>
                <w:webHidden/>
              </w:rPr>
              <w:tab/>
            </w:r>
            <w:r w:rsidR="000410DB">
              <w:rPr>
                <w:noProof/>
                <w:webHidden/>
              </w:rPr>
              <w:fldChar w:fldCharType="begin"/>
            </w:r>
            <w:r w:rsidR="000410DB">
              <w:rPr>
                <w:noProof/>
                <w:webHidden/>
              </w:rPr>
              <w:instrText xml:space="preserve"> PAGEREF _Toc198635579 \h </w:instrText>
            </w:r>
            <w:r w:rsidR="000410DB">
              <w:rPr>
                <w:noProof/>
                <w:webHidden/>
              </w:rPr>
            </w:r>
            <w:r w:rsidR="000410DB">
              <w:rPr>
                <w:noProof/>
                <w:webHidden/>
              </w:rPr>
              <w:fldChar w:fldCharType="separate"/>
            </w:r>
            <w:r w:rsidR="000410DB">
              <w:rPr>
                <w:noProof/>
                <w:webHidden/>
              </w:rPr>
              <w:t>1</w:t>
            </w:r>
            <w:r w:rsidR="000410DB">
              <w:rPr>
                <w:noProof/>
                <w:webHidden/>
              </w:rPr>
              <w:fldChar w:fldCharType="end"/>
            </w:r>
          </w:hyperlink>
        </w:p>
        <w:p w14:paraId="566D94A7" w14:textId="5808850B" w:rsidR="000410DB" w:rsidRDefault="000410DB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635580" w:history="1">
            <w:r w:rsidRPr="00E6536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_Toc198635580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CAEC6" w14:textId="5C47694D" w:rsidR="000410DB" w:rsidRDefault="000410DB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635581" w:history="1">
            <w:r w:rsidRPr="00E65366">
              <w:rPr>
                <w:rStyle w:val="Hyperlink"/>
                <w:noProof/>
              </w:rPr>
              <w:t>Tools and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_Toc198635581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9AF2E" w14:textId="2E38B32E" w:rsidR="000410DB" w:rsidRDefault="000410DB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635582" w:history="1">
            <w:r w:rsidRPr="00E65366">
              <w:rPr>
                <w:rStyle w:val="Hyperlink"/>
                <w:noProof/>
              </w:rPr>
              <w:t>Topology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_Toc198635582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25BF6" w14:textId="7390EB75" w:rsidR="000410DB" w:rsidRDefault="000410DB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635583" w:history="1">
            <w:r w:rsidRPr="00E65366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_Toc198635583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EEDEC" w14:textId="29C1074D" w:rsidR="000410DB" w:rsidRDefault="000410DB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635584" w:history="1">
            <w:r w:rsidRPr="00E65366">
              <w:rPr>
                <w:rStyle w:val="Hyperlink"/>
                <w:noProof/>
              </w:rPr>
              <w:t>Addressing Schemes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_Toc198635584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A2C76" w14:textId="718B3EC7" w:rsidR="000410DB" w:rsidRDefault="000410DB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635585" w:history="1">
            <w:r w:rsidRPr="00E65366">
              <w:rPr>
                <w:rStyle w:val="Hyperlink"/>
                <w:noProof/>
              </w:rPr>
              <w:t>Reliabilty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_Toc198635585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8676A" w14:textId="2F65913D" w:rsidR="000410DB" w:rsidRDefault="000410DB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635586" w:history="1">
            <w:r w:rsidRPr="00E65366">
              <w:rPr>
                <w:rStyle w:val="Hyperlink"/>
                <w:noProof/>
              </w:rPr>
              <w:t>Network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_Toc198635586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40F00" w14:textId="0A557078" w:rsidR="000410DB" w:rsidRDefault="000410DB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635587" w:history="1">
            <w:r w:rsidRPr="00E6536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_Toc198635587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01D09" w14:textId="563449EF" w:rsidR="000410DB" w:rsidRDefault="000410DB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635588" w:history="1">
            <w:r w:rsidRPr="00E6536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_Toc198635588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415D2" w14:textId="2FA6B84A" w:rsidR="009B51E5" w:rsidRDefault="009B51E5">
          <w:r>
            <w:rPr>
              <w:b/>
              <w:bCs/>
              <w:noProof/>
            </w:rPr>
            <w:fldChar w:fldCharType="end"/>
          </w:r>
        </w:p>
      </w:sdtContent>
    </w:sdt>
    <w:p w14:paraId="6B75F9CB" w14:textId="77777777" w:rsidR="009E522E" w:rsidRDefault="009E522E" w:rsidP="009E522E">
      <w:pPr>
        <w:pStyle w:val="Heading1"/>
      </w:pPr>
      <w:bookmarkStart w:id="0" w:name="_Toc198635579"/>
      <w:r>
        <w:t>Table of Figures</w:t>
      </w:r>
      <w:bookmarkEnd w:id="0"/>
    </w:p>
    <w:p w14:paraId="27FCDF27" w14:textId="77777777" w:rsidR="009B51E5" w:rsidRDefault="009E522E">
      <w:r>
        <w:fldChar w:fldCharType="begin"/>
      </w:r>
      <w:r>
        <w:instrText xml:space="preserve"> TOC \h \z \c "Figure" </w:instrText>
      </w:r>
      <w:r>
        <w:fldChar w:fldCharType="separate"/>
      </w:r>
      <w:r>
        <w:rPr>
          <w:b/>
          <w:bCs/>
          <w:noProof/>
        </w:rPr>
        <w:t>No table of figures entries found.</w:t>
      </w:r>
      <w:r>
        <w:rPr>
          <w:b/>
          <w:bCs/>
          <w:noProof/>
        </w:rPr>
        <w:fldChar w:fldCharType="end"/>
      </w:r>
      <w:r w:rsidR="009B51E5">
        <w:br w:type="page"/>
      </w:r>
    </w:p>
    <w:p w14:paraId="2B099F21" w14:textId="2E557C9D" w:rsidR="009B51E5" w:rsidRDefault="00697180" w:rsidP="009B51E5">
      <w:pPr>
        <w:pStyle w:val="Title"/>
      </w:pPr>
      <w:r>
        <w:lastRenderedPageBreak/>
        <w:t>400IT – Networking</w:t>
      </w:r>
    </w:p>
    <w:p w14:paraId="64CFDBC1" w14:textId="487B0A1F" w:rsidR="00697180" w:rsidRPr="000E753A" w:rsidRDefault="00697180" w:rsidP="00697180">
      <w:pPr>
        <w:pStyle w:val="Heading1"/>
        <w:rPr>
          <w:sz w:val="26"/>
          <w:szCs w:val="26"/>
        </w:rPr>
      </w:pPr>
      <w:bookmarkStart w:id="1" w:name="_Toc198635580"/>
      <w:r w:rsidRPr="000E753A">
        <w:rPr>
          <w:sz w:val="26"/>
          <w:szCs w:val="26"/>
        </w:rPr>
        <w:t>Introduction</w:t>
      </w:r>
      <w:bookmarkEnd w:id="1"/>
    </w:p>
    <w:p w14:paraId="0819AFD4" w14:textId="29E98EE7" w:rsidR="00B105E7" w:rsidRDefault="000E753A" w:rsidP="00697180">
      <w:pPr>
        <w:rPr>
          <w:sz w:val="24"/>
          <w:szCs w:val="24"/>
        </w:rPr>
      </w:pPr>
      <w:r w:rsidRPr="000E753A">
        <w:rPr>
          <w:sz w:val="24"/>
          <w:szCs w:val="24"/>
        </w:rPr>
        <w:t>This report will</w:t>
      </w:r>
      <w:r>
        <w:rPr>
          <w:sz w:val="24"/>
          <w:szCs w:val="24"/>
        </w:rPr>
        <w:t xml:space="preserve"> detail the design of the network infrastructure</w:t>
      </w:r>
      <w:r w:rsidR="00B105E7" w:rsidRPr="00B105E7">
        <w:rPr>
          <w:sz w:val="24"/>
          <w:szCs w:val="24"/>
        </w:rPr>
        <w:t xml:space="preserve"> </w:t>
      </w:r>
      <w:r w:rsidR="00B105E7">
        <w:rPr>
          <w:sz w:val="24"/>
          <w:szCs w:val="24"/>
        </w:rPr>
        <w:t>span</w:t>
      </w:r>
      <w:r w:rsidR="00B105E7">
        <w:rPr>
          <w:sz w:val="24"/>
          <w:szCs w:val="24"/>
        </w:rPr>
        <w:t>ning</w:t>
      </w:r>
      <w:r w:rsidR="00B105E7">
        <w:rPr>
          <w:sz w:val="24"/>
          <w:szCs w:val="24"/>
        </w:rPr>
        <w:t xml:space="preserve"> three locations, </w:t>
      </w:r>
      <w:r w:rsidR="00B105E7">
        <w:rPr>
          <w:sz w:val="24"/>
          <w:szCs w:val="24"/>
        </w:rPr>
        <w:t>with a</w:t>
      </w:r>
      <w:r w:rsidR="00B105E7">
        <w:rPr>
          <w:sz w:val="24"/>
          <w:szCs w:val="24"/>
        </w:rPr>
        <w:t xml:space="preserve"> head office in London and two branch offices in Wroclaw and York.</w:t>
      </w:r>
      <w:r>
        <w:rPr>
          <w:sz w:val="24"/>
          <w:szCs w:val="24"/>
        </w:rPr>
        <w:t xml:space="preserve"> for the Green Wood Compan</w:t>
      </w:r>
      <w:r w:rsidR="0012499F">
        <w:rPr>
          <w:sz w:val="24"/>
          <w:szCs w:val="24"/>
        </w:rPr>
        <w:t>y.</w:t>
      </w:r>
      <w:r w:rsidR="00982843">
        <w:rPr>
          <w:sz w:val="24"/>
          <w:szCs w:val="24"/>
        </w:rPr>
        <w:t xml:space="preserve"> The report shall e</w:t>
      </w:r>
      <w:r w:rsidR="0012499F">
        <w:rPr>
          <w:sz w:val="24"/>
          <w:szCs w:val="24"/>
        </w:rPr>
        <w:t>laborat</w:t>
      </w:r>
      <w:r w:rsidR="00982843">
        <w:rPr>
          <w:sz w:val="24"/>
          <w:szCs w:val="24"/>
        </w:rPr>
        <w:t>e</w:t>
      </w:r>
      <w:r w:rsidR="0012499F">
        <w:rPr>
          <w:sz w:val="24"/>
          <w:szCs w:val="24"/>
        </w:rPr>
        <w:t xml:space="preserve"> crucial points such as topology, security and schemes for IP addresses in different departments. </w:t>
      </w:r>
    </w:p>
    <w:p w14:paraId="543196B2" w14:textId="780BE7BF" w:rsidR="00B105E7" w:rsidRPr="00A36E7F" w:rsidRDefault="00A36E7F" w:rsidP="00A36E7F">
      <w:pPr>
        <w:pStyle w:val="Heading2"/>
        <w:rPr>
          <w:sz w:val="26"/>
          <w:szCs w:val="26"/>
        </w:rPr>
      </w:pPr>
      <w:bookmarkStart w:id="2" w:name="_Toc198635581"/>
      <w:r>
        <w:rPr>
          <w:sz w:val="26"/>
          <w:szCs w:val="26"/>
        </w:rPr>
        <w:t>Tools and method</w:t>
      </w:r>
      <w:bookmarkEnd w:id="2"/>
    </w:p>
    <w:p w14:paraId="2AB2A016" w14:textId="49E4AD49" w:rsidR="00A36E7F" w:rsidRDefault="00A36E7F" w:rsidP="00A36E7F">
      <w:pPr>
        <w:rPr>
          <w:sz w:val="24"/>
          <w:szCs w:val="24"/>
        </w:rPr>
      </w:pPr>
      <w:r>
        <w:rPr>
          <w:sz w:val="24"/>
          <w:szCs w:val="24"/>
        </w:rPr>
        <w:t>Cisco Packet Tracer was utilised to develop a virtual network framework to display the design in relation to the expectations for the Green Wood Company’s infrastructure.</w:t>
      </w:r>
    </w:p>
    <w:p w14:paraId="66C0696D" w14:textId="5B3ED04D" w:rsidR="00A36E7F" w:rsidRDefault="00A36E7F" w:rsidP="00A36E7F">
      <w:pPr>
        <w:rPr>
          <w:sz w:val="24"/>
          <w:szCs w:val="24"/>
        </w:rPr>
      </w:pPr>
      <w:r>
        <w:rPr>
          <w:sz w:val="24"/>
          <w:szCs w:val="24"/>
        </w:rPr>
        <w:t xml:space="preserve">Network segmentation was used to control the traffic, this allowing the network to be limited by traffic type source, destination, etc </w:t>
      </w:r>
      <w:r w:rsidRPr="00A36E7F">
        <w:rPr>
          <w:sz w:val="24"/>
          <w:szCs w:val="24"/>
        </w:rPr>
        <w:t>(Cisco, 2025)</w:t>
      </w:r>
      <w:r w:rsidR="00236F0D">
        <w:rPr>
          <w:sz w:val="24"/>
          <w:szCs w:val="24"/>
        </w:rPr>
        <w:t xml:space="preserve">. </w:t>
      </w:r>
    </w:p>
    <w:p w14:paraId="4A1350C3" w14:textId="7F91F159" w:rsidR="00236F0D" w:rsidRPr="00A36E7F" w:rsidRDefault="00236F0D" w:rsidP="00A36E7F">
      <w:pPr>
        <w:rPr>
          <w:sz w:val="24"/>
          <w:szCs w:val="24"/>
        </w:rPr>
      </w:pPr>
      <w:r>
        <w:rPr>
          <w:sz w:val="24"/>
          <w:szCs w:val="24"/>
        </w:rPr>
        <w:t>Open Shortest Path First (OSPF) was utilised as the routing protocol as it helps “</w:t>
      </w:r>
      <w:r w:rsidRPr="00236F0D">
        <w:rPr>
          <w:sz w:val="24"/>
          <w:szCs w:val="24"/>
        </w:rPr>
        <w:t>calculate the best path for packet forwarding.</w:t>
      </w:r>
      <w:r>
        <w:rPr>
          <w:sz w:val="24"/>
          <w:szCs w:val="24"/>
        </w:rPr>
        <w:t xml:space="preserve">” </w:t>
      </w:r>
      <w:r w:rsidRPr="00236F0D">
        <w:rPr>
          <w:sz w:val="24"/>
          <w:szCs w:val="24"/>
        </w:rPr>
        <w:t>(GeeksForGeeks, 2018)</w:t>
      </w:r>
    </w:p>
    <w:p w14:paraId="51250E20" w14:textId="77777777" w:rsidR="0012499F" w:rsidRPr="000E753A" w:rsidRDefault="0012499F" w:rsidP="0012499F">
      <w:pPr>
        <w:pStyle w:val="Heading1"/>
        <w:rPr>
          <w:sz w:val="26"/>
          <w:szCs w:val="26"/>
        </w:rPr>
      </w:pPr>
      <w:bookmarkStart w:id="3" w:name="_Toc198635582"/>
      <w:r w:rsidRPr="000E753A">
        <w:rPr>
          <w:sz w:val="26"/>
          <w:szCs w:val="26"/>
        </w:rPr>
        <w:t>Topology</w:t>
      </w:r>
      <w:bookmarkEnd w:id="3"/>
    </w:p>
    <w:p w14:paraId="5A1097DA" w14:textId="5B9B2B8D" w:rsidR="001F549B" w:rsidRDefault="001D1A50" w:rsidP="00697180">
      <w:pPr>
        <w:rPr>
          <w:sz w:val="24"/>
          <w:szCs w:val="24"/>
        </w:rPr>
      </w:pPr>
      <w:r>
        <w:rPr>
          <w:sz w:val="24"/>
          <w:szCs w:val="24"/>
        </w:rPr>
        <w:t>The topology is a hybrid topology</w:t>
      </w:r>
    </w:p>
    <w:p w14:paraId="5AFC94C5" w14:textId="77777777" w:rsidR="001F549B" w:rsidRDefault="001F549B" w:rsidP="00697180">
      <w:pPr>
        <w:rPr>
          <w:sz w:val="24"/>
          <w:szCs w:val="24"/>
        </w:rPr>
      </w:pPr>
    </w:p>
    <w:p w14:paraId="3B44956B" w14:textId="499E5A57" w:rsidR="0012499F" w:rsidRPr="000E753A" w:rsidRDefault="002503D0" w:rsidP="00697180">
      <w:pPr>
        <w:rPr>
          <w:sz w:val="24"/>
          <w:szCs w:val="24"/>
        </w:rPr>
      </w:pPr>
      <w:r>
        <w:rPr>
          <w:sz w:val="24"/>
          <w:szCs w:val="24"/>
        </w:rPr>
        <w:t xml:space="preserve">Mix of star and mesh </w:t>
      </w:r>
      <w:r w:rsidR="0012499F">
        <w:rPr>
          <w:sz w:val="24"/>
          <w:szCs w:val="24"/>
        </w:rPr>
        <w:t>topology</w:t>
      </w:r>
    </w:p>
    <w:p w14:paraId="0A28CD27" w14:textId="3D05C9B3" w:rsidR="00697180" w:rsidRPr="000E753A" w:rsidRDefault="00697180" w:rsidP="00697180">
      <w:pPr>
        <w:pStyle w:val="Heading1"/>
        <w:rPr>
          <w:sz w:val="26"/>
          <w:szCs w:val="26"/>
        </w:rPr>
      </w:pPr>
      <w:bookmarkStart w:id="4" w:name="_Toc198635583"/>
      <w:r w:rsidRPr="000E753A">
        <w:rPr>
          <w:sz w:val="26"/>
          <w:szCs w:val="26"/>
        </w:rPr>
        <w:t>Security</w:t>
      </w:r>
      <w:bookmarkEnd w:id="4"/>
      <w:r w:rsidRPr="000E753A">
        <w:rPr>
          <w:sz w:val="26"/>
          <w:szCs w:val="26"/>
        </w:rPr>
        <w:t xml:space="preserve"> </w:t>
      </w:r>
    </w:p>
    <w:p w14:paraId="3669957C" w14:textId="13214DA1" w:rsidR="0012499F" w:rsidRDefault="0012499F" w:rsidP="00697180">
      <w:pPr>
        <w:rPr>
          <w:sz w:val="26"/>
          <w:szCs w:val="26"/>
        </w:rPr>
      </w:pPr>
      <w:r>
        <w:rPr>
          <w:sz w:val="26"/>
          <w:szCs w:val="26"/>
        </w:rPr>
        <w:t>Encrypted passwords restricting access to higher privilege modes (privileged (#) and configuration ((config)#) )</w:t>
      </w:r>
    </w:p>
    <w:p w14:paraId="1042C0B2" w14:textId="6BE71E1D" w:rsidR="00BE4F11" w:rsidRDefault="00BE4F11" w:rsidP="00697180">
      <w:pPr>
        <w:rPr>
          <w:sz w:val="26"/>
          <w:szCs w:val="26"/>
        </w:rPr>
      </w:pPr>
      <w:r>
        <w:rPr>
          <w:sz w:val="26"/>
          <w:szCs w:val="26"/>
        </w:rPr>
        <w:t>Network segmentation</w:t>
      </w:r>
    </w:p>
    <w:p w14:paraId="19B3F18E" w14:textId="77777777" w:rsidR="0012499F" w:rsidRPr="000E753A" w:rsidRDefault="0012499F" w:rsidP="0012499F">
      <w:pPr>
        <w:pStyle w:val="Heading1"/>
        <w:rPr>
          <w:sz w:val="26"/>
          <w:szCs w:val="26"/>
        </w:rPr>
      </w:pPr>
      <w:bookmarkStart w:id="5" w:name="_Toc198635584"/>
      <w:r w:rsidRPr="000E753A">
        <w:rPr>
          <w:sz w:val="26"/>
          <w:szCs w:val="26"/>
        </w:rPr>
        <w:t>Addressing Schemes</w:t>
      </w:r>
      <w:bookmarkEnd w:id="5"/>
    </w:p>
    <w:p w14:paraId="0D29DA9A" w14:textId="490E39AD" w:rsidR="0012499F" w:rsidRDefault="00DD4B47" w:rsidP="00697180">
      <w:pPr>
        <w:rPr>
          <w:sz w:val="26"/>
          <w:szCs w:val="26"/>
        </w:rPr>
      </w:pPr>
      <w:r>
        <w:rPr>
          <w:sz w:val="26"/>
          <w:szCs w:val="26"/>
        </w:rPr>
        <w:t>The method used to develop ip addressing schemes for different departments</w:t>
      </w:r>
    </w:p>
    <w:p w14:paraId="1FEBDD90" w14:textId="4C10ED78" w:rsidR="00DD4B47" w:rsidRDefault="00DD4B47" w:rsidP="00697180">
      <w:pPr>
        <w:rPr>
          <w:sz w:val="26"/>
          <w:szCs w:val="26"/>
        </w:rPr>
      </w:pPr>
      <w:r>
        <w:rPr>
          <w:sz w:val="26"/>
          <w:szCs w:val="26"/>
        </w:rPr>
        <w:t>How you ensured efficient ip allocation</w:t>
      </w:r>
    </w:p>
    <w:p w14:paraId="13D30E44" w14:textId="507CEFBE" w:rsidR="00DD4B47" w:rsidRPr="000E753A" w:rsidRDefault="00DD4B47" w:rsidP="00697180">
      <w:pPr>
        <w:rPr>
          <w:sz w:val="26"/>
          <w:szCs w:val="26"/>
        </w:rPr>
      </w:pPr>
      <w:r>
        <w:rPr>
          <w:sz w:val="26"/>
          <w:szCs w:val="26"/>
        </w:rPr>
        <w:t>Network segmentation</w:t>
      </w:r>
    </w:p>
    <w:p w14:paraId="31AFED75" w14:textId="77777777" w:rsidR="00697180" w:rsidRPr="000E753A" w:rsidRDefault="00697180" w:rsidP="00697180">
      <w:pPr>
        <w:pStyle w:val="Heading1"/>
        <w:rPr>
          <w:sz w:val="26"/>
          <w:szCs w:val="26"/>
        </w:rPr>
      </w:pPr>
      <w:bookmarkStart w:id="6" w:name="_Toc198635585"/>
      <w:r w:rsidRPr="000E753A">
        <w:rPr>
          <w:sz w:val="26"/>
          <w:szCs w:val="26"/>
        </w:rPr>
        <w:lastRenderedPageBreak/>
        <w:t>Reliabilty</w:t>
      </w:r>
      <w:bookmarkEnd w:id="6"/>
    </w:p>
    <w:p w14:paraId="20212083" w14:textId="77777777" w:rsidR="00697180" w:rsidRPr="000E753A" w:rsidRDefault="00697180" w:rsidP="00697180">
      <w:pPr>
        <w:rPr>
          <w:sz w:val="26"/>
          <w:szCs w:val="26"/>
        </w:rPr>
      </w:pPr>
    </w:p>
    <w:p w14:paraId="2905C451" w14:textId="1D7999C4" w:rsidR="00697180" w:rsidRPr="000E753A" w:rsidRDefault="00697180" w:rsidP="00697180">
      <w:pPr>
        <w:pStyle w:val="Heading1"/>
        <w:rPr>
          <w:sz w:val="26"/>
          <w:szCs w:val="26"/>
        </w:rPr>
      </w:pPr>
      <w:bookmarkStart w:id="7" w:name="_Toc198635586"/>
      <w:r w:rsidRPr="000E753A">
        <w:rPr>
          <w:sz w:val="26"/>
          <w:szCs w:val="26"/>
        </w:rPr>
        <w:t>Network testing</w:t>
      </w:r>
      <w:bookmarkEnd w:id="7"/>
    </w:p>
    <w:p w14:paraId="4E8016B8" w14:textId="77777777" w:rsidR="00697180" w:rsidRPr="000E753A" w:rsidRDefault="00697180" w:rsidP="00697180">
      <w:pPr>
        <w:rPr>
          <w:sz w:val="26"/>
          <w:szCs w:val="26"/>
        </w:rPr>
      </w:pPr>
    </w:p>
    <w:p w14:paraId="4AFDAF2D" w14:textId="130ADF4A" w:rsidR="009B51E5" w:rsidRPr="000E753A" w:rsidRDefault="00697180" w:rsidP="00697180">
      <w:pPr>
        <w:pStyle w:val="Heading1"/>
        <w:rPr>
          <w:sz w:val="26"/>
          <w:szCs w:val="26"/>
        </w:rPr>
      </w:pPr>
      <w:bookmarkStart w:id="8" w:name="_Toc198635587"/>
      <w:r w:rsidRPr="000E753A">
        <w:rPr>
          <w:sz w:val="26"/>
          <w:szCs w:val="26"/>
        </w:rPr>
        <w:t>Conclusion</w:t>
      </w:r>
      <w:bookmarkEnd w:id="8"/>
    </w:p>
    <w:p w14:paraId="56AD6B2B" w14:textId="77777777" w:rsidR="00697180" w:rsidRPr="000E753A" w:rsidRDefault="00697180" w:rsidP="00697180">
      <w:pPr>
        <w:rPr>
          <w:sz w:val="26"/>
          <w:szCs w:val="26"/>
        </w:rPr>
      </w:pPr>
    </w:p>
    <w:p w14:paraId="0136287E" w14:textId="77777777" w:rsidR="009E522E" w:rsidRPr="000E753A" w:rsidRDefault="009B51E5" w:rsidP="009E522E">
      <w:pPr>
        <w:pStyle w:val="Heading1"/>
        <w:rPr>
          <w:sz w:val="26"/>
          <w:szCs w:val="26"/>
        </w:rPr>
      </w:pPr>
      <w:bookmarkStart w:id="9" w:name="_Toc198635588"/>
      <w:r w:rsidRPr="000E753A">
        <w:rPr>
          <w:sz w:val="26"/>
          <w:szCs w:val="26"/>
        </w:rPr>
        <w:t>References</w:t>
      </w:r>
      <w:bookmarkEnd w:id="9"/>
    </w:p>
    <w:p w14:paraId="6E28017F" w14:textId="29BC9CA9" w:rsidR="00B1675C" w:rsidRDefault="00B1675C" w:rsidP="009B51E5">
      <w:pPr>
        <w:widowControl w:val="0"/>
        <w:autoSpaceDE w:val="0"/>
        <w:autoSpaceDN w:val="0"/>
        <w:adjustRightInd w:val="0"/>
      </w:pPr>
    </w:p>
    <w:sectPr w:rsidR="00B1675C" w:rsidSect="00B1675C">
      <w:footerReference w:type="default" r:id="rId13"/>
      <w:pgSz w:w="11906" w:h="16838"/>
      <w:pgMar w:top="1440" w:right="1800" w:bottom="1440" w:left="180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9B489" w14:textId="77777777" w:rsidR="005E4F1C" w:rsidRDefault="005E4F1C" w:rsidP="00B1675C">
      <w:pPr>
        <w:spacing w:before="0" w:after="0" w:line="240" w:lineRule="auto"/>
      </w:pPr>
      <w:r>
        <w:separator/>
      </w:r>
    </w:p>
  </w:endnote>
  <w:endnote w:type="continuationSeparator" w:id="0">
    <w:p w14:paraId="0A658F88" w14:textId="77777777" w:rsidR="005E4F1C" w:rsidRDefault="005E4F1C" w:rsidP="00B167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07129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647D78" w14:textId="347AB201" w:rsidR="007C47DC" w:rsidRDefault="003045CF">
        <w:pPr>
          <w:pStyle w:val="Footer"/>
        </w:pPr>
        <w:r>
          <w:rPr>
            <w:snapToGrid w:val="0"/>
          </w:rPr>
          <w:t>STUDENT ID</w:t>
        </w:r>
        <w:r w:rsidR="00EF5A49">
          <w:rPr>
            <w:snapToGrid w:val="0"/>
          </w:rPr>
          <w:tab/>
        </w:r>
        <w:r w:rsidR="007C47DC">
          <w:rPr>
            <w:snapToGrid w:val="0"/>
          </w:rPr>
          <w:t xml:space="preserve">Page </w:t>
        </w:r>
        <w:r w:rsidR="007C47DC">
          <w:rPr>
            <w:snapToGrid w:val="0"/>
          </w:rPr>
          <w:fldChar w:fldCharType="begin"/>
        </w:r>
        <w:r w:rsidR="007C47DC">
          <w:rPr>
            <w:snapToGrid w:val="0"/>
          </w:rPr>
          <w:instrText xml:space="preserve"> PAGE </w:instrText>
        </w:r>
        <w:r w:rsidR="007C47DC">
          <w:rPr>
            <w:snapToGrid w:val="0"/>
          </w:rPr>
          <w:fldChar w:fldCharType="separate"/>
        </w:r>
        <w:r w:rsidR="00F97389">
          <w:rPr>
            <w:noProof/>
            <w:snapToGrid w:val="0"/>
          </w:rPr>
          <w:t>1</w:t>
        </w:r>
        <w:r w:rsidR="007C47DC">
          <w:rPr>
            <w:snapToGrid w:val="0"/>
          </w:rPr>
          <w:fldChar w:fldCharType="end"/>
        </w:r>
        <w:r w:rsidR="007C47DC">
          <w:rPr>
            <w:snapToGrid w:val="0"/>
          </w:rPr>
          <w:tab/>
        </w:r>
        <w:r w:rsidR="007C47DC">
          <w:rPr>
            <w:snapToGrid w:val="0"/>
          </w:rPr>
          <w:fldChar w:fldCharType="begin"/>
        </w:r>
        <w:r w:rsidR="007C47DC">
          <w:rPr>
            <w:snapToGrid w:val="0"/>
          </w:rPr>
          <w:instrText xml:space="preserve"> DATE \@ "dd/MM/yyyy" </w:instrText>
        </w:r>
        <w:r w:rsidR="007C47DC">
          <w:rPr>
            <w:snapToGrid w:val="0"/>
          </w:rPr>
          <w:fldChar w:fldCharType="separate"/>
        </w:r>
        <w:r w:rsidR="002503D0">
          <w:rPr>
            <w:noProof/>
            <w:snapToGrid w:val="0"/>
          </w:rPr>
          <w:t>20/05/2025</w:t>
        </w:r>
        <w:r w:rsidR="007C47DC">
          <w:rPr>
            <w:snapToGrid w:val="0"/>
          </w:rPr>
          <w:fldChar w:fldCharType="end"/>
        </w:r>
      </w:p>
    </w:sdtContent>
  </w:sdt>
  <w:p w14:paraId="632E0C87" w14:textId="77777777" w:rsidR="00B1675C" w:rsidRDefault="00B167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E0C32E" w14:textId="77777777" w:rsidR="005E4F1C" w:rsidRDefault="005E4F1C" w:rsidP="00B1675C">
      <w:pPr>
        <w:spacing w:before="0" w:after="0" w:line="240" w:lineRule="auto"/>
      </w:pPr>
      <w:r>
        <w:separator/>
      </w:r>
    </w:p>
  </w:footnote>
  <w:footnote w:type="continuationSeparator" w:id="0">
    <w:p w14:paraId="2BCD639E" w14:textId="77777777" w:rsidR="005E4F1C" w:rsidRDefault="005E4F1C" w:rsidP="00B1675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B7A7A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F3C6B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E20B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91C3A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7EB3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6E7D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30AD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52C9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1260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CE70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CF1CAC"/>
    <w:multiLevelType w:val="hybridMultilevel"/>
    <w:tmpl w:val="3446B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9510EE"/>
    <w:multiLevelType w:val="hybridMultilevel"/>
    <w:tmpl w:val="3FAAD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814710">
    <w:abstractNumId w:val="11"/>
  </w:num>
  <w:num w:numId="2" w16cid:durableId="2126192032">
    <w:abstractNumId w:val="10"/>
  </w:num>
  <w:num w:numId="3" w16cid:durableId="1763143372">
    <w:abstractNumId w:val="0"/>
  </w:num>
  <w:num w:numId="4" w16cid:durableId="808287087">
    <w:abstractNumId w:val="1"/>
  </w:num>
  <w:num w:numId="5" w16cid:durableId="1667979230">
    <w:abstractNumId w:val="2"/>
  </w:num>
  <w:num w:numId="6" w16cid:durableId="909315853">
    <w:abstractNumId w:val="3"/>
  </w:num>
  <w:num w:numId="7" w16cid:durableId="1433814158">
    <w:abstractNumId w:val="8"/>
  </w:num>
  <w:num w:numId="8" w16cid:durableId="22288503">
    <w:abstractNumId w:val="4"/>
  </w:num>
  <w:num w:numId="9" w16cid:durableId="776025786">
    <w:abstractNumId w:val="5"/>
  </w:num>
  <w:num w:numId="10" w16cid:durableId="1049232597">
    <w:abstractNumId w:val="6"/>
  </w:num>
  <w:num w:numId="11" w16cid:durableId="1082874424">
    <w:abstractNumId w:val="7"/>
  </w:num>
  <w:num w:numId="12" w16cid:durableId="18283285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685"/>
    <w:rsid w:val="000410DB"/>
    <w:rsid w:val="00095AAF"/>
    <w:rsid w:val="000E753A"/>
    <w:rsid w:val="0011369E"/>
    <w:rsid w:val="0012499F"/>
    <w:rsid w:val="00130167"/>
    <w:rsid w:val="001D1A50"/>
    <w:rsid w:val="001F549B"/>
    <w:rsid w:val="0020331A"/>
    <w:rsid w:val="002115F9"/>
    <w:rsid w:val="002350DF"/>
    <w:rsid w:val="00236F0D"/>
    <w:rsid w:val="002503D0"/>
    <w:rsid w:val="002622B6"/>
    <w:rsid w:val="00270E7B"/>
    <w:rsid w:val="002965F7"/>
    <w:rsid w:val="002A6175"/>
    <w:rsid w:val="002D7F67"/>
    <w:rsid w:val="002F0B0B"/>
    <w:rsid w:val="003045CF"/>
    <w:rsid w:val="0033380C"/>
    <w:rsid w:val="0033673C"/>
    <w:rsid w:val="00383A04"/>
    <w:rsid w:val="00394B48"/>
    <w:rsid w:val="004049AE"/>
    <w:rsid w:val="00424134"/>
    <w:rsid w:val="00476B84"/>
    <w:rsid w:val="00575AD7"/>
    <w:rsid w:val="0059774A"/>
    <w:rsid w:val="005C43E0"/>
    <w:rsid w:val="005D50F3"/>
    <w:rsid w:val="005D5A4E"/>
    <w:rsid w:val="005E3992"/>
    <w:rsid w:val="005E4F1C"/>
    <w:rsid w:val="006209AB"/>
    <w:rsid w:val="006237E3"/>
    <w:rsid w:val="0062689E"/>
    <w:rsid w:val="00641EBF"/>
    <w:rsid w:val="00642B32"/>
    <w:rsid w:val="00660539"/>
    <w:rsid w:val="00682668"/>
    <w:rsid w:val="00697180"/>
    <w:rsid w:val="006B4FF4"/>
    <w:rsid w:val="006E3F9C"/>
    <w:rsid w:val="00701BA2"/>
    <w:rsid w:val="00732C55"/>
    <w:rsid w:val="007B5538"/>
    <w:rsid w:val="007C1EC0"/>
    <w:rsid w:val="007C3C1C"/>
    <w:rsid w:val="007C47DC"/>
    <w:rsid w:val="008771CA"/>
    <w:rsid w:val="00887A56"/>
    <w:rsid w:val="0089205A"/>
    <w:rsid w:val="008A0EA8"/>
    <w:rsid w:val="008A11BE"/>
    <w:rsid w:val="008B4937"/>
    <w:rsid w:val="0095659A"/>
    <w:rsid w:val="00982843"/>
    <w:rsid w:val="009B51E5"/>
    <w:rsid w:val="009E522E"/>
    <w:rsid w:val="00A36E7F"/>
    <w:rsid w:val="00A55120"/>
    <w:rsid w:val="00A71838"/>
    <w:rsid w:val="00B105E7"/>
    <w:rsid w:val="00B1675C"/>
    <w:rsid w:val="00B80685"/>
    <w:rsid w:val="00BE4F11"/>
    <w:rsid w:val="00C76442"/>
    <w:rsid w:val="00C87E76"/>
    <w:rsid w:val="00CE2C52"/>
    <w:rsid w:val="00D02C73"/>
    <w:rsid w:val="00D449D1"/>
    <w:rsid w:val="00D87D30"/>
    <w:rsid w:val="00DD4B47"/>
    <w:rsid w:val="00DD670B"/>
    <w:rsid w:val="00E23CA4"/>
    <w:rsid w:val="00E26E64"/>
    <w:rsid w:val="00E56669"/>
    <w:rsid w:val="00EB0542"/>
    <w:rsid w:val="00EF5A49"/>
    <w:rsid w:val="00F135F4"/>
    <w:rsid w:val="00F9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603D72"/>
  <w15:chartTrackingRefBased/>
  <w15:docId w15:val="{BF556C92-A44B-7643-91C7-6B5EA16F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HTML Samp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50F3"/>
  </w:style>
  <w:style w:type="paragraph" w:styleId="Heading1">
    <w:name w:val="heading 1"/>
    <w:basedOn w:val="Normal"/>
    <w:next w:val="Normal"/>
    <w:link w:val="Heading1Char"/>
    <w:uiPriority w:val="9"/>
    <w:qFormat/>
    <w:rsid w:val="005D50F3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0F3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0F3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0F3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0F3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0F3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0F3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0F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0F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D50F3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D50F3"/>
    <w:rPr>
      <w:caps/>
      <w:spacing w:val="15"/>
      <w:shd w:val="clear" w:color="auto" w:fill="FFF4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0F3"/>
    <w:rPr>
      <w:caps/>
      <w:color w:val="8266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0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0F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50F3"/>
    <w:rPr>
      <w:b/>
      <w:bCs/>
      <w:color w:val="C49A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50F3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50F3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0F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50F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50F3"/>
    <w:rPr>
      <w:b/>
      <w:bCs/>
    </w:rPr>
  </w:style>
  <w:style w:type="character" w:styleId="Emphasis">
    <w:name w:val="Emphasis"/>
    <w:uiPriority w:val="20"/>
    <w:qFormat/>
    <w:rsid w:val="005D50F3"/>
    <w:rPr>
      <w:caps/>
      <w:color w:val="82660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5D50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50F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50F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0F3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0F3"/>
    <w:rPr>
      <w:color w:val="FFCA08" w:themeColor="accent1"/>
      <w:sz w:val="24"/>
      <w:szCs w:val="24"/>
    </w:rPr>
  </w:style>
  <w:style w:type="character" w:styleId="SubtleEmphasis">
    <w:name w:val="Subtle Emphasis"/>
    <w:uiPriority w:val="19"/>
    <w:qFormat/>
    <w:rsid w:val="005D50F3"/>
    <w:rPr>
      <w:i/>
      <w:iCs/>
      <w:color w:val="826600" w:themeColor="accent1" w:themeShade="7F"/>
    </w:rPr>
  </w:style>
  <w:style w:type="character" w:styleId="IntenseEmphasis">
    <w:name w:val="Intense Emphasis"/>
    <w:uiPriority w:val="21"/>
    <w:qFormat/>
    <w:rsid w:val="005D50F3"/>
    <w:rPr>
      <w:b/>
      <w:bCs/>
      <w:caps/>
      <w:color w:val="826600" w:themeColor="accent1" w:themeShade="7F"/>
      <w:spacing w:val="10"/>
    </w:rPr>
  </w:style>
  <w:style w:type="character" w:styleId="SubtleReference">
    <w:name w:val="Subtle Reference"/>
    <w:uiPriority w:val="31"/>
    <w:qFormat/>
    <w:rsid w:val="005D50F3"/>
    <w:rPr>
      <w:b/>
      <w:bCs/>
      <w:color w:val="FFCA08" w:themeColor="accent1"/>
    </w:rPr>
  </w:style>
  <w:style w:type="character" w:styleId="IntenseReference">
    <w:name w:val="Intense Reference"/>
    <w:uiPriority w:val="32"/>
    <w:qFormat/>
    <w:rsid w:val="005D50F3"/>
    <w:rPr>
      <w:b/>
      <w:bCs/>
      <w:i/>
      <w:iCs/>
      <w:caps/>
      <w:color w:val="FFCA08" w:themeColor="accent1"/>
    </w:rPr>
  </w:style>
  <w:style w:type="character" w:styleId="BookTitle">
    <w:name w:val="Book Title"/>
    <w:uiPriority w:val="33"/>
    <w:qFormat/>
    <w:rsid w:val="005D50F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D50F3"/>
    <w:pPr>
      <w:outlineLvl w:val="9"/>
    </w:pPr>
  </w:style>
  <w:style w:type="character" w:styleId="Hyperlink">
    <w:name w:val="Hyperlink"/>
    <w:basedOn w:val="DefaultParagraphFont"/>
    <w:uiPriority w:val="99"/>
    <w:rsid w:val="005D50F3"/>
    <w:rPr>
      <w:color w:val="2998E3" w:themeColor="hyperlink"/>
      <w:u w:val="single"/>
    </w:rPr>
  </w:style>
  <w:style w:type="table" w:styleId="TableGrid">
    <w:name w:val="Table Grid"/>
    <w:basedOn w:val="TableNormal"/>
    <w:rsid w:val="002F0B0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F0B0B"/>
    <w:pPr>
      <w:spacing w:after="0" w:line="240" w:lineRule="auto"/>
    </w:pPr>
    <w:tblPr>
      <w:tblStyleRowBandSize w:val="1"/>
      <w:tblStyleColBandSize w:val="1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  <w:insideV w:val="single" w:sz="4" w:space="0" w:color="FFDF6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A08" w:themeColor="accent1"/>
          <w:left w:val="single" w:sz="4" w:space="0" w:color="FFCA08" w:themeColor="accent1"/>
          <w:bottom w:val="single" w:sz="4" w:space="0" w:color="FFCA08" w:themeColor="accent1"/>
          <w:right w:val="single" w:sz="4" w:space="0" w:color="FFCA08" w:themeColor="accent1"/>
          <w:insideH w:val="nil"/>
          <w:insideV w:val="nil"/>
        </w:tcBorders>
        <w:shd w:val="clear" w:color="auto" w:fill="FFCA08" w:themeFill="accent1"/>
      </w:tcPr>
    </w:tblStylePr>
    <w:tblStylePr w:type="lastRow">
      <w:rPr>
        <w:b/>
        <w:bCs/>
      </w:rPr>
      <w:tblPr/>
      <w:tcPr>
        <w:tcBorders>
          <w:top w:val="double" w:sz="4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2F0B0B"/>
    <w:pPr>
      <w:spacing w:after="0" w:line="240" w:lineRule="auto"/>
    </w:pPr>
    <w:tblPr>
      <w:tblStyleRowBandSize w:val="1"/>
      <w:tblStyleColBandSize w:val="1"/>
      <w:tblBorders>
        <w:top w:val="single" w:sz="4" w:space="0" w:color="FFE99C" w:themeColor="accent1" w:themeTint="66"/>
        <w:left w:val="single" w:sz="4" w:space="0" w:color="FFE99C" w:themeColor="accent1" w:themeTint="66"/>
        <w:bottom w:val="single" w:sz="4" w:space="0" w:color="FFE99C" w:themeColor="accent1" w:themeTint="66"/>
        <w:right w:val="single" w:sz="4" w:space="0" w:color="FFE99C" w:themeColor="accent1" w:themeTint="66"/>
        <w:insideH w:val="single" w:sz="4" w:space="0" w:color="FFE99C" w:themeColor="accent1" w:themeTint="66"/>
        <w:insideV w:val="single" w:sz="4" w:space="0" w:color="FFE99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DF6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F6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87D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B1675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5C"/>
  </w:style>
  <w:style w:type="paragraph" w:styleId="Footer">
    <w:name w:val="footer"/>
    <w:basedOn w:val="Normal"/>
    <w:link w:val="FooterChar"/>
    <w:uiPriority w:val="99"/>
    <w:rsid w:val="00B1675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5C"/>
  </w:style>
  <w:style w:type="character" w:customStyle="1" w:styleId="NoSpacingChar">
    <w:name w:val="No Spacing Char"/>
    <w:basedOn w:val="DefaultParagraphFont"/>
    <w:link w:val="NoSpacing"/>
    <w:uiPriority w:val="1"/>
    <w:rsid w:val="00B1675C"/>
  </w:style>
  <w:style w:type="paragraph" w:styleId="TOC1">
    <w:name w:val="toc 1"/>
    <w:basedOn w:val="Normal"/>
    <w:next w:val="Normal"/>
    <w:autoRedefine/>
    <w:uiPriority w:val="39"/>
    <w:rsid w:val="009B51E5"/>
    <w:pPr>
      <w:spacing w:before="120" w:after="120"/>
    </w:pPr>
    <w:rPr>
      <w:rFonts w:cs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9B51E5"/>
    <w:pPr>
      <w:spacing w:before="0" w:after="0"/>
      <w:ind w:left="200"/>
    </w:pPr>
    <w:rPr>
      <w:rFonts w:cstheme="minorHAnsi"/>
      <w:smallCaps/>
    </w:rPr>
  </w:style>
  <w:style w:type="paragraph" w:styleId="TOC3">
    <w:name w:val="toc 3"/>
    <w:basedOn w:val="Normal"/>
    <w:next w:val="Normal"/>
    <w:autoRedefine/>
    <w:rsid w:val="009B51E5"/>
    <w:pPr>
      <w:spacing w:before="0" w:after="0"/>
      <w:ind w:left="400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rsid w:val="009B51E5"/>
    <w:pPr>
      <w:spacing w:before="0" w:after="0"/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rsid w:val="009B51E5"/>
    <w:pPr>
      <w:spacing w:before="0" w:after="0"/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rsid w:val="009B51E5"/>
    <w:pPr>
      <w:spacing w:before="0" w:after="0"/>
      <w:ind w:left="10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rsid w:val="009B51E5"/>
    <w:pPr>
      <w:spacing w:before="0" w:after="0"/>
      <w:ind w:left="12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rsid w:val="009B51E5"/>
    <w:pPr>
      <w:spacing w:before="0" w:after="0"/>
      <w:ind w:left="140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rsid w:val="009B51E5"/>
    <w:pPr>
      <w:spacing w:before="0" w:after="0"/>
      <w:ind w:left="1600"/>
    </w:pPr>
    <w:rPr>
      <w:rFonts w:cstheme="minorHAnsi"/>
      <w:sz w:val="18"/>
      <w:szCs w:val="18"/>
    </w:rPr>
  </w:style>
  <w:style w:type="paragraph" w:styleId="TableofFigures">
    <w:name w:val="table of figures"/>
    <w:basedOn w:val="Normal"/>
    <w:next w:val="Normal"/>
    <w:rsid w:val="009B51E5"/>
    <w:pPr>
      <w:spacing w:before="0" w:after="0"/>
      <w:ind w:left="400" w:hanging="400"/>
    </w:pPr>
    <w:rPr>
      <w:rFonts w:cstheme="minorHAnsi"/>
      <w:smallCaps/>
    </w:rPr>
  </w:style>
  <w:style w:type="paragraph" w:customStyle="1" w:styleId="Programming">
    <w:name w:val="Programming"/>
    <w:basedOn w:val="Normal"/>
    <w:qFormat/>
    <w:rsid w:val="00B80685"/>
    <w:pPr>
      <w:shd w:val="clear" w:color="auto" w:fill="000000" w:themeFill="text1"/>
    </w:pPr>
    <w:rPr>
      <w:rFonts w:ascii="Consolas" w:hAnsi="Consolas" w:cs="Consolas"/>
      <w:caps/>
      <w:color w:val="FFFFFF" w:themeColor="background1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U Scarborough - title page templat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CU Scarborough - title page template" id="{5FBEB36A-9CA3-4CBA-9D30-D08CB4E938CB}" vid="{4A26EDB2-D24D-4894-ACAC-288A91AC5A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3454A992A19D4D8A4CB668637C053A" ma:contentTypeVersion="12" ma:contentTypeDescription="Create a new document." ma:contentTypeScope="" ma:versionID="40f9b7ec4dfcb537eed15f7f37dc57f5">
  <xsd:schema xmlns:xsd="http://www.w3.org/2001/XMLSchema" xmlns:xs="http://www.w3.org/2001/XMLSchema" xmlns:p="http://schemas.microsoft.com/office/2006/metadata/properties" xmlns:ns2="ddfe0ad1-4112-43da-8459-9b98cdaf43c0" xmlns:ns3="52aa10b1-e014-457b-b87c-c1f0ee70ef75" targetNamespace="http://schemas.microsoft.com/office/2006/metadata/properties" ma:root="true" ma:fieldsID="598238c3603307530db4b697acfec705" ns2:_="" ns3:_="">
    <xsd:import namespace="ddfe0ad1-4112-43da-8459-9b98cdaf43c0"/>
    <xsd:import namespace="52aa10b1-e014-457b-b87c-c1f0ee70ef7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fe0ad1-4112-43da-8459-9b98cdaf43c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6aa3f76-4d61-4dcc-b0f8-f387d765d2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a10b1-e014-457b-b87c-c1f0ee70ef7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c6c7c71-232e-464c-98a9-b32c3f69fad9}" ma:internalName="TaxCatchAll" ma:showField="CatchAllData" ma:web="52aa10b1-e014-457b-b87c-c1f0ee70ef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F3EFEB-17F2-4428-9B7D-3F74E65F75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B1111E-B29A-41A9-BF57-61D17CE24E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D2E314-58B9-4783-BF67-C2631A8A0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fe0ad1-4112-43da-8459-9b98cdaf43c0"/>
    <ds:schemaRef ds:uri="52aa10b1-e014-457b-b87c-c1f0ee70e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400IT - Networking</vt:lpstr>
    </vt:vector>
  </TitlesOfParts>
  <Company>Coventry University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400IT - Networking</dc:title>
  <dc:subject>Network Infrastructure Report</dc:subject>
  <dc:creator>Ocean Graham</dc:creator>
  <cp:keywords/>
  <dc:description/>
  <cp:lastModifiedBy>Ocean Graham</cp:lastModifiedBy>
  <cp:revision>12</cp:revision>
  <dcterms:created xsi:type="dcterms:W3CDTF">2023-03-21T10:44:00Z</dcterms:created>
  <dcterms:modified xsi:type="dcterms:W3CDTF">2025-05-20T11:21:00Z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c0fca238-6431-3685-9cf3-76e94030fc20</vt:lpwstr>
  </property>
  <property fmtid="{D5CDD505-2E9C-101B-9397-08002B2CF9AE}" pid="24" name="Mendeley Citation Style_1">
    <vt:lpwstr>http://www.zotero.org/styles/apa</vt:lpwstr>
  </property>
</Properties>
</file>