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D86" w:rsidRDefault="00B36D86">
      <w:r>
        <w:rPr>
          <w:rFonts w:hint="eastAsia"/>
        </w:rPr>
        <w:t>问题二与问题三求解：</w:t>
      </w:r>
    </w:p>
    <w:p w:rsidR="00B36D86" w:rsidRDefault="00B36D86" w:rsidP="00B36D86">
      <w:pPr>
        <w:ind w:firstLine="420"/>
      </w:pPr>
      <w:r>
        <w:rPr>
          <w:rFonts w:hint="eastAsia"/>
        </w:rPr>
        <w:t>如上所述，将原数据不经任何处理，调用</w:t>
      </w:r>
      <w:proofErr w:type="spellStart"/>
      <w:r>
        <w:rPr>
          <w:rFonts w:hint="eastAsia"/>
        </w:rPr>
        <w:t>iradon</w:t>
      </w:r>
      <w:proofErr w:type="spellEnd"/>
      <w:r>
        <w:rPr>
          <w:rFonts w:hint="eastAsia"/>
        </w:rPr>
        <w:t>函数即可得到物体的几何形状信息。</w:t>
      </w:r>
    </w:p>
    <w:p w:rsidR="00B36D86" w:rsidRDefault="00B36D86" w:rsidP="00B36D86">
      <w:pPr>
        <w:ind w:firstLine="420"/>
      </w:pPr>
      <w:r>
        <w:rPr>
          <w:rFonts w:hint="eastAsia"/>
        </w:rPr>
        <w:t>对应附件三、附件五的物体的几何形状如下：</w:t>
      </w:r>
    </w:p>
    <w:p w:rsidR="00B36D86" w:rsidRDefault="00B36D86" w:rsidP="00B36D86">
      <w:pPr>
        <w:ind w:firstLine="420"/>
      </w:pPr>
      <w:r>
        <w:rPr>
          <w:noProof/>
        </w:rPr>
        <w:drawing>
          <wp:inline distT="0" distB="0" distL="0" distR="0" wp14:anchorId="7AA053F3" wp14:editId="0EC73B13">
            <wp:extent cx="2209800" cy="204997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0638" cy="206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100FFB01" wp14:editId="10E55F0D">
            <wp:extent cx="2308863" cy="209117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2495" cy="212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86" w:rsidRDefault="00B36D86" w:rsidP="00B36D86">
      <w:pPr>
        <w:ind w:firstLine="420"/>
        <w:rPr>
          <w:b/>
        </w:rPr>
      </w:pPr>
      <w:r w:rsidRPr="00B36D86">
        <w:rPr>
          <w:rFonts w:hint="eastAsia"/>
          <w:b/>
        </w:rPr>
        <w:t>附件三的物体应当是一个</w:t>
      </w:r>
      <w:r>
        <w:rPr>
          <w:rFonts w:hint="eastAsia"/>
          <w:b/>
        </w:rPr>
        <w:t>长轴</w:t>
      </w:r>
      <w:proofErr w:type="gramStart"/>
      <w:r>
        <w:rPr>
          <w:rFonts w:hint="eastAsia"/>
          <w:b/>
        </w:rPr>
        <w:t>某端内部</w:t>
      </w:r>
      <w:proofErr w:type="gramEnd"/>
      <w:r>
        <w:rPr>
          <w:rFonts w:hint="eastAsia"/>
          <w:b/>
        </w:rPr>
        <w:t>挖有两个椭圆凹槽，另一端介质分布不均的椭圆图形。</w:t>
      </w:r>
    </w:p>
    <w:p w:rsidR="007B18CF" w:rsidRDefault="00B36D86" w:rsidP="00B36D86">
      <w:pPr>
        <w:ind w:firstLine="420"/>
        <w:rPr>
          <w:b/>
        </w:rPr>
      </w:pPr>
      <w:r>
        <w:rPr>
          <w:rFonts w:hint="eastAsia"/>
          <w:b/>
        </w:rPr>
        <w:t>附件三的物体应当是一个</w:t>
      </w:r>
      <w:r w:rsidR="007B18CF">
        <w:rPr>
          <w:rFonts w:hint="eastAsia"/>
          <w:b/>
        </w:rPr>
        <w:t>介质分布不均且疏松的矩形物体。</w:t>
      </w:r>
    </w:p>
    <w:p w:rsidR="00B36D86" w:rsidRDefault="00B36D86" w:rsidP="00B36D86">
      <w:pPr>
        <w:ind w:firstLine="420"/>
        <w:rPr>
          <w:b/>
        </w:rPr>
      </w:pPr>
      <w:r w:rsidRPr="00B36D86">
        <w:rPr>
          <w:rFonts w:hint="eastAsia"/>
        </w:rPr>
        <w:t>经过后续处理后，图形优化如下：</w:t>
      </w:r>
    </w:p>
    <w:p w:rsidR="00B36D86" w:rsidRDefault="00B36D86" w:rsidP="00B36D86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49290A86" wp14:editId="01BEC7C9">
            <wp:extent cx="2230581" cy="199135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9347" cy="20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8CF">
        <w:rPr>
          <w:rFonts w:hint="eastAsia"/>
          <w:b/>
        </w:rPr>
        <w:t xml:space="preserve">  </w:t>
      </w:r>
      <w:r w:rsidR="007B18CF">
        <w:rPr>
          <w:noProof/>
        </w:rPr>
        <w:drawing>
          <wp:inline distT="0" distB="0" distL="0" distR="0" wp14:anchorId="076618BB" wp14:editId="1E46B7E7">
            <wp:extent cx="2092036" cy="1962096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7941" cy="197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B36D86" w:rsidRDefault="00B36D86" w:rsidP="00B36D86">
      <w:pPr>
        <w:ind w:firstLine="420"/>
        <w:rPr>
          <w:b/>
        </w:rPr>
      </w:pPr>
      <w:r>
        <w:rPr>
          <w:rFonts w:hint="eastAsia"/>
          <w:b/>
        </w:rPr>
        <w:t>查阅problem2.xls</w:t>
      </w:r>
      <w:r w:rsidR="007B18CF">
        <w:rPr>
          <w:rFonts w:hint="eastAsia"/>
          <w:b/>
        </w:rPr>
        <w:t>，problem3.xls</w:t>
      </w:r>
      <w:r>
        <w:rPr>
          <w:rFonts w:hint="eastAsia"/>
          <w:b/>
        </w:rPr>
        <w:t>表，易得到十个点的吸收强度分别为：</w:t>
      </w:r>
    </w:p>
    <w:p w:rsidR="00B36D86" w:rsidRPr="00B36D86" w:rsidRDefault="007B18CF" w:rsidP="00B36D86">
      <w:pPr>
        <w:ind w:firstLine="420"/>
        <w:rPr>
          <w:rFonts w:hint="eastAsia"/>
          <w:b/>
        </w:rPr>
      </w:pPr>
      <w:r>
        <w:rPr>
          <w:noProof/>
        </w:rPr>
        <w:drawing>
          <wp:inline distT="0" distB="0" distL="0" distR="0" wp14:anchorId="18E99FF4" wp14:editId="09D3B562">
            <wp:extent cx="5274310" cy="14154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D86" w:rsidRPr="00B36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C7F"/>
    <w:rsid w:val="006367B9"/>
    <w:rsid w:val="007B18CF"/>
    <w:rsid w:val="00923C7F"/>
    <w:rsid w:val="00B3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DFDE"/>
  <w15:chartTrackingRefBased/>
  <w15:docId w15:val="{8D706C94-A801-4FD9-9B61-3A400674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唐鹏森</dc:creator>
  <cp:keywords/>
  <dc:description/>
  <cp:lastModifiedBy>唐鹏森</cp:lastModifiedBy>
  <cp:revision>2</cp:revision>
  <dcterms:created xsi:type="dcterms:W3CDTF">2017-09-17T14:50:00Z</dcterms:created>
  <dcterms:modified xsi:type="dcterms:W3CDTF">2017-09-17T15:21:00Z</dcterms:modified>
</cp:coreProperties>
</file>