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3555" w14:textId="3969F0F6" w:rsidR="002D7474" w:rsidRPr="00CC5EB2" w:rsidRDefault="00245D72" w:rsidP="002D747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6578DAC" wp14:editId="597BEBE9">
            <wp:simplePos x="0" y="0"/>
            <wp:positionH relativeFrom="margin">
              <wp:posOffset>1662430</wp:posOffset>
            </wp:positionH>
            <wp:positionV relativeFrom="paragraph">
              <wp:posOffset>297180</wp:posOffset>
            </wp:positionV>
            <wp:extent cx="2438400" cy="1016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1" t="19216" r="21323" b="18039"/>
                    <a:stretch/>
                  </pic:blipFill>
                  <pic:spPr bwMode="auto">
                    <a:xfrm>
                      <a:off x="0" y="0"/>
                      <a:ext cx="2438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474">
        <w:rPr>
          <w:b/>
          <w:bCs/>
          <w:sz w:val="40"/>
          <w:szCs w:val="40"/>
        </w:rPr>
        <w:t xml:space="preserve">3 </w:t>
      </w:r>
      <w:r w:rsidR="00931EE9">
        <w:rPr>
          <w:b/>
          <w:bCs/>
          <w:sz w:val="40"/>
          <w:szCs w:val="40"/>
        </w:rPr>
        <w:t xml:space="preserve">základní pohledy </w:t>
      </w:r>
      <w:r>
        <w:rPr>
          <w:b/>
          <w:bCs/>
          <w:sz w:val="40"/>
          <w:szCs w:val="40"/>
        </w:rPr>
        <w:t>na výběr</w:t>
      </w:r>
      <w:r w:rsidR="00297400">
        <w:rPr>
          <w:b/>
          <w:bCs/>
          <w:sz w:val="40"/>
          <w:szCs w:val="40"/>
        </w:rPr>
        <w:t xml:space="preserve"> </w:t>
      </w:r>
      <w:r w:rsidR="002D7474">
        <w:rPr>
          <w:b/>
          <w:bCs/>
          <w:sz w:val="40"/>
          <w:szCs w:val="40"/>
        </w:rPr>
        <w:t>sedačk</w:t>
      </w:r>
      <w:r w:rsidR="00297400">
        <w:rPr>
          <w:b/>
          <w:bCs/>
          <w:sz w:val="40"/>
          <w:szCs w:val="40"/>
        </w:rPr>
        <w:t>y</w:t>
      </w:r>
      <w:r w:rsidR="002D7474">
        <w:rPr>
          <w:b/>
          <w:bCs/>
          <w:sz w:val="40"/>
          <w:szCs w:val="40"/>
        </w:rPr>
        <w:t>!</w:t>
      </w:r>
    </w:p>
    <w:p w14:paraId="73A8F874" w14:textId="77777777" w:rsidR="003A1A7D" w:rsidRPr="00F84B3A" w:rsidRDefault="003A1A7D" w:rsidP="000A79A7">
      <w:pPr>
        <w:rPr>
          <w:b/>
          <w:bCs/>
        </w:rPr>
      </w:pPr>
    </w:p>
    <w:p w14:paraId="3450666A" w14:textId="1A468322" w:rsidR="0096409A" w:rsidRPr="00F84B3A" w:rsidRDefault="006753E2" w:rsidP="00931EE9">
      <w:pPr>
        <w:jc w:val="center"/>
        <w:rPr>
          <w:b/>
          <w:bCs/>
        </w:rPr>
      </w:pPr>
      <w:r w:rsidRPr="00F84B3A">
        <w:rPr>
          <w:b/>
          <w:bCs/>
        </w:rPr>
        <w:t xml:space="preserve">Sedací soupravy </w:t>
      </w:r>
      <w:r w:rsidR="001C6C7A" w:rsidRPr="00F84B3A">
        <w:rPr>
          <w:b/>
          <w:bCs/>
        </w:rPr>
        <w:t xml:space="preserve">jsou </w:t>
      </w:r>
      <w:r w:rsidRPr="00F84B3A">
        <w:rPr>
          <w:b/>
          <w:bCs/>
        </w:rPr>
        <w:t>dominantou domova. A</w:t>
      </w:r>
      <w:r w:rsidR="00935E53">
        <w:rPr>
          <w:b/>
          <w:bCs/>
        </w:rPr>
        <w:t>ť</w:t>
      </w:r>
      <w:r w:rsidRPr="00F84B3A">
        <w:rPr>
          <w:b/>
          <w:bCs/>
        </w:rPr>
        <w:t xml:space="preserve"> už je obývací pokoj propojený s jídelní </w:t>
      </w:r>
      <w:r w:rsidR="00EA1D5D">
        <w:rPr>
          <w:b/>
          <w:bCs/>
        </w:rPr>
        <w:t>zónou</w:t>
      </w:r>
      <w:r w:rsidRPr="00F84B3A">
        <w:rPr>
          <w:b/>
          <w:bCs/>
        </w:rPr>
        <w:t xml:space="preserve"> nebo je koncipován samostatně, </w:t>
      </w:r>
      <w:r w:rsidR="00EA1D5D">
        <w:rPr>
          <w:b/>
          <w:bCs/>
        </w:rPr>
        <w:t xml:space="preserve">vždy </w:t>
      </w:r>
      <w:r w:rsidRPr="00F84B3A">
        <w:rPr>
          <w:b/>
          <w:bCs/>
        </w:rPr>
        <w:t>j</w:t>
      </w:r>
      <w:r w:rsidR="00EE597D" w:rsidRPr="00F84B3A">
        <w:rPr>
          <w:b/>
          <w:bCs/>
        </w:rPr>
        <w:t>d</w:t>
      </w:r>
      <w:r w:rsidRPr="00F84B3A">
        <w:rPr>
          <w:b/>
          <w:bCs/>
        </w:rPr>
        <w:t xml:space="preserve">e o </w:t>
      </w:r>
      <w:r w:rsidR="00EA1D5D">
        <w:rPr>
          <w:b/>
          <w:bCs/>
        </w:rPr>
        <w:t>prostor</w:t>
      </w:r>
      <w:r w:rsidRPr="00F84B3A">
        <w:rPr>
          <w:b/>
          <w:bCs/>
        </w:rPr>
        <w:t xml:space="preserve">, kde se </w:t>
      </w:r>
      <w:r w:rsidR="003A1A7D" w:rsidRPr="00F84B3A">
        <w:rPr>
          <w:b/>
          <w:bCs/>
        </w:rPr>
        <w:t>potkává celá</w:t>
      </w:r>
      <w:r w:rsidR="00EE597D" w:rsidRPr="00F84B3A">
        <w:rPr>
          <w:b/>
          <w:bCs/>
        </w:rPr>
        <w:t xml:space="preserve"> </w:t>
      </w:r>
      <w:r w:rsidRPr="00F84B3A">
        <w:rPr>
          <w:b/>
          <w:bCs/>
        </w:rPr>
        <w:t xml:space="preserve">rodina, sdílí </w:t>
      </w:r>
      <w:r w:rsidR="00427BBF" w:rsidRPr="00F84B3A">
        <w:rPr>
          <w:b/>
          <w:bCs/>
        </w:rPr>
        <w:t xml:space="preserve">spolu každodenní </w:t>
      </w:r>
      <w:r w:rsidR="001C6C7A" w:rsidRPr="00F84B3A">
        <w:rPr>
          <w:b/>
          <w:bCs/>
        </w:rPr>
        <w:t>i výjimečné</w:t>
      </w:r>
      <w:r w:rsidR="00427BBF" w:rsidRPr="00F84B3A">
        <w:rPr>
          <w:b/>
          <w:bCs/>
        </w:rPr>
        <w:t xml:space="preserve"> události</w:t>
      </w:r>
      <w:r w:rsidR="003A1A7D" w:rsidRPr="00F84B3A">
        <w:rPr>
          <w:b/>
          <w:bCs/>
        </w:rPr>
        <w:t xml:space="preserve"> a </w:t>
      </w:r>
      <w:r w:rsidR="00EA1D5D">
        <w:rPr>
          <w:b/>
          <w:bCs/>
        </w:rPr>
        <w:t>kde se nejlépe odpočívá</w:t>
      </w:r>
      <w:r w:rsidR="003A1A7D" w:rsidRPr="00F84B3A">
        <w:rPr>
          <w:b/>
          <w:bCs/>
        </w:rPr>
        <w:t>.</w:t>
      </w:r>
    </w:p>
    <w:p w14:paraId="019B7B0F" w14:textId="1E215DA9" w:rsidR="00EA1D5D" w:rsidRDefault="006753E2" w:rsidP="00931EE9">
      <w:pPr>
        <w:jc w:val="center"/>
      </w:pPr>
      <w:r w:rsidRPr="00931EE9">
        <w:t>Na co dát pozor při výběru</w:t>
      </w:r>
      <w:r w:rsidR="00931EE9" w:rsidRPr="00931EE9">
        <w:t xml:space="preserve"> a bez čeho se neobejdete</w:t>
      </w:r>
      <w:r w:rsidR="00EA1D5D" w:rsidRPr="00931EE9">
        <w:t>?</w:t>
      </w:r>
    </w:p>
    <w:p w14:paraId="37E72178" w14:textId="77777777" w:rsidR="00931EE9" w:rsidRPr="00931EE9" w:rsidRDefault="001C6C7A" w:rsidP="00931EE9">
      <w:pPr>
        <w:jc w:val="center"/>
        <w:rPr>
          <w:b/>
          <w:bCs/>
        </w:rPr>
      </w:pPr>
      <w:r w:rsidRPr="00931EE9">
        <w:rPr>
          <w:b/>
          <w:bCs/>
        </w:rPr>
        <w:t xml:space="preserve">Najděte si čas a </w:t>
      </w:r>
      <w:r w:rsidR="006753E2" w:rsidRPr="00931EE9">
        <w:rPr>
          <w:b/>
          <w:bCs/>
        </w:rPr>
        <w:t>vše si dobře odzkouše</w:t>
      </w:r>
      <w:r w:rsidRPr="00931EE9">
        <w:rPr>
          <w:b/>
          <w:bCs/>
        </w:rPr>
        <w:t xml:space="preserve">jte </w:t>
      </w:r>
      <w:r w:rsidR="006753E2" w:rsidRPr="00931EE9">
        <w:rPr>
          <w:b/>
          <w:bCs/>
        </w:rPr>
        <w:t>v</w:t>
      </w:r>
      <w:r w:rsidR="00427BBF" w:rsidRPr="00931EE9">
        <w:rPr>
          <w:b/>
          <w:bCs/>
        </w:rPr>
        <w:t> </w:t>
      </w:r>
      <w:r w:rsidR="00EA1D5D" w:rsidRPr="00931EE9">
        <w:rPr>
          <w:b/>
          <w:bCs/>
        </w:rPr>
        <w:t>prodejně.</w:t>
      </w:r>
    </w:p>
    <w:p w14:paraId="3DD86CEC" w14:textId="370394BE" w:rsidR="006753E2" w:rsidRPr="00931EE9" w:rsidRDefault="00EA1D5D" w:rsidP="000A79A7">
      <w:r w:rsidRPr="00931EE9">
        <w:t>V</w:t>
      </w:r>
      <w:r w:rsidR="001C6C7A" w:rsidRPr="00931EE9">
        <w:t xml:space="preserve">yzkoušejte </w:t>
      </w:r>
      <w:r w:rsidR="003A1A7D" w:rsidRPr="00931EE9">
        <w:t>si</w:t>
      </w:r>
      <w:r w:rsidR="006753E2" w:rsidRPr="00931EE9">
        <w:t xml:space="preserve"> šířku sedací plochy, t</w:t>
      </w:r>
      <w:r w:rsidRPr="00931EE9">
        <w:t>vrdost</w:t>
      </w:r>
      <w:r w:rsidR="00427BBF" w:rsidRPr="00931EE9">
        <w:t xml:space="preserve"> výplně</w:t>
      </w:r>
      <w:r w:rsidR="006753E2" w:rsidRPr="00931EE9">
        <w:t>, výšku opěradel</w:t>
      </w:r>
      <w:r w:rsidR="002D7474" w:rsidRPr="00931EE9">
        <w:t>, zkontorolujte si úložný prostor</w:t>
      </w:r>
      <w:r w:rsidR="00931EE9">
        <w:t xml:space="preserve">, prověřte možnosti </w:t>
      </w:r>
      <w:r w:rsidR="002D7474" w:rsidRPr="00931EE9">
        <w:t>polohování</w:t>
      </w:r>
      <w:r w:rsidRPr="00931EE9">
        <w:t xml:space="preserve">. </w:t>
      </w:r>
      <w:r w:rsidR="002D7474" w:rsidRPr="00931EE9">
        <w:t>P</w:t>
      </w:r>
      <w:r w:rsidRPr="00931EE9">
        <w:t>ři porovnávání</w:t>
      </w:r>
      <w:r w:rsidR="002D7474" w:rsidRPr="00931EE9">
        <w:t xml:space="preserve"> </w:t>
      </w:r>
      <w:r w:rsidR="00931EE9">
        <w:t xml:space="preserve">více typů </w:t>
      </w:r>
      <w:r w:rsidR="002D7474" w:rsidRPr="00931EE9">
        <w:t>si snadněji ujasníte</w:t>
      </w:r>
      <w:r w:rsidR="006753E2" w:rsidRPr="00931EE9">
        <w:t>,</w:t>
      </w:r>
      <w:r w:rsidR="00935E53" w:rsidRPr="00931EE9">
        <w:t xml:space="preserve"> jaké </w:t>
      </w:r>
      <w:r w:rsidRPr="00931EE9">
        <w:t>nároky</w:t>
      </w:r>
      <w:r w:rsidR="002D7474" w:rsidRPr="00931EE9">
        <w:t xml:space="preserve"> na sedačku vlastně máte a co </w:t>
      </w:r>
      <w:r w:rsidR="00931EE9">
        <w:t>o</w:t>
      </w:r>
      <w:r w:rsidR="002D7474" w:rsidRPr="00931EE9">
        <w:t xml:space="preserve">d ní čekáte.  </w:t>
      </w:r>
      <w:r w:rsidR="00931EE9">
        <w:t>Při rozhodování j</w:t>
      </w:r>
      <w:r w:rsidR="002D7474" w:rsidRPr="00931EE9">
        <w:t xml:space="preserve">istě zásadně pomůže </w:t>
      </w:r>
      <w:r w:rsidRPr="00931EE9">
        <w:t>konzultac</w:t>
      </w:r>
      <w:r w:rsidR="002D7474" w:rsidRPr="00931EE9">
        <w:t xml:space="preserve">e </w:t>
      </w:r>
      <w:r w:rsidRPr="00931EE9">
        <w:t>s</w:t>
      </w:r>
      <w:r w:rsidR="002D7474" w:rsidRPr="00931EE9">
        <w:t> </w:t>
      </w:r>
      <w:r w:rsidRPr="00931EE9">
        <w:t>profesionálem</w:t>
      </w:r>
      <w:r w:rsidR="002D7474" w:rsidRPr="00931EE9">
        <w:t>.</w:t>
      </w:r>
    </w:p>
    <w:p w14:paraId="32D77346" w14:textId="77777777" w:rsidR="006753E2" w:rsidRDefault="006753E2" w:rsidP="000A79A7"/>
    <w:p w14:paraId="0E6E2098" w14:textId="77777777" w:rsidR="006753E2" w:rsidRPr="00E003B1" w:rsidRDefault="006753E2" w:rsidP="006753E2">
      <w:pPr>
        <w:pStyle w:val="ListParagraph"/>
        <w:numPr>
          <w:ilvl w:val="0"/>
          <w:numId w:val="1"/>
        </w:numPr>
        <w:rPr>
          <w:b/>
          <w:bCs/>
        </w:rPr>
      </w:pPr>
      <w:r w:rsidRPr="00E003B1">
        <w:rPr>
          <w:b/>
          <w:bCs/>
        </w:rPr>
        <w:t>Tvar a velikost</w:t>
      </w:r>
    </w:p>
    <w:p w14:paraId="31E52ABB" w14:textId="6B3F0917" w:rsidR="00C64878" w:rsidRDefault="006753E2" w:rsidP="00935E53">
      <w:r>
        <w:t>Berte v úvahu prostor, který máte</w:t>
      </w:r>
      <w:r w:rsidR="00427BBF">
        <w:t xml:space="preserve"> k dispozici,</w:t>
      </w:r>
      <w:r>
        <w:t xml:space="preserve"> počet lidí, který se v ní bude scházet a počítejte s </w:t>
      </w:r>
      <w:r w:rsidR="00427BBF">
        <w:t xml:space="preserve">návštěvou!  </w:t>
      </w:r>
      <w:r w:rsidR="00C64878">
        <w:t xml:space="preserve">Většina určitě přivítá úložný prostor, někteří také rozklad, který zajistí další místo k přenocování. </w:t>
      </w:r>
      <w:r w:rsidR="00427BBF">
        <w:t xml:space="preserve">Místo pro relax si dobře </w:t>
      </w:r>
      <w:r w:rsidR="00935E53">
        <w:t>od</w:t>
      </w:r>
      <w:r w:rsidR="001C6C7A">
        <w:t>zkoušejte</w:t>
      </w:r>
      <w:r w:rsidR="00935E53">
        <w:t>! P</w:t>
      </w:r>
      <w:r w:rsidR="00427BBF">
        <w:t>olohování opěrek</w:t>
      </w:r>
      <w:r w:rsidR="001C6C7A">
        <w:t xml:space="preserve"> i </w:t>
      </w:r>
      <w:r w:rsidR="00427BBF">
        <w:t>podnoží</w:t>
      </w:r>
      <w:r w:rsidR="001C6C7A">
        <w:t xml:space="preserve"> </w:t>
      </w:r>
      <w:r w:rsidR="00FD18CA">
        <w:t>včetně ovládání</w:t>
      </w:r>
      <w:r w:rsidR="001C6C7A">
        <w:t xml:space="preserve"> bývá velmi variabilní.</w:t>
      </w:r>
      <w:r w:rsidR="00427BBF">
        <w:t xml:space="preserve"> Do menších místností se doporučují sedačky rohové, </w:t>
      </w:r>
      <w:r w:rsidR="001C6C7A">
        <w:t>dispozici lze přizpůsobit</w:t>
      </w:r>
      <w:r w:rsidR="00427BBF">
        <w:t xml:space="preserve">. Nezapomínejte ani na taburety, či solitérní křesla, kterými můžete sezení doplnit. </w:t>
      </w:r>
    </w:p>
    <w:p w14:paraId="3FA514A9" w14:textId="59E97A27" w:rsidR="00427BBF" w:rsidRPr="00E003B1" w:rsidRDefault="00B10888" w:rsidP="00427BBF">
      <w:pPr>
        <w:pStyle w:val="ListParagraph"/>
        <w:numPr>
          <w:ilvl w:val="0"/>
          <w:numId w:val="1"/>
        </w:numPr>
        <w:rPr>
          <w:b/>
          <w:bCs/>
        </w:rPr>
      </w:pPr>
      <w:r w:rsidRPr="00E003B1">
        <w:rPr>
          <w:b/>
          <w:bCs/>
        </w:rPr>
        <w:t xml:space="preserve">Styl </w:t>
      </w:r>
      <w:r w:rsidR="002D7474" w:rsidRPr="00E003B1">
        <w:rPr>
          <w:b/>
          <w:bCs/>
        </w:rPr>
        <w:t>a barva</w:t>
      </w:r>
    </w:p>
    <w:p w14:paraId="3B16713C" w14:textId="158752D3" w:rsidR="00427BBF" w:rsidRDefault="001C6C7A" w:rsidP="00427BBF">
      <w:r>
        <w:t>Moderní linie</w:t>
      </w:r>
      <w:r w:rsidR="002D7474">
        <w:t xml:space="preserve"> n</w:t>
      </w:r>
      <w:r>
        <w:t>ebo klasika</w:t>
      </w:r>
      <w:r w:rsidR="001134B4">
        <w:t xml:space="preserve">? </w:t>
      </w:r>
      <w:r w:rsidR="00AF313C">
        <w:t xml:space="preserve"> Styl dolaďte s interiérem obývacího pokoje. </w:t>
      </w:r>
      <w:r w:rsidR="00D90E2D">
        <w:t>Vyberte, co s V</w:t>
      </w:r>
      <w:r w:rsidR="007B410C">
        <w:t>á</w:t>
      </w:r>
      <w:r w:rsidR="00D90E2D">
        <w:t xml:space="preserve">mi rezonuje. </w:t>
      </w:r>
      <w:r w:rsidR="00AF313C">
        <w:t xml:space="preserve">Celkový dojem podtrhne </w:t>
      </w:r>
      <w:r w:rsidR="007B410C">
        <w:t xml:space="preserve">také </w:t>
      </w:r>
      <w:r w:rsidR="00AF313C">
        <w:t>b</w:t>
      </w:r>
      <w:r w:rsidR="00427BBF">
        <w:t>arva</w:t>
      </w:r>
      <w:r w:rsidR="00AF313C">
        <w:t xml:space="preserve">. </w:t>
      </w:r>
      <w:r w:rsidR="00FA1A02">
        <w:t xml:space="preserve">Platí zde obecné – světlá zvětšuje, naopak tmavší barva prostor zúží. </w:t>
      </w:r>
      <w:r w:rsidR="00AF313C">
        <w:t>Záleží na nábytku, výmalbě a podlaze. Ve světlém pokoji se světlými stěnami si můžete dovolit výraznou tmavší sedačku, která se stane dominantou. Naopak v menším obýváku je lepší volit ze světlejších barev. Pokud jste ale praktič</w:t>
      </w:r>
      <w:r w:rsidR="00CC5EB2">
        <w:t>t</w:t>
      </w:r>
      <w:r w:rsidR="00AF313C">
        <w:t xml:space="preserve">í a máte doma malé děti či domácí </w:t>
      </w:r>
      <w:r w:rsidR="001256A6">
        <w:t xml:space="preserve">mazlíčky, </w:t>
      </w:r>
      <w:r w:rsidR="007B410C">
        <w:t>doporučujeme střed</w:t>
      </w:r>
      <w:r w:rsidR="00FA1A02">
        <w:t xml:space="preserve"> barevné škály. Příliš tmavé barvy na smítka upozorní, zcela </w:t>
      </w:r>
      <w:r w:rsidR="00CC5EB2">
        <w:t>světlé vyžadují</w:t>
      </w:r>
      <w:r w:rsidR="00AF313C">
        <w:t xml:space="preserve"> častější údržbu. </w:t>
      </w:r>
      <w:r w:rsidR="00FA1A02">
        <w:t xml:space="preserve">Výběr barvy je úzce navázán na výběr materiálu potahu.  </w:t>
      </w:r>
    </w:p>
    <w:p w14:paraId="6702DC77" w14:textId="77777777" w:rsidR="00FA1A02" w:rsidRPr="004704CF" w:rsidRDefault="00FA1A02" w:rsidP="00FA1A02">
      <w:pPr>
        <w:pStyle w:val="ListParagraph"/>
        <w:numPr>
          <w:ilvl w:val="0"/>
          <w:numId w:val="1"/>
        </w:numPr>
        <w:rPr>
          <w:b/>
          <w:bCs/>
        </w:rPr>
      </w:pPr>
      <w:r w:rsidRPr="004704CF">
        <w:rPr>
          <w:b/>
          <w:bCs/>
        </w:rPr>
        <w:t>Materiál</w:t>
      </w:r>
    </w:p>
    <w:p w14:paraId="73D0C0FB" w14:textId="6C4CAE0A" w:rsidR="00CC5EB2" w:rsidRDefault="00FA1A02" w:rsidP="00FA1A02">
      <w:r>
        <w:t xml:space="preserve">I ve výběru materiálu </w:t>
      </w:r>
      <w:r w:rsidR="00B10888">
        <w:t>Vás</w:t>
      </w:r>
      <w:r w:rsidR="000C6D72">
        <w:t xml:space="preserve"> </w:t>
      </w:r>
      <w:r w:rsidR="004704CF">
        <w:t>stejně jako</w:t>
      </w:r>
      <w:r>
        <w:t xml:space="preserve"> u barev překvapí obrovská nabídka. Z klasických potahových látek věnujte pozornost těm, které mají značku Aqua clean, tzn., že jakýkoli defekt je možné vyčistit čistou vodou. Látky mají speciální úpravu, kde jsou vlákna pokryta neviditelnou molekulární </w:t>
      </w:r>
      <w:r w:rsidR="00CC5EB2">
        <w:t>vrstvou,</w:t>
      </w:r>
      <w:r>
        <w:t xml:space="preserve"> která zabrání proniknutí do </w:t>
      </w:r>
      <w:r w:rsidR="00935E53">
        <w:t>struktury</w:t>
      </w:r>
      <w:r>
        <w:t xml:space="preserve">. Tuto pokročilou ochranu čalounění opravdu oceníte. Pokud </w:t>
      </w:r>
      <w:r w:rsidR="007F3D78">
        <w:t>chcete sedačce</w:t>
      </w:r>
      <w:r>
        <w:t xml:space="preserve"> </w:t>
      </w:r>
      <w:r w:rsidR="003A1A7D">
        <w:t>soužití s Vámi</w:t>
      </w:r>
      <w:r w:rsidR="004B7A2E" w:rsidRPr="004B7A2E">
        <w:t xml:space="preserve"> </w:t>
      </w:r>
      <w:r w:rsidR="004B7A2E">
        <w:t>prodloužit maximálně</w:t>
      </w:r>
      <w:r w:rsidR="003A1A7D">
        <w:t xml:space="preserve">, </w:t>
      </w:r>
      <w:r w:rsidR="00CC5EB2">
        <w:t xml:space="preserve">je dobrou volbou kůže. </w:t>
      </w:r>
      <w:r w:rsidR="003A1A7D">
        <w:t xml:space="preserve"> Jde o výjimečný přírodní materiál, </w:t>
      </w:r>
      <w:r w:rsidR="00CC5EB2">
        <w:t>který</w:t>
      </w:r>
      <w:r w:rsidR="003A1A7D">
        <w:t xml:space="preserve"> splňuje ty nej</w:t>
      </w:r>
      <w:r w:rsidR="004B7A2E">
        <w:t>náročnější</w:t>
      </w:r>
      <w:r w:rsidR="003A1A7D">
        <w:t xml:space="preserve"> požadavky</w:t>
      </w:r>
      <w:r w:rsidR="004B7A2E">
        <w:t xml:space="preserve"> n</w:t>
      </w:r>
      <w:r w:rsidR="00CC5EB2">
        <w:t>a vzhled</w:t>
      </w:r>
      <w:r w:rsidR="004704CF">
        <w:t xml:space="preserve"> i </w:t>
      </w:r>
      <w:r w:rsidR="00CC5EB2">
        <w:t>praktičnost</w:t>
      </w:r>
      <w:r w:rsidR="004704CF">
        <w:t xml:space="preserve">. </w:t>
      </w:r>
    </w:p>
    <w:p w14:paraId="258FE88B" w14:textId="0DD708EB" w:rsidR="004704CF" w:rsidRDefault="00CC5EB2" w:rsidP="00FA1A02">
      <w:r>
        <w:t xml:space="preserve">V showroomech Nejči design a prodejnách Nejči nábytku uvidíte naživo </w:t>
      </w:r>
      <w:r w:rsidR="00931EE9">
        <w:t xml:space="preserve">opravdu velké množství </w:t>
      </w:r>
      <w:r>
        <w:t>typ</w:t>
      </w:r>
      <w:r w:rsidR="00931EE9">
        <w:t>ů</w:t>
      </w:r>
      <w:r>
        <w:t xml:space="preserve"> sedaček a když k tomu přidáte fundované </w:t>
      </w:r>
      <w:r w:rsidR="00B10888">
        <w:t xml:space="preserve">rady </w:t>
      </w:r>
      <w:r>
        <w:t xml:space="preserve">prodejců a designérů, je </w:t>
      </w:r>
      <w:r w:rsidR="007B410C">
        <w:t xml:space="preserve">víc </w:t>
      </w:r>
      <w:r>
        <w:t>než jisté, že si vyber</w:t>
      </w:r>
      <w:r w:rsidR="00FB64B4">
        <w:t>e</w:t>
      </w:r>
      <w:r>
        <w:t xml:space="preserve">te. </w:t>
      </w:r>
    </w:p>
    <w:p w14:paraId="149DB1AF" w14:textId="0E10D8C9" w:rsidR="00931EE9" w:rsidRDefault="00CC5EB2" w:rsidP="00931EE9">
      <w:pPr>
        <w:jc w:val="center"/>
        <w:rPr>
          <w:b/>
          <w:bCs/>
        </w:rPr>
      </w:pPr>
      <w:r w:rsidRPr="00931EE9">
        <w:rPr>
          <w:b/>
          <w:bCs/>
        </w:rPr>
        <w:t xml:space="preserve">Přijďte si posedět, pak </w:t>
      </w:r>
      <w:r w:rsidR="00FB64B4">
        <w:rPr>
          <w:b/>
          <w:bCs/>
        </w:rPr>
        <w:t>se rozhodněte</w:t>
      </w:r>
      <w:r w:rsidRPr="00931EE9">
        <w:rPr>
          <w:b/>
          <w:bCs/>
        </w:rPr>
        <w:t>.</w:t>
      </w:r>
    </w:p>
    <w:p w14:paraId="797DC8F8" w14:textId="68BACAFA" w:rsidR="00FB64B4" w:rsidRPr="00931EE9" w:rsidRDefault="00CC5EB2" w:rsidP="00FB64B4">
      <w:pPr>
        <w:jc w:val="center"/>
        <w:rPr>
          <w:b/>
          <w:bCs/>
        </w:rPr>
      </w:pPr>
      <w:r w:rsidRPr="00931EE9">
        <w:rPr>
          <w:b/>
          <w:bCs/>
        </w:rPr>
        <w:t xml:space="preserve">  Těšíme se na Vaši návštěvu!</w:t>
      </w:r>
      <w:r w:rsidR="00FB64B4" w:rsidRPr="00FB64B4">
        <w:rPr>
          <w:b/>
          <w:bCs/>
        </w:rPr>
        <w:t xml:space="preserve"> </w:t>
      </w:r>
      <w:r w:rsidR="00FB64B4">
        <w:rPr>
          <w:b/>
          <w:bCs/>
        </w:rPr>
        <w:t>Nejči Design</w:t>
      </w:r>
    </w:p>
    <w:p w14:paraId="6DDD285A" w14:textId="1646C1DE" w:rsidR="00931EE9" w:rsidRDefault="00FB64B4" w:rsidP="00931EE9">
      <w:pPr>
        <w:jc w:val="center"/>
        <w:rPr>
          <w:b/>
          <w:bCs/>
        </w:rPr>
      </w:pPr>
      <w:r>
        <w:rPr>
          <w:b/>
          <w:bCs/>
        </w:rPr>
        <w:t>PROTOŽE NEJRADĚJI MÁME NADŠENÉ ZÁKAZNÍKY!</w:t>
      </w:r>
    </w:p>
    <w:p w14:paraId="18E9DF49" w14:textId="77777777" w:rsidR="00FB64B4" w:rsidRPr="00931EE9" w:rsidRDefault="00FB64B4">
      <w:pPr>
        <w:jc w:val="center"/>
        <w:rPr>
          <w:b/>
          <w:bCs/>
        </w:rPr>
      </w:pPr>
    </w:p>
    <w:sectPr w:rsidR="00FB64B4" w:rsidRPr="00931EE9" w:rsidSect="00245D72">
      <w:pgSz w:w="11906" w:h="16838"/>
      <w:pgMar w:top="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3CA1"/>
    <w:multiLevelType w:val="hybridMultilevel"/>
    <w:tmpl w:val="E68E76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9A"/>
    <w:rsid w:val="00052D45"/>
    <w:rsid w:val="000A79A7"/>
    <w:rsid w:val="000C6D72"/>
    <w:rsid w:val="000D0457"/>
    <w:rsid w:val="001134B4"/>
    <w:rsid w:val="001256A6"/>
    <w:rsid w:val="001529A3"/>
    <w:rsid w:val="001C6C7A"/>
    <w:rsid w:val="00245D72"/>
    <w:rsid w:val="00297400"/>
    <w:rsid w:val="002D7474"/>
    <w:rsid w:val="003A1A7D"/>
    <w:rsid w:val="00427BBF"/>
    <w:rsid w:val="00430924"/>
    <w:rsid w:val="004704CF"/>
    <w:rsid w:val="004A7CD4"/>
    <w:rsid w:val="004B7A2E"/>
    <w:rsid w:val="006753E2"/>
    <w:rsid w:val="006F0623"/>
    <w:rsid w:val="00733FA4"/>
    <w:rsid w:val="007716CC"/>
    <w:rsid w:val="007B410C"/>
    <w:rsid w:val="007F3D78"/>
    <w:rsid w:val="008D627F"/>
    <w:rsid w:val="00931EE9"/>
    <w:rsid w:val="00935E53"/>
    <w:rsid w:val="0096409A"/>
    <w:rsid w:val="009E23EA"/>
    <w:rsid w:val="00AF313C"/>
    <w:rsid w:val="00B10888"/>
    <w:rsid w:val="00C64878"/>
    <w:rsid w:val="00CC5EB2"/>
    <w:rsid w:val="00D90E2D"/>
    <w:rsid w:val="00E003B1"/>
    <w:rsid w:val="00EA1D5D"/>
    <w:rsid w:val="00EE597D"/>
    <w:rsid w:val="00F84B3A"/>
    <w:rsid w:val="00FA1A02"/>
    <w:rsid w:val="00FB64B4"/>
    <w:rsid w:val="00F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811C"/>
  <w15:chartTrackingRefBased/>
  <w15:docId w15:val="{B31335CE-B726-433B-9D5B-3CD1D274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Loskotová</dc:creator>
  <cp:keywords/>
  <dc:description/>
  <cp:lastModifiedBy>Vojtech Loskot (Student)</cp:lastModifiedBy>
  <cp:revision>4</cp:revision>
  <cp:lastPrinted>2021-02-14T11:05:00Z</cp:lastPrinted>
  <dcterms:created xsi:type="dcterms:W3CDTF">2021-01-30T20:22:00Z</dcterms:created>
  <dcterms:modified xsi:type="dcterms:W3CDTF">2021-02-14T11:06:00Z</dcterms:modified>
</cp:coreProperties>
</file>