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A. Development of the Stone Age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Methods of counting time and years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Christian calendar is the most widely used calendar system nowadays</w:t>
      </w:r>
    </w:p>
    <w:p w:rsidR="00000000" w:rsidDel="00000000" w:rsidP="00000000" w:rsidRDefault="00000000" w:rsidRPr="00000000" w14:paraId="00000004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005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Century : </w:t>
      </w:r>
      <w:r w:rsidDel="00000000" w:rsidR="00000000" w:rsidRPr="00000000">
        <w:rPr>
          <w:u w:val="single"/>
          <w:rtl w:val="0"/>
        </w:rPr>
        <w:t xml:space="preserve">20</w:t>
      </w:r>
      <w:r w:rsidDel="00000000" w:rsidR="00000000" w:rsidRPr="00000000">
        <w:rPr>
          <w:rtl w:val="0"/>
        </w:rPr>
        <w:t xml:space="preserve">24=21th century 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20+1 = 21th century 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Decade : 20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rtl w:val="0"/>
        </w:rPr>
        <w:t xml:space="preserve">4=3rd decade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2+1=3rd decade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Types of historical sources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Primary sources 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Original material 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Provides direct and first hand material 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reliable 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 Archaeological finds, official records, diaries, letters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Secondary sources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Studies or analysis of the past based on primary or other secondary sources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Provides conclusion and judgement 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 History books, research essays, biographies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Written sources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 government documents, genealogy books, private writings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Non-written sources 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 buildings, paintings, coins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earliest people appeared in Africa more than 4 million year ago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83.63636363636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3.6363636363637"/>
        <w:gridCol w:w="4887.272727272728"/>
        <w:gridCol w:w="5192.727272727272"/>
        <w:tblGridChange w:id="0">
          <w:tblGrid>
            <w:gridCol w:w="1003.6363636363637"/>
            <w:gridCol w:w="4887.272727272728"/>
            <w:gridCol w:w="5192.727272727272"/>
          </w:tblGrid>
        </w:tblGridChange>
      </w:tblGrid>
      <w:tr>
        <w:trPr>
          <w:cantSplit w:val="0"/>
          <w:trHeight w:val="488.181818181818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Old Stone 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Stone Age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about 2,500,000 B.C.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about 10000 B.C.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getting food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Directly from nature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Mainly by gathering wild fruits,fishing and hunting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grow crops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Invented farming tools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Keep livestock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Ploughed the field for sowing seeds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Sowed seeds in the fields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 stone sickles to harvest the crops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living 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Nomadic lifestyle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Moved in search of food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Agricultural society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built houses to settle down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Villages formed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Learned to make use fire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Cook meat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 warmth and light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Protect themselves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Frighten away wild animals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Make pottery(new Stone Age)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(Melt and shape metals in the end of Stone 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polish stone tools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Used silk, hemp and wool to make clothes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Make pottery and clothes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Developed art and religion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End of Stone Age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4000 BC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Discovered metal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 metal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Stone Age came to an end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Prehistoric times to historic times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Prehistoric time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Before people invented writing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Historic times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After people invented writing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B. Rise of ancient civili</w:t>
      </w:r>
      <w:r w:rsidDel="00000000" w:rsidR="00000000" w:rsidRPr="00000000">
        <w:rPr>
          <w:b w:val="1"/>
          <w:sz w:val="30"/>
          <w:szCs w:val="30"/>
          <w:rtl w:val="0"/>
        </w:rPr>
        <w:t xml:space="preserve">z</w:t>
      </w:r>
      <w:r w:rsidDel="00000000" w:rsidR="00000000" w:rsidRPr="00000000">
        <w:rPr>
          <w:sz w:val="30"/>
          <w:szCs w:val="30"/>
          <w:rtl w:val="0"/>
        </w:rPr>
        <w:t xml:space="preserve">ations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Definition of civilization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Main</w:t>
      </w:r>
      <w:r w:rsidDel="00000000" w:rsidR="00000000" w:rsidRPr="00000000">
        <w:rPr>
          <w:rtl w:val="0"/>
        </w:rPr>
        <w:t xml:space="preserve"> criteria 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rise of cities</w:t>
      </w:r>
    </w:p>
    <w:p w:rsidR="00000000" w:rsidDel="00000000" w:rsidP="00000000" w:rsidRDefault="00000000" w:rsidRPr="00000000" w14:paraId="0000004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Population kept increasing </w:t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Government, governance, urban construction came into being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invention of writing</w:t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Developed writing system from signs</w:t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Allowed people to record and pass down knowledge more accurately </w:t>
      </w:r>
    </w:p>
    <w:p w:rsidR="00000000" w:rsidDel="00000000" w:rsidP="00000000" w:rsidRDefault="00000000" w:rsidRPr="00000000" w14:paraId="0000005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accumulated wisdom led to the birth of ancient civilizations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features 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up a government 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Have religious beliefs 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Develop science and technology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Rise of four ancient civilization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known as river valley civilization 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Geological factors at river valley 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Abundant water supply</w:t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Irrigate crops</w:t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drinking, cooking and washing</w:t>
      </w:r>
    </w:p>
    <w:p w:rsidR="00000000" w:rsidDel="00000000" w:rsidP="00000000" w:rsidRDefault="00000000" w:rsidRPr="00000000" w14:paraId="0000005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Catch fish</w:t>
      </w:r>
    </w:p>
    <w:p w:rsidR="00000000" w:rsidDel="00000000" w:rsidP="00000000" w:rsidRDefault="00000000" w:rsidRPr="00000000" w14:paraId="0000005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Hunt animals that came to drink water </w:t>
      </w:r>
    </w:p>
    <w:p w:rsidR="00000000" w:rsidDel="00000000" w:rsidP="00000000" w:rsidRDefault="00000000" w:rsidRPr="00000000" w14:paraId="0000005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Carry goods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Fertile land</w:t>
      </w:r>
    </w:p>
    <w:p w:rsidR="00000000" w:rsidDel="00000000" w:rsidP="00000000" w:rsidRDefault="00000000" w:rsidRPr="00000000" w14:paraId="0000005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Crops can grow better and have more food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Climatic factors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Suitable for living and farming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Had plenty of sunshine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Had distinctive seasonal climates with wet summers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43.636363636364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0.909090909091"/>
        <w:gridCol w:w="1963.6363636363637"/>
        <w:gridCol w:w="2083.636363636364"/>
        <w:gridCol w:w="2072.727272727273"/>
        <w:gridCol w:w="2072.727272727273"/>
        <w:tblGridChange w:id="0">
          <w:tblGrid>
            <w:gridCol w:w="1450.909090909091"/>
            <w:gridCol w:w="1963.6363636363637"/>
            <w:gridCol w:w="2083.636363636364"/>
            <w:gridCol w:w="2072.727272727273"/>
            <w:gridCol w:w="2072.727272727273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Fertile Crescent civilization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Nile Valley civilization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Indus Valley civilization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Huanghe Civilization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4000BC-539BC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3500BC-305BC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2600BC-1500BC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1600BC-present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Iraq, Syria, Turkey, Iran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Egypt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Pakistan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Shanxi, henan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people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Sumerians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Ancient Egyptians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Darvidiancs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Shang people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Memphis and Thebes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Harappa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 and Yin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architecture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Ziggurats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Built large buildings and irrigation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Temples and pyramids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Built different large buildings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Great Bath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Well planned cities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Built with similar size bricks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Palace buildings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Well planned cities divided into residence, workshop and graveyard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Religon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Believed in many gods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Worship Tian Di and ancestors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Government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Ruled by kings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officials help the king rule the country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officials help the king rule the country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ruled the city status with economic power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king got power from Tian Di;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officials help the king rule the country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Ideograph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Hieroglyphics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Ideograph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Science and technology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Mathematics, astronomy, calendar system and system of counting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Mathematics,Chemistry,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medicine,papyrus,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astronomy,calendar system,system of counting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Urban construction and architecture,mathematics and system of weights and measures,metallurgy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Astronomy and calendar system, mathematics and system of weights and measures, metallurgy, medicine</w:t>
            </w:r>
          </w:p>
        </w:tc>
      </w:tr>
    </w:tbl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*not important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283.46456692913387" w:right="54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