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7C779"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b/>
          <w:bCs/>
          <w:color w:val="222222"/>
          <w:sz w:val="28"/>
          <w:szCs w:val="28"/>
          <w:lang w:val="en-US"/>
        </w:rPr>
        <w:t>¿Quiénes Somos? </w:t>
      </w:r>
    </w:p>
    <w:p w14:paraId="2AEC55EF"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Habitantes del Río surge como una iniciativa de la sociedad civil para lograr el saneamiento de la cuenca del Río Querétaro, a la par se constituye una Asociación Civil con el mismo fin llamada Reparadora Ecológica A.C. cuyo objetivo es sanear el Río Querétaro y restaurar su ecosistema consiguiendo sumar esfuerzos y donativos para lograr este fin. </w:t>
      </w:r>
    </w:p>
    <w:p w14:paraId="47A977A8"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Habitantes del Río convoca a limpiezas ciudadanas en el río una vez al mes, con el objetivo de crear conciencia ambiental, reunir a los ciudadanos a recolectar basura, a buscar que no la tiren y que cada día generen menos basura y promover no consumir PET ni plástico ni objetos que no sean reutilizables o biodegradables. A la par de las limpiezas se han impartido talleres de reforestación, de separación y reutilización de basura y de sistemas de recolección de agua pluvial que los ciudadanos puedan llevar a la práctica en el día a día.</w:t>
      </w:r>
    </w:p>
    <w:p w14:paraId="4B604CF6"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4875468B"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56201FC8"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b/>
          <w:bCs/>
          <w:color w:val="222222"/>
          <w:sz w:val="28"/>
          <w:szCs w:val="28"/>
          <w:lang w:val="en-US"/>
        </w:rPr>
        <w:t>Limpiezas Ciudadanas</w:t>
      </w:r>
    </w:p>
    <w:p w14:paraId="29701AF7"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222222"/>
          <w:sz w:val="22"/>
          <w:szCs w:val="22"/>
          <w:lang w:val="en-US"/>
        </w:rPr>
        <w:t>¿Qué hacemos en las limpiezas?</w:t>
      </w:r>
    </w:p>
    <w:p w14:paraId="4CC7515E"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Retirar basura sólida del cauce del Río Querétaro; separamos el PET en las recolecciones, realizamos una alianza con el cluster de plásticos de Querétaro para poder reutilizar ese PET e incluso llegar a fabricar botes de plástico con el mismo PET para que la gente deposite ahí el PET y ya no termine en las calles ni en el río. En total han asistido a las limpiezas ciudadanas del río más de 2000 ciudadanos y se han recolectado más de 50 toneladas de basura. </w:t>
      </w:r>
    </w:p>
    <w:p w14:paraId="1589629C"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El retirar basura sólida del río es un primer paso pero sin duda uno importante para empezar a llevar a cabo acciones a favor de nuestro río. No solo se trata de sacar basura del río si no de ser más conscientes para generar menos basura, reutilizarla y mantener nuestro río y Ciudad limpios. </w:t>
      </w:r>
    </w:p>
    <w:p w14:paraId="5298BDE2"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Se han llevado a cabo 7 limpiezas ciudadanas que organizamos y nos estamos preparando para la octava.</w:t>
      </w:r>
    </w:p>
    <w:p w14:paraId="48B95E51"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u w:val="single"/>
          <w:lang w:val="en-US"/>
        </w:rPr>
        <w:t>Primera limpieza</w:t>
      </w:r>
    </w:p>
    <w:p w14:paraId="0A6433C1"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Nuestro proyecto empezó con la primera limpieza del río, se llevó a cabo el domingo 7 de Abril y contamos con 200 ciudadanos en la Colonia Hércules en Qro.</w:t>
      </w:r>
    </w:p>
    <w:p w14:paraId="41221CEC"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u w:val="single"/>
          <w:lang w:val="en-US"/>
        </w:rPr>
        <w:t>Segunda limpieza</w:t>
      </w:r>
    </w:p>
    <w:p w14:paraId="54BC7136"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 xml:space="preserve">Se dio a conocer el proyecto y más gente se unió, la segunda limpieza se llevó a cabo el domingo 5 de mayo contamos con aproximadamente 400 ciudadanos </w:t>
      </w:r>
      <w:r w:rsidRPr="002E5C52">
        <w:rPr>
          <w:rFonts w:ascii="Arial" w:hAnsi="Arial" w:cs="Times New Roman"/>
          <w:color w:val="980000"/>
          <w:sz w:val="22"/>
          <w:szCs w:val="22"/>
          <w:lang w:val="en-US"/>
        </w:rPr>
        <w:t>en ----</w:t>
      </w:r>
    </w:p>
    <w:p w14:paraId="5C4FF889"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u w:val="single"/>
          <w:lang w:val="en-US"/>
        </w:rPr>
        <w:t>Tercera limpieza</w:t>
      </w:r>
    </w:p>
    <w:p w14:paraId="02FE8A66"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 xml:space="preserve">La tercera se llevó a cabo el 2 de junio asistieron alrededor de 500 ciudadanos </w:t>
      </w:r>
      <w:r w:rsidRPr="002E5C52">
        <w:rPr>
          <w:rFonts w:ascii="Arial" w:hAnsi="Arial" w:cs="Times New Roman"/>
          <w:color w:val="980000"/>
          <w:sz w:val="22"/>
          <w:szCs w:val="22"/>
          <w:lang w:val="en-US"/>
        </w:rPr>
        <w:t>en ----</w:t>
      </w:r>
    </w:p>
    <w:p w14:paraId="7A100A5F"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u w:val="single"/>
          <w:lang w:val="en-US"/>
        </w:rPr>
        <w:t>Cuarta limpieza</w:t>
      </w:r>
    </w:p>
    <w:p w14:paraId="546ADBDE"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 xml:space="preserve">La cuarta que fue el 7 de Julio asistieron alrededor de 300 ciudadanos </w:t>
      </w:r>
      <w:r w:rsidRPr="002E5C52">
        <w:rPr>
          <w:rFonts w:ascii="Arial" w:hAnsi="Arial" w:cs="Times New Roman"/>
          <w:color w:val="980000"/>
          <w:sz w:val="22"/>
          <w:szCs w:val="22"/>
          <w:lang w:val="en-US"/>
        </w:rPr>
        <w:t>en ----</w:t>
      </w:r>
    </w:p>
    <w:p w14:paraId="2281C012" w14:textId="77777777" w:rsidR="002E5C52" w:rsidRPr="002E5C52" w:rsidRDefault="002E5C52" w:rsidP="002E5C52">
      <w:pPr>
        <w:spacing w:after="240"/>
        <w:rPr>
          <w:rFonts w:ascii="Times" w:eastAsia="Times New Roman" w:hAnsi="Times" w:cs="Times New Roman"/>
          <w:sz w:val="20"/>
          <w:szCs w:val="20"/>
          <w:lang w:val="en-US"/>
        </w:rPr>
      </w:pPr>
    </w:p>
    <w:p w14:paraId="66B24602"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u w:val="single"/>
          <w:lang w:val="en-US"/>
        </w:rPr>
        <w:t>Quinta limpieza</w:t>
      </w:r>
    </w:p>
    <w:p w14:paraId="6034A1E7"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lastRenderedPageBreak/>
        <w:t>La quinta fue el 4 de Agosto en la que asistieron alrededor de 300 ciudadanos quienes asistieron de manera voluntaria para con sus manos empezar a realizar las más acciones a favor del río, como retirar basura sólida del cauce del mismo. Se limpió la Colonia Sta. María Magdalena en camino a Tlacote.</w:t>
      </w:r>
    </w:p>
    <w:p w14:paraId="5E33F953" w14:textId="77777777" w:rsidR="002E5C52" w:rsidRPr="002E5C52" w:rsidRDefault="002E5C52" w:rsidP="002E5C52">
      <w:pPr>
        <w:rPr>
          <w:rFonts w:ascii="Times" w:eastAsia="Times New Roman" w:hAnsi="Times" w:cs="Times New Roman"/>
          <w:sz w:val="20"/>
          <w:szCs w:val="20"/>
          <w:lang w:val="en-US"/>
        </w:rPr>
      </w:pPr>
    </w:p>
    <w:p w14:paraId="0AF0E043"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u w:val="single"/>
          <w:lang w:val="en-US"/>
        </w:rPr>
        <w:t>Sexta limpieza</w:t>
      </w:r>
    </w:p>
    <w:p w14:paraId="55D82E86"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La sexta limpieza del río se llevó a cabo en el Día Mundial del Río el domingo 29 de septiembre. En ésta asistieron más de 1000 ciudadanos, se ofreció un concierto gratuito al terminar la limpieza para celebrar el Día Mundial de los Ríos y agradecer a los voluntarios que mes con mes contribuyen a la limpieza de nuestro río. Se limpió en la Delegación Cayetano Rubio en la Colonia Hércules.</w:t>
      </w:r>
    </w:p>
    <w:p w14:paraId="617DAFC2" w14:textId="77777777" w:rsidR="002E5C52" w:rsidRPr="002E5C52" w:rsidRDefault="002E5C52" w:rsidP="002E5C52">
      <w:pPr>
        <w:rPr>
          <w:rFonts w:ascii="Times" w:eastAsia="Times New Roman" w:hAnsi="Times" w:cs="Times New Roman"/>
          <w:sz w:val="20"/>
          <w:szCs w:val="20"/>
          <w:lang w:val="en-US"/>
        </w:rPr>
      </w:pPr>
    </w:p>
    <w:p w14:paraId="2DCC8097"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u w:val="single"/>
          <w:lang w:val="en-US"/>
        </w:rPr>
        <w:t>Séptima limpieza</w:t>
      </w:r>
    </w:p>
    <w:p w14:paraId="196DF5E7" w14:textId="77777777" w:rsidR="002E5C52" w:rsidRPr="002E5C52" w:rsidRDefault="002E5C52" w:rsidP="002E5C52">
      <w:pPr>
        <w:spacing w:after="160"/>
        <w:jc w:val="both"/>
        <w:rPr>
          <w:rFonts w:ascii="Times" w:hAnsi="Times" w:cs="Times New Roman"/>
          <w:sz w:val="20"/>
          <w:szCs w:val="20"/>
          <w:lang w:val="en-US"/>
        </w:rPr>
      </w:pPr>
      <w:r w:rsidRPr="002E5C52">
        <w:rPr>
          <w:rFonts w:ascii="Arial" w:hAnsi="Arial" w:cs="Times New Roman"/>
          <w:color w:val="000000"/>
          <w:sz w:val="22"/>
          <w:szCs w:val="22"/>
          <w:lang w:val="en-US"/>
        </w:rPr>
        <w:t>Cerramos el año con la séptima limpieza que se llevó a cabo el pasado 1 de Diciembre del 2019, en la que contamos con alrededor de 200 ciudadanos. Limpiamos la sección del río de La Cañada.</w:t>
      </w:r>
    </w:p>
    <w:p w14:paraId="2A7F589D"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727753A0"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F497D"/>
          <w:sz w:val="22"/>
          <w:szCs w:val="22"/>
          <w:lang w:val="en-US"/>
        </w:rPr>
        <w:t> (hacer un mapita interactivo de todas las zonas que ya se han limpiado poniéndole el signo de habitantes del rio a las zonas que ya limpiamos y marcarlas en el mapa).</w:t>
      </w:r>
    </w:p>
    <w:p w14:paraId="66D02419"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5A05C067"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b/>
          <w:bCs/>
          <w:color w:val="222222"/>
          <w:sz w:val="28"/>
          <w:szCs w:val="28"/>
          <w:lang w:val="en-US"/>
        </w:rPr>
        <w:t>Inovolúcrate</w:t>
      </w:r>
    </w:p>
    <w:p w14:paraId="29B309C8"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222222"/>
          <w:sz w:val="22"/>
          <w:szCs w:val="22"/>
          <w:lang w:val="en-US"/>
        </w:rPr>
        <w:t>¿Quieres formar parte de éste gran proyecto? </w:t>
      </w:r>
    </w:p>
    <w:p w14:paraId="548B19BE"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222222"/>
          <w:sz w:val="22"/>
          <w:szCs w:val="22"/>
          <w:lang w:val="en-US"/>
        </w:rPr>
        <w:t>Tenemos distintas maneras en las que te puedes involucrar:</w:t>
      </w:r>
    </w:p>
    <w:p w14:paraId="776770ED"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56642B4F" w14:textId="77777777" w:rsidR="002E5C52" w:rsidRPr="002E5C52" w:rsidRDefault="002E5C52" w:rsidP="002E5C52">
      <w:pPr>
        <w:numPr>
          <w:ilvl w:val="0"/>
          <w:numId w:val="1"/>
        </w:numPr>
        <w:shd w:val="clear" w:color="auto" w:fill="FFFFFF"/>
        <w:textAlignment w:val="baseline"/>
        <w:rPr>
          <w:rFonts w:ascii="Arial" w:hAnsi="Arial" w:cs="Times New Roman"/>
          <w:color w:val="222222"/>
          <w:sz w:val="22"/>
          <w:szCs w:val="22"/>
          <w:lang w:val="en-US"/>
        </w:rPr>
      </w:pPr>
      <w:r w:rsidRPr="002E5C52">
        <w:rPr>
          <w:rFonts w:ascii="Arial" w:hAnsi="Arial" w:cs="Times New Roman"/>
          <w:color w:val="222222"/>
          <w:sz w:val="22"/>
          <w:szCs w:val="22"/>
          <w:lang w:val="en-US"/>
        </w:rPr>
        <w:t>Siempre estamos buscando líderes de cuadrilla para las próximas limpiezas del Río. </w:t>
      </w:r>
    </w:p>
    <w:p w14:paraId="5BDE4F3D" w14:textId="77777777" w:rsidR="002E5C52" w:rsidRPr="002E5C52" w:rsidRDefault="002E5C52" w:rsidP="002E5C52">
      <w:pPr>
        <w:numPr>
          <w:ilvl w:val="0"/>
          <w:numId w:val="1"/>
        </w:numPr>
        <w:shd w:val="clear" w:color="auto" w:fill="FFFFFF"/>
        <w:textAlignment w:val="baseline"/>
        <w:rPr>
          <w:rFonts w:ascii="Arial" w:hAnsi="Arial" w:cs="Times New Roman"/>
          <w:color w:val="222222"/>
          <w:sz w:val="22"/>
          <w:szCs w:val="22"/>
          <w:lang w:val="en-US"/>
        </w:rPr>
      </w:pPr>
      <w:r w:rsidRPr="002E5C52">
        <w:rPr>
          <w:rFonts w:ascii="Arial" w:hAnsi="Arial" w:cs="Times New Roman"/>
          <w:color w:val="222222"/>
          <w:sz w:val="22"/>
          <w:szCs w:val="22"/>
          <w:lang w:val="en-US"/>
        </w:rPr>
        <w:t>¿Quiéres ser voluntario en la próxima edición del Festival Suena el Río?</w:t>
      </w:r>
    </w:p>
    <w:p w14:paraId="7A92B352"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68F63AA9"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222222"/>
          <w:sz w:val="22"/>
          <w:szCs w:val="22"/>
          <w:lang w:val="en-US"/>
        </w:rPr>
        <w:t xml:space="preserve">Si tienes alguna duda o quieres saber más acerca de nuestras opciones de voluntariado, escríbenos al correo </w:t>
      </w:r>
      <w:r w:rsidRPr="002E5C52">
        <w:rPr>
          <w:rFonts w:ascii="Arial" w:hAnsi="Arial" w:cs="Times New Roman"/>
          <w:color w:val="1155CC"/>
          <w:sz w:val="22"/>
          <w:szCs w:val="22"/>
          <w:shd w:val="clear" w:color="auto" w:fill="FFFFFF"/>
          <w:lang w:val="en-US"/>
        </w:rPr>
        <w:t>habitantesdelrioqro@gmail.com</w:t>
      </w:r>
      <w:r w:rsidRPr="002E5C52">
        <w:rPr>
          <w:rFonts w:ascii="Arial" w:hAnsi="Arial" w:cs="Times New Roman"/>
          <w:color w:val="1F497D"/>
          <w:sz w:val="22"/>
          <w:szCs w:val="22"/>
          <w:shd w:val="clear" w:color="auto" w:fill="FFFFFF"/>
          <w:lang w:val="en-US"/>
        </w:rPr>
        <w:t xml:space="preserve"> </w:t>
      </w:r>
      <w:r w:rsidRPr="002E5C52">
        <w:rPr>
          <w:rFonts w:ascii="Arial" w:hAnsi="Arial" w:cs="Times New Roman"/>
          <w:color w:val="000000"/>
          <w:sz w:val="22"/>
          <w:szCs w:val="22"/>
          <w:shd w:val="clear" w:color="auto" w:fill="FFFFFF"/>
          <w:lang w:val="en-US"/>
        </w:rPr>
        <w:t>o contáctanos en nuestras redes sociales</w:t>
      </w:r>
    </w:p>
    <w:p w14:paraId="4935588F"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000000"/>
          <w:sz w:val="22"/>
          <w:szCs w:val="22"/>
          <w:shd w:val="clear" w:color="auto" w:fill="FFFFFF"/>
          <w:lang w:val="en-US"/>
        </w:rPr>
        <w:t>en Facebook e Instagram como @habitantesdelrioqro.</w:t>
      </w:r>
    </w:p>
    <w:p w14:paraId="1E9346C2" w14:textId="77777777" w:rsidR="002E5C52" w:rsidRPr="002E5C52" w:rsidRDefault="002E5C52" w:rsidP="002E5C52">
      <w:pPr>
        <w:spacing w:after="240"/>
        <w:rPr>
          <w:rFonts w:ascii="Times" w:eastAsia="Times New Roman" w:hAnsi="Times" w:cs="Times New Roman"/>
          <w:sz w:val="20"/>
          <w:szCs w:val="20"/>
          <w:lang w:val="en-US"/>
        </w:rPr>
      </w:pPr>
    </w:p>
    <w:p w14:paraId="130E4E08"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26D43C4F"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371A6D67"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b/>
          <w:bCs/>
          <w:color w:val="000000"/>
          <w:sz w:val="28"/>
          <w:szCs w:val="28"/>
          <w:lang w:val="en-US"/>
        </w:rPr>
        <w:t>Documental habitantes del Río</w:t>
      </w:r>
    </w:p>
    <w:p w14:paraId="0BE3E5EF"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C1E21"/>
          <w:sz w:val="22"/>
          <w:szCs w:val="22"/>
          <w:lang w:val="en-US"/>
        </w:rPr>
        <w:t>En este filme profundizamos en los orígenes del Río Querétaro, las causas de su declive, su condición actual, los obstáculos y las posibles soluciones para su saneamiento así como la importancia de las acciones ciudadanas para impulsar el cambio.</w:t>
      </w:r>
    </w:p>
    <w:p w14:paraId="40F8A950"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C1E21"/>
          <w:sz w:val="22"/>
          <w:szCs w:val="22"/>
          <w:lang w:val="en-US"/>
        </w:rPr>
        <w:t>Estos 20 minutos son al mismo tiempo un homenaje y un agradecimiento a todos los que de una u otra manera se han sumado a este proyecto. Esperamos que lo disfruten, lo compartan y se convierta en una herramienta más para evidenciar la crisis que vive el Río Querétaro.</w:t>
      </w:r>
    </w:p>
    <w:p w14:paraId="1E843157"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C1E21"/>
          <w:sz w:val="22"/>
          <w:szCs w:val="22"/>
          <w:lang w:val="en-US"/>
        </w:rPr>
        <w:t xml:space="preserve">(También disponible en YouTube: </w:t>
      </w:r>
      <w:r w:rsidRPr="002E5C52">
        <w:rPr>
          <w:rFonts w:ascii="Arial" w:hAnsi="Arial" w:cs="Times New Roman"/>
          <w:color w:val="1C1E21"/>
          <w:sz w:val="21"/>
          <w:szCs w:val="21"/>
          <w:shd w:val="clear" w:color="auto" w:fill="FFFFFF"/>
          <w:lang w:val="en-US"/>
        </w:rPr>
        <w:t> </w:t>
      </w:r>
      <w:hyperlink r:id="rId6" w:history="1">
        <w:r w:rsidRPr="002E5C52">
          <w:rPr>
            <w:rFonts w:ascii="Arial" w:hAnsi="Arial" w:cs="Times New Roman"/>
            <w:color w:val="385898"/>
            <w:sz w:val="21"/>
            <w:szCs w:val="21"/>
            <w:shd w:val="clear" w:color="auto" w:fill="FFFFFF"/>
            <w:lang w:val="en-US"/>
          </w:rPr>
          <w:t>https://youtu.be/aRYhpDbE-NQ</w:t>
        </w:r>
      </w:hyperlink>
      <w:r w:rsidRPr="002E5C52">
        <w:rPr>
          <w:rFonts w:ascii="Arial" w:hAnsi="Arial" w:cs="Times New Roman"/>
          <w:color w:val="1C1E21"/>
          <w:sz w:val="22"/>
          <w:szCs w:val="22"/>
          <w:lang w:val="en-US"/>
        </w:rPr>
        <w:t>)</w:t>
      </w:r>
    </w:p>
    <w:p w14:paraId="506590D3"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6371CDA9"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1FEBB286"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F497D"/>
          <w:sz w:val="22"/>
          <w:szCs w:val="22"/>
          <w:lang w:val="en-US"/>
        </w:rPr>
        <w:t> </w:t>
      </w:r>
    </w:p>
    <w:p w14:paraId="302C8843"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b/>
          <w:bCs/>
          <w:color w:val="000000"/>
          <w:sz w:val="28"/>
          <w:szCs w:val="28"/>
          <w:lang w:val="en-US"/>
        </w:rPr>
        <w:t>Festival Suena el Río</w:t>
      </w:r>
      <w:r w:rsidRPr="002E5C52">
        <w:rPr>
          <w:rFonts w:ascii="Arial" w:hAnsi="Arial" w:cs="Times New Roman"/>
          <w:color w:val="000000"/>
          <w:sz w:val="22"/>
          <w:szCs w:val="22"/>
          <w:lang w:val="en-US"/>
        </w:rPr>
        <w:t> </w:t>
      </w:r>
    </w:p>
    <w:p w14:paraId="3774340E"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7FFDBC06"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000000"/>
          <w:sz w:val="22"/>
          <w:szCs w:val="22"/>
          <w:shd w:val="clear" w:color="auto" w:fill="FFFFFF"/>
          <w:lang w:val="en-US"/>
        </w:rPr>
        <w:t>Creemos firmemente que el arte, el diálogo y la educación ambiental son una herramienta fundamental para impulsar acciones en favor del planeta. Creemos que poner a nuestro alcance un espacio lleno de contenido auténtico, útil, actualizado e inspirador nos ayudará a crecer como ese músculo que buscamos ser; un músculo capaz de presionar a favor de las soluciones necesarias para mejorar la condición medioambiental.</w:t>
      </w:r>
    </w:p>
    <w:p w14:paraId="44232233"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12E3C749"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000000"/>
          <w:sz w:val="22"/>
          <w:szCs w:val="22"/>
          <w:shd w:val="clear" w:color="auto" w:fill="FFFFFF"/>
          <w:lang w:val="en-US"/>
        </w:rPr>
        <w:t xml:space="preserve">Es por eso que organizamos SUENA EL RÍO, un festival totalmente gratuito que reúne música, charlas, conferencias, talleres, cine e intervenciones artísticas relacionados todos con el medio ambiente y la sensibilización con el planeta. </w:t>
      </w:r>
      <w:r w:rsidRPr="002E5C52">
        <w:rPr>
          <w:rFonts w:ascii="Arial" w:hAnsi="Arial" w:cs="Times New Roman"/>
          <w:color w:val="000000"/>
          <w:sz w:val="22"/>
          <w:szCs w:val="22"/>
          <w:lang w:val="en-US"/>
        </w:rPr>
        <w:t>Asistieron expertos en temas ambientales tanto nacionales como internacionales, como Carry Somers Directora de Fashion Revolution, Eva Hidalgo Coordinadora del Departamento de Ciencias de Sea Shepherd, Paty Ruiz Corzo Directora del Grupo Ecológico Sierra Gorda, la zona más biodiversa de nuestro país, Dr. Raúl Pineda experto en manejo y gestión de cuencas hidrográficas.  De igual forma asistieron grupos de música nacionales e internacionales entre ellos: Y la Bamba, The Go Rounds, Celest y Yerbabuena.</w:t>
      </w:r>
    </w:p>
    <w:p w14:paraId="4760FD4E"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6EE2859B"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000000"/>
          <w:sz w:val="22"/>
          <w:szCs w:val="22"/>
          <w:shd w:val="clear" w:color="auto" w:fill="FFFFFF"/>
          <w:lang w:val="en-US"/>
        </w:rPr>
        <w:t>El Jardín de Cerveza Hércules fue sede de nuestro primer festival SUENA EL RÍO, el pasado 1, 2 y 3 de noviembre del 2019. </w:t>
      </w:r>
    </w:p>
    <w:p w14:paraId="032C7736"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5BE5F54F"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000000"/>
          <w:shd w:val="clear" w:color="auto" w:fill="FFFFFF"/>
          <w:lang w:val="en-US"/>
        </w:rPr>
        <w:t>CHARLAS</w:t>
      </w:r>
    </w:p>
    <w:p w14:paraId="2000B55D" w14:textId="77777777" w:rsidR="00183E45" w:rsidRDefault="002E5C52" w:rsidP="002E5C52">
      <w:pPr>
        <w:numPr>
          <w:ilvl w:val="0"/>
          <w:numId w:val="2"/>
        </w:numPr>
        <w:shd w:val="clear" w:color="auto" w:fill="FFFFFF"/>
        <w:textAlignment w:val="baseline"/>
        <w:rPr>
          <w:rFonts w:ascii="Arial" w:hAnsi="Arial" w:cs="Times New Roman"/>
          <w:color w:val="000000"/>
          <w:sz w:val="22"/>
          <w:szCs w:val="22"/>
          <w:lang w:val="en-US"/>
        </w:rPr>
      </w:pPr>
      <w:r w:rsidRPr="002E5C52">
        <w:rPr>
          <w:rFonts w:ascii="Arial" w:hAnsi="Arial" w:cs="Times New Roman"/>
          <w:color w:val="000000"/>
          <w:sz w:val="22"/>
          <w:szCs w:val="22"/>
          <w:lang w:val="en-US"/>
        </w:rPr>
        <w:t>Carry Somers Directora de Fashion Revolution</w:t>
      </w:r>
    </w:p>
    <w:p w14:paraId="563A7D36" w14:textId="77777777" w:rsidR="002E5C52" w:rsidRPr="002E5C52" w:rsidRDefault="002E5C52" w:rsidP="002E5C52">
      <w:pPr>
        <w:numPr>
          <w:ilvl w:val="0"/>
          <w:numId w:val="2"/>
        </w:numPr>
        <w:shd w:val="clear" w:color="auto" w:fill="FFFFFF"/>
        <w:textAlignment w:val="baseline"/>
        <w:rPr>
          <w:rFonts w:ascii="Arial" w:hAnsi="Arial" w:cs="Times New Roman"/>
          <w:color w:val="000000"/>
          <w:sz w:val="22"/>
          <w:szCs w:val="22"/>
          <w:lang w:val="en-US"/>
        </w:rPr>
      </w:pPr>
      <w:r w:rsidRPr="002E5C52">
        <w:rPr>
          <w:rFonts w:ascii="Arial" w:hAnsi="Arial" w:cs="Times New Roman"/>
          <w:color w:val="000000"/>
          <w:sz w:val="22"/>
          <w:szCs w:val="22"/>
          <w:lang w:val="en-US"/>
        </w:rPr>
        <w:t>Eva Hidalgo Coordinadora del Departamento de Ciencias de Sea Shepherd, </w:t>
      </w:r>
    </w:p>
    <w:p w14:paraId="1CE264F3" w14:textId="77777777" w:rsidR="002E5C52" w:rsidRPr="002E5C52" w:rsidRDefault="002E5C52" w:rsidP="002E5C52">
      <w:pPr>
        <w:numPr>
          <w:ilvl w:val="0"/>
          <w:numId w:val="2"/>
        </w:numPr>
        <w:shd w:val="clear" w:color="auto" w:fill="FFFFFF"/>
        <w:textAlignment w:val="baseline"/>
        <w:rPr>
          <w:rFonts w:ascii="Arial" w:hAnsi="Arial" w:cs="Times New Roman"/>
          <w:color w:val="000000"/>
          <w:sz w:val="22"/>
          <w:szCs w:val="22"/>
          <w:lang w:val="en-US"/>
        </w:rPr>
      </w:pPr>
      <w:r w:rsidRPr="002E5C52">
        <w:rPr>
          <w:rFonts w:ascii="Arial" w:hAnsi="Arial" w:cs="Times New Roman"/>
          <w:color w:val="000000"/>
          <w:sz w:val="22"/>
          <w:szCs w:val="22"/>
          <w:lang w:val="en-US"/>
        </w:rPr>
        <w:t>Paty Ruiz Corzo Directora del Grupo Ecológico Sierra Gorda, la zona más biodiversa de nuestro país, </w:t>
      </w:r>
    </w:p>
    <w:p w14:paraId="34477A12" w14:textId="77777777" w:rsidR="002E5C52" w:rsidRPr="002E5C52" w:rsidRDefault="002E5C52" w:rsidP="002E5C52">
      <w:pPr>
        <w:numPr>
          <w:ilvl w:val="0"/>
          <w:numId w:val="2"/>
        </w:numPr>
        <w:shd w:val="clear" w:color="auto" w:fill="FFFFFF"/>
        <w:textAlignment w:val="baseline"/>
        <w:rPr>
          <w:rFonts w:ascii="Arial" w:hAnsi="Arial" w:cs="Times New Roman"/>
          <w:color w:val="000000"/>
          <w:sz w:val="22"/>
          <w:szCs w:val="22"/>
          <w:lang w:val="en-US"/>
        </w:rPr>
      </w:pPr>
      <w:r w:rsidRPr="002E5C52">
        <w:rPr>
          <w:rFonts w:ascii="Arial" w:hAnsi="Arial" w:cs="Times New Roman"/>
          <w:color w:val="000000"/>
          <w:sz w:val="22"/>
          <w:szCs w:val="22"/>
          <w:lang w:val="en-US"/>
        </w:rPr>
        <w:t>Dr. Raúl Pineda experto en manejo y gestión de cuencas hidrográficas</w:t>
      </w:r>
    </w:p>
    <w:p w14:paraId="3522DC6E" w14:textId="77777777" w:rsidR="00183E45" w:rsidRDefault="002E5C52" w:rsidP="002E5C52">
      <w:pPr>
        <w:numPr>
          <w:ilvl w:val="0"/>
          <w:numId w:val="2"/>
        </w:numPr>
        <w:shd w:val="clear" w:color="auto" w:fill="FFFFFF"/>
        <w:textAlignment w:val="baseline"/>
        <w:rPr>
          <w:rFonts w:ascii="Arial" w:hAnsi="Arial" w:cs="Times New Roman"/>
          <w:color w:val="000000"/>
          <w:sz w:val="22"/>
          <w:szCs w:val="22"/>
          <w:lang w:val="en-US"/>
        </w:rPr>
      </w:pPr>
      <w:r w:rsidRPr="002E5C52">
        <w:rPr>
          <w:rFonts w:ascii="Arial" w:hAnsi="Arial" w:cs="Times New Roman"/>
          <w:color w:val="000000"/>
          <w:sz w:val="22"/>
          <w:szCs w:val="22"/>
          <w:lang w:val="en-US"/>
        </w:rPr>
        <w:t>Enrique Cervantes “El Bonito Tianguis</w:t>
      </w:r>
    </w:p>
    <w:p w14:paraId="156F4447" w14:textId="77777777" w:rsidR="00183E45" w:rsidRPr="002E5C52" w:rsidRDefault="002E5C52" w:rsidP="002E5C52">
      <w:pPr>
        <w:numPr>
          <w:ilvl w:val="0"/>
          <w:numId w:val="2"/>
        </w:numPr>
        <w:shd w:val="clear" w:color="auto" w:fill="FFFFFF"/>
        <w:textAlignment w:val="baseline"/>
        <w:rPr>
          <w:rFonts w:ascii="Arial" w:hAnsi="Arial" w:cs="Times New Roman"/>
          <w:color w:val="000000"/>
          <w:sz w:val="22"/>
          <w:szCs w:val="22"/>
          <w:lang w:val="en-US"/>
        </w:rPr>
      </w:pPr>
      <w:r w:rsidRPr="002E5C52">
        <w:rPr>
          <w:rFonts w:ascii="Arial" w:hAnsi="Arial" w:cs="Times New Roman"/>
          <w:color w:val="000000"/>
          <w:sz w:val="22"/>
          <w:szCs w:val="22"/>
          <w:lang w:val="en-US"/>
        </w:rPr>
        <w:t>Natalia Lever “The Climate Reality Project</w:t>
      </w:r>
      <w:r w:rsidR="00183E45">
        <w:rPr>
          <w:rFonts w:ascii="Arial" w:hAnsi="Arial" w:cs="Times New Roman"/>
          <w:color w:val="000000"/>
          <w:sz w:val="22"/>
          <w:szCs w:val="22"/>
          <w:lang w:val="en-US"/>
        </w:rPr>
        <w:t>"</w:t>
      </w:r>
      <w:bookmarkStart w:id="0" w:name="_GoBack"/>
      <w:bookmarkEnd w:id="0"/>
    </w:p>
    <w:p w14:paraId="689B02E0" w14:textId="77777777" w:rsidR="002E5C52" w:rsidRPr="002E5C52" w:rsidRDefault="002E5C52" w:rsidP="002E5C52">
      <w:pPr>
        <w:shd w:val="clear" w:color="auto" w:fill="FFFFFF"/>
        <w:ind w:left="720"/>
        <w:rPr>
          <w:rFonts w:ascii="Times" w:hAnsi="Times" w:cs="Times New Roman"/>
          <w:sz w:val="20"/>
          <w:szCs w:val="20"/>
          <w:lang w:val="en-US"/>
        </w:rPr>
      </w:pPr>
      <w:r w:rsidRPr="002E5C52">
        <w:rPr>
          <w:rFonts w:ascii="Times" w:hAnsi="Times" w:cs="Times New Roman"/>
          <w:sz w:val="20"/>
          <w:szCs w:val="20"/>
          <w:lang w:val="en-US"/>
        </w:rPr>
        <w:t> </w:t>
      </w:r>
    </w:p>
    <w:p w14:paraId="1DCA363A"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718F034B"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D2129"/>
          <w:shd w:val="clear" w:color="auto" w:fill="FFFFFF"/>
          <w:lang w:val="en-US"/>
        </w:rPr>
        <w:t>GRUPOS DE MUSICA</w:t>
      </w:r>
    </w:p>
    <w:p w14:paraId="167E453E" w14:textId="77777777" w:rsidR="002E5C52" w:rsidRPr="002E5C52" w:rsidRDefault="002E5C52" w:rsidP="002E5C52">
      <w:pPr>
        <w:numPr>
          <w:ilvl w:val="0"/>
          <w:numId w:val="3"/>
        </w:numPr>
        <w:shd w:val="clear" w:color="auto" w:fill="FFFFFF"/>
        <w:textAlignment w:val="baseline"/>
        <w:rPr>
          <w:rFonts w:ascii="Arial" w:hAnsi="Arial" w:cs="Times New Roman"/>
          <w:color w:val="1D2129"/>
          <w:sz w:val="21"/>
          <w:szCs w:val="21"/>
          <w:lang w:val="en-US"/>
        </w:rPr>
      </w:pPr>
      <w:r w:rsidRPr="002E5C52">
        <w:rPr>
          <w:rFonts w:ascii="Arial" w:hAnsi="Arial" w:cs="Times New Roman"/>
          <w:color w:val="1D2129"/>
          <w:sz w:val="21"/>
          <w:szCs w:val="21"/>
          <w:shd w:val="clear" w:color="auto" w:fill="FFFFFF"/>
          <w:lang w:val="en-US"/>
        </w:rPr>
        <w:t>Y la Bamba</w:t>
      </w:r>
    </w:p>
    <w:p w14:paraId="05330BB5" w14:textId="77777777" w:rsidR="002E5C52" w:rsidRPr="002E5C52" w:rsidRDefault="002E5C52" w:rsidP="002E5C52">
      <w:pPr>
        <w:numPr>
          <w:ilvl w:val="0"/>
          <w:numId w:val="3"/>
        </w:numPr>
        <w:shd w:val="clear" w:color="auto" w:fill="FFFFFF"/>
        <w:textAlignment w:val="baseline"/>
        <w:rPr>
          <w:rFonts w:ascii="Arial" w:hAnsi="Arial" w:cs="Times New Roman"/>
          <w:color w:val="1D2129"/>
          <w:sz w:val="21"/>
          <w:szCs w:val="21"/>
          <w:lang w:val="en-US"/>
        </w:rPr>
      </w:pPr>
      <w:r w:rsidRPr="002E5C52">
        <w:rPr>
          <w:rFonts w:ascii="Arial" w:hAnsi="Arial" w:cs="Times New Roman"/>
          <w:color w:val="1D2129"/>
          <w:sz w:val="21"/>
          <w:szCs w:val="21"/>
          <w:shd w:val="clear" w:color="auto" w:fill="FFFFFF"/>
          <w:lang w:val="en-US"/>
        </w:rPr>
        <w:t>The Go Rounds</w:t>
      </w:r>
    </w:p>
    <w:p w14:paraId="1254CA5E" w14:textId="77777777" w:rsidR="002E5C52" w:rsidRPr="002E5C52" w:rsidRDefault="002E5C52" w:rsidP="002E5C52">
      <w:pPr>
        <w:numPr>
          <w:ilvl w:val="0"/>
          <w:numId w:val="3"/>
        </w:numPr>
        <w:shd w:val="clear" w:color="auto" w:fill="FFFFFF"/>
        <w:textAlignment w:val="baseline"/>
        <w:rPr>
          <w:rFonts w:ascii="Arial" w:hAnsi="Arial" w:cs="Times New Roman"/>
          <w:color w:val="1D2129"/>
          <w:sz w:val="21"/>
          <w:szCs w:val="21"/>
          <w:lang w:val="en-US"/>
        </w:rPr>
      </w:pPr>
      <w:r w:rsidRPr="002E5C52">
        <w:rPr>
          <w:rFonts w:ascii="Arial" w:hAnsi="Arial" w:cs="Times New Roman"/>
          <w:color w:val="1D2129"/>
          <w:sz w:val="21"/>
          <w:szCs w:val="21"/>
          <w:shd w:val="clear" w:color="auto" w:fill="FFFFFF"/>
          <w:lang w:val="en-US"/>
        </w:rPr>
        <w:t>Celest</w:t>
      </w:r>
    </w:p>
    <w:p w14:paraId="59E420AF" w14:textId="77777777" w:rsidR="002E5C52" w:rsidRPr="002E5C52" w:rsidRDefault="002E5C52" w:rsidP="002E5C52">
      <w:pPr>
        <w:numPr>
          <w:ilvl w:val="0"/>
          <w:numId w:val="3"/>
        </w:numPr>
        <w:shd w:val="clear" w:color="auto" w:fill="FFFFFF"/>
        <w:textAlignment w:val="baseline"/>
        <w:rPr>
          <w:rFonts w:ascii="Arial" w:hAnsi="Arial" w:cs="Times New Roman"/>
          <w:color w:val="1D2129"/>
          <w:sz w:val="21"/>
          <w:szCs w:val="21"/>
          <w:lang w:val="en-US"/>
        </w:rPr>
      </w:pPr>
      <w:r w:rsidRPr="002E5C52">
        <w:rPr>
          <w:rFonts w:ascii="Arial" w:hAnsi="Arial" w:cs="Times New Roman"/>
          <w:color w:val="1D2129"/>
          <w:sz w:val="21"/>
          <w:szCs w:val="21"/>
          <w:shd w:val="clear" w:color="auto" w:fill="FFFFFF"/>
          <w:lang w:val="en-US"/>
        </w:rPr>
        <w:t>Yerbabuena Kajahla</w:t>
      </w:r>
    </w:p>
    <w:p w14:paraId="1FC6BDAE" w14:textId="77777777" w:rsidR="002E5C52" w:rsidRPr="002E5C52" w:rsidRDefault="002E5C52" w:rsidP="002E5C52">
      <w:pPr>
        <w:numPr>
          <w:ilvl w:val="0"/>
          <w:numId w:val="3"/>
        </w:numPr>
        <w:shd w:val="clear" w:color="auto" w:fill="FFFFFF"/>
        <w:textAlignment w:val="baseline"/>
        <w:rPr>
          <w:rFonts w:ascii="Arial" w:hAnsi="Arial" w:cs="Times New Roman"/>
          <w:color w:val="1D2129"/>
          <w:sz w:val="21"/>
          <w:szCs w:val="21"/>
          <w:lang w:val="en-US"/>
        </w:rPr>
      </w:pPr>
      <w:r w:rsidRPr="002E5C52">
        <w:rPr>
          <w:rFonts w:ascii="Arial" w:hAnsi="Arial" w:cs="Times New Roman"/>
          <w:color w:val="1D2129"/>
          <w:sz w:val="21"/>
          <w:szCs w:val="21"/>
          <w:shd w:val="clear" w:color="auto" w:fill="FFFFFF"/>
          <w:lang w:val="en-US"/>
        </w:rPr>
        <w:t>Adryanna ft. 1989</w:t>
      </w:r>
    </w:p>
    <w:p w14:paraId="26678977"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6D11581E"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D2129"/>
          <w:shd w:val="clear" w:color="auto" w:fill="FFFFFF"/>
          <w:lang w:val="en-US"/>
        </w:rPr>
        <w:t>TALLERES</w:t>
      </w:r>
    </w:p>
    <w:p w14:paraId="4D6E7873" w14:textId="77777777" w:rsidR="002E5C52" w:rsidRPr="002E5C52" w:rsidRDefault="002E5C52" w:rsidP="002E5C52">
      <w:pPr>
        <w:numPr>
          <w:ilvl w:val="0"/>
          <w:numId w:val="4"/>
        </w:numPr>
        <w:shd w:val="clear" w:color="auto" w:fill="FFFFFF"/>
        <w:textAlignment w:val="baseline"/>
        <w:rPr>
          <w:rFonts w:ascii="Arial" w:hAnsi="Arial" w:cs="Times New Roman"/>
          <w:color w:val="1D2129"/>
          <w:lang w:val="en-US"/>
        </w:rPr>
      </w:pPr>
      <w:r w:rsidRPr="002E5C52">
        <w:rPr>
          <w:rFonts w:ascii="Arial" w:hAnsi="Arial" w:cs="Times New Roman"/>
          <w:color w:val="1D2129"/>
          <w:shd w:val="clear" w:color="auto" w:fill="FFFFFF"/>
          <w:lang w:val="en-US"/>
        </w:rPr>
        <w:t>Caralarga</w:t>
      </w:r>
    </w:p>
    <w:p w14:paraId="220FAFDE" w14:textId="77777777" w:rsidR="002E5C52" w:rsidRPr="002E5C52" w:rsidRDefault="002E5C52" w:rsidP="002E5C52">
      <w:pPr>
        <w:numPr>
          <w:ilvl w:val="0"/>
          <w:numId w:val="4"/>
        </w:numPr>
        <w:shd w:val="clear" w:color="auto" w:fill="FFFFFF"/>
        <w:textAlignment w:val="baseline"/>
        <w:rPr>
          <w:rFonts w:ascii="Arial" w:hAnsi="Arial" w:cs="Times New Roman"/>
          <w:color w:val="1D2129"/>
          <w:lang w:val="en-US"/>
        </w:rPr>
      </w:pPr>
      <w:r w:rsidRPr="002E5C52">
        <w:rPr>
          <w:rFonts w:ascii="Arial" w:hAnsi="Arial" w:cs="Times New Roman"/>
          <w:color w:val="1D2129"/>
          <w:shd w:val="clear" w:color="auto" w:fill="FFFFFF"/>
          <w:lang w:val="en-US"/>
        </w:rPr>
        <w:t>Agricultura Familiar y Comunitaria</w:t>
      </w:r>
    </w:p>
    <w:p w14:paraId="4EDA9431" w14:textId="77777777" w:rsidR="002E5C52" w:rsidRPr="002E5C52" w:rsidRDefault="002E5C52" w:rsidP="002E5C52">
      <w:pPr>
        <w:numPr>
          <w:ilvl w:val="0"/>
          <w:numId w:val="4"/>
        </w:numPr>
        <w:shd w:val="clear" w:color="auto" w:fill="FFFFFF"/>
        <w:textAlignment w:val="baseline"/>
        <w:rPr>
          <w:rFonts w:ascii="Arial" w:hAnsi="Arial" w:cs="Times New Roman"/>
          <w:color w:val="1D2129"/>
          <w:lang w:val="en-US"/>
        </w:rPr>
      </w:pPr>
      <w:r w:rsidRPr="002E5C52">
        <w:rPr>
          <w:rFonts w:ascii="Arial" w:hAnsi="Arial" w:cs="Times New Roman"/>
          <w:color w:val="1D2129"/>
          <w:shd w:val="clear" w:color="auto" w:fill="FFFFFF"/>
          <w:lang w:val="en-US"/>
        </w:rPr>
        <w:t>Recolección de agua pluvial</w:t>
      </w:r>
    </w:p>
    <w:p w14:paraId="3273ECA6" w14:textId="77777777" w:rsidR="002E5C52" w:rsidRPr="002E5C52" w:rsidRDefault="002E5C52" w:rsidP="002E5C52">
      <w:pPr>
        <w:numPr>
          <w:ilvl w:val="0"/>
          <w:numId w:val="4"/>
        </w:numPr>
        <w:shd w:val="clear" w:color="auto" w:fill="FFFFFF"/>
        <w:textAlignment w:val="baseline"/>
        <w:rPr>
          <w:rFonts w:ascii="Arial" w:hAnsi="Arial" w:cs="Times New Roman"/>
          <w:color w:val="1D2129"/>
          <w:lang w:val="en-US"/>
        </w:rPr>
      </w:pPr>
      <w:r w:rsidRPr="002E5C52">
        <w:rPr>
          <w:rFonts w:ascii="Arial" w:hAnsi="Arial" w:cs="Times New Roman"/>
          <w:color w:val="1D2129"/>
          <w:shd w:val="clear" w:color="auto" w:fill="FFFFFF"/>
          <w:lang w:val="en-US"/>
        </w:rPr>
        <w:t>La asombrosa vida acuática del río</w:t>
      </w:r>
    </w:p>
    <w:p w14:paraId="244A75C5" w14:textId="77777777" w:rsidR="002E5C52" w:rsidRPr="002E5C52" w:rsidRDefault="002E5C52" w:rsidP="002E5C52">
      <w:pPr>
        <w:numPr>
          <w:ilvl w:val="0"/>
          <w:numId w:val="4"/>
        </w:numPr>
        <w:shd w:val="clear" w:color="auto" w:fill="FFFFFF"/>
        <w:textAlignment w:val="baseline"/>
        <w:rPr>
          <w:rFonts w:ascii="Arial" w:hAnsi="Arial" w:cs="Times New Roman"/>
          <w:color w:val="1D2129"/>
          <w:lang w:val="en-US"/>
        </w:rPr>
      </w:pPr>
      <w:r w:rsidRPr="002E5C52">
        <w:rPr>
          <w:rFonts w:ascii="Arial" w:hAnsi="Arial" w:cs="Times New Roman"/>
          <w:color w:val="1D2129"/>
          <w:shd w:val="clear" w:color="auto" w:fill="FFFFFF"/>
          <w:lang w:val="en-US"/>
        </w:rPr>
        <w:t>Polinizando a México</w:t>
      </w:r>
    </w:p>
    <w:p w14:paraId="5794DBC2" w14:textId="77777777" w:rsidR="002E5C52" w:rsidRPr="002E5C52" w:rsidRDefault="002E5C52" w:rsidP="002E5C52">
      <w:pPr>
        <w:shd w:val="clear" w:color="auto" w:fill="FFFFFF"/>
        <w:rPr>
          <w:rFonts w:ascii="Times" w:hAnsi="Times" w:cs="Times New Roman"/>
          <w:sz w:val="20"/>
          <w:szCs w:val="20"/>
          <w:lang w:val="en-US"/>
        </w:rPr>
      </w:pPr>
      <w:r w:rsidRPr="002E5C52">
        <w:rPr>
          <w:rFonts w:ascii="Times" w:hAnsi="Times" w:cs="Times New Roman"/>
          <w:sz w:val="20"/>
          <w:szCs w:val="20"/>
          <w:lang w:val="en-US"/>
        </w:rPr>
        <w:t> </w:t>
      </w:r>
    </w:p>
    <w:p w14:paraId="04BF8F7A" w14:textId="77777777" w:rsidR="002E5C52" w:rsidRPr="002E5C52" w:rsidRDefault="002E5C52" w:rsidP="002E5C52">
      <w:pPr>
        <w:shd w:val="clear" w:color="auto" w:fill="FFFFFF"/>
        <w:rPr>
          <w:rFonts w:ascii="Times" w:hAnsi="Times" w:cs="Times New Roman"/>
          <w:sz w:val="20"/>
          <w:szCs w:val="20"/>
          <w:lang w:val="en-US"/>
        </w:rPr>
      </w:pPr>
      <w:r w:rsidRPr="002E5C52">
        <w:rPr>
          <w:rFonts w:ascii="Arial" w:hAnsi="Arial" w:cs="Times New Roman"/>
          <w:color w:val="1D2129"/>
          <w:shd w:val="clear" w:color="auto" w:fill="FFFFFF"/>
          <w:lang w:val="en-US"/>
        </w:rPr>
        <w:t>CINE</w:t>
      </w:r>
    </w:p>
    <w:p w14:paraId="43EFE14F" w14:textId="77777777" w:rsidR="002E5C52" w:rsidRPr="002E5C52" w:rsidRDefault="002E5C52" w:rsidP="002E5C52">
      <w:pPr>
        <w:numPr>
          <w:ilvl w:val="0"/>
          <w:numId w:val="5"/>
        </w:numPr>
        <w:shd w:val="clear" w:color="auto" w:fill="FFFFFF"/>
        <w:textAlignment w:val="baseline"/>
        <w:rPr>
          <w:rFonts w:ascii="Arial" w:hAnsi="Arial" w:cs="Times New Roman"/>
          <w:color w:val="000000"/>
          <w:sz w:val="22"/>
          <w:szCs w:val="22"/>
          <w:lang w:val="en-US"/>
        </w:rPr>
      </w:pPr>
      <w:r w:rsidRPr="002E5C52">
        <w:rPr>
          <w:rFonts w:ascii="Arial" w:hAnsi="Arial" w:cs="Times New Roman"/>
          <w:b/>
          <w:bCs/>
          <w:color w:val="000000"/>
          <w:sz w:val="22"/>
          <w:szCs w:val="22"/>
          <w:lang w:val="en-US"/>
        </w:rPr>
        <w:t>2040:</w:t>
      </w:r>
      <w:r w:rsidRPr="002E5C52">
        <w:rPr>
          <w:rFonts w:ascii="Arial" w:hAnsi="Arial" w:cs="Times New Roman"/>
          <w:color w:val="000000"/>
          <w:sz w:val="22"/>
          <w:szCs w:val="22"/>
          <w:lang w:val="en-US"/>
        </w:rPr>
        <w:t xml:space="preserve"> </w:t>
      </w:r>
      <w:r w:rsidRPr="002E5C52">
        <w:rPr>
          <w:rFonts w:ascii="Arial" w:hAnsi="Arial" w:cs="Times New Roman"/>
          <w:color w:val="000000"/>
          <w:sz w:val="22"/>
          <w:szCs w:val="22"/>
          <w:shd w:val="clear" w:color="auto" w:fill="FFFFFF"/>
          <w:lang w:val="en-US"/>
        </w:rPr>
        <w:t>Documental innovador que mira hacia el futuro, pero es de vital importancia ahora. El galardonado director Damon Gameau se embarca en un viaje para explorar cómo sería el futuro para el año 2040 si simplemente adoptáramos las mejores soluciones que ya tenemos disponibles para mejorar nuestro planeta.</w:t>
      </w:r>
    </w:p>
    <w:p w14:paraId="64A3710F" w14:textId="77777777" w:rsidR="002E5C52" w:rsidRPr="002E5C52" w:rsidRDefault="002E5C52" w:rsidP="002E5C52">
      <w:pPr>
        <w:numPr>
          <w:ilvl w:val="0"/>
          <w:numId w:val="5"/>
        </w:numPr>
        <w:shd w:val="clear" w:color="auto" w:fill="FFFFFF"/>
        <w:textAlignment w:val="baseline"/>
        <w:rPr>
          <w:rFonts w:ascii="Arial" w:hAnsi="Arial" w:cs="Times New Roman"/>
          <w:color w:val="000000"/>
          <w:sz w:val="22"/>
          <w:szCs w:val="22"/>
          <w:lang w:val="en-US"/>
        </w:rPr>
      </w:pPr>
      <w:r w:rsidRPr="002E5C52">
        <w:rPr>
          <w:rFonts w:ascii="Arial" w:hAnsi="Arial" w:cs="Times New Roman"/>
          <w:b/>
          <w:bCs/>
          <w:color w:val="000000"/>
          <w:sz w:val="22"/>
          <w:szCs w:val="22"/>
          <w:lang w:val="en-US"/>
        </w:rPr>
        <w:t>River Blue:</w:t>
      </w:r>
      <w:r w:rsidRPr="002E5C52">
        <w:rPr>
          <w:rFonts w:ascii="Arial" w:hAnsi="Arial" w:cs="Times New Roman"/>
          <w:color w:val="000000"/>
          <w:sz w:val="22"/>
          <w:szCs w:val="22"/>
          <w:lang w:val="en-US"/>
        </w:rPr>
        <w:t xml:space="preserve"> </w:t>
      </w:r>
      <w:r w:rsidRPr="002E5C52">
        <w:rPr>
          <w:rFonts w:ascii="Arial" w:hAnsi="Arial" w:cs="Times New Roman"/>
          <w:color w:val="000000"/>
          <w:sz w:val="22"/>
          <w:szCs w:val="22"/>
          <w:shd w:val="clear" w:color="auto" w:fill="FFFFFF"/>
          <w:lang w:val="en-US"/>
        </w:rPr>
        <w:t>El premiado documental River Blue muestra el desastre ecológico que esconde la industria de la moda, dando cuenta sobre la contaminación de los ríos por causa del auge de la llamada moda rápida y las cadenas de vestuario de bajo costo</w:t>
      </w:r>
    </w:p>
    <w:p w14:paraId="6D3532B9" w14:textId="77777777" w:rsidR="002E5C52" w:rsidRPr="002E5C52" w:rsidRDefault="002E5C52" w:rsidP="002E5C52">
      <w:pPr>
        <w:numPr>
          <w:ilvl w:val="0"/>
          <w:numId w:val="5"/>
        </w:numPr>
        <w:shd w:val="clear" w:color="auto" w:fill="FFFFFF"/>
        <w:textAlignment w:val="baseline"/>
        <w:rPr>
          <w:rFonts w:ascii="Arial" w:hAnsi="Arial" w:cs="Times New Roman"/>
          <w:color w:val="000000"/>
          <w:sz w:val="22"/>
          <w:szCs w:val="22"/>
          <w:lang w:val="en-US"/>
        </w:rPr>
      </w:pPr>
      <w:r w:rsidRPr="002E5C52">
        <w:rPr>
          <w:rFonts w:ascii="Arial" w:eastAsia="Times New Roman" w:hAnsi="Arial" w:cs="Times New Roman"/>
          <w:b/>
          <w:bCs/>
          <w:color w:val="000000"/>
          <w:sz w:val="22"/>
          <w:szCs w:val="22"/>
          <w:lang w:val="en-US"/>
        </w:rPr>
        <w:t>More Than Honey:</w:t>
      </w:r>
      <w:r w:rsidRPr="002E5C52">
        <w:rPr>
          <w:rFonts w:ascii="Arial" w:eastAsia="Times New Roman" w:hAnsi="Arial" w:cs="Times New Roman"/>
          <w:color w:val="000000"/>
          <w:sz w:val="22"/>
          <w:szCs w:val="22"/>
          <w:lang w:val="en-US"/>
        </w:rPr>
        <w:t xml:space="preserve"> Este documental </w:t>
      </w:r>
      <w:r w:rsidRPr="002E5C52">
        <w:rPr>
          <w:rFonts w:ascii="Arial" w:eastAsia="Times New Roman" w:hAnsi="Arial" w:cs="Times New Roman"/>
          <w:color w:val="222222"/>
          <w:sz w:val="22"/>
          <w:szCs w:val="22"/>
          <w:lang w:val="en-US"/>
        </w:rPr>
        <w:t>saca a la luz el desbalance natural causado por la desaparición de colonias de abejas por el abandono de éstas a las colmenas, un fenómeno que se ha denominado como “desorden colapso colonial”. El documental muestra lo que podría ocurrir si continúa la extinción de las abejas.</w:t>
      </w:r>
      <w:r w:rsidRPr="002E5C52">
        <w:rPr>
          <w:rFonts w:ascii="Arial" w:eastAsia="Times New Roman" w:hAnsi="Arial" w:cs="Times New Roman"/>
          <w:color w:val="1F497D"/>
          <w:sz w:val="22"/>
          <w:szCs w:val="22"/>
          <w:lang w:val="en-US"/>
        </w:rPr>
        <w:t xml:space="preserve"> </w:t>
      </w:r>
    </w:p>
    <w:p w14:paraId="2CE7E117" w14:textId="77777777" w:rsidR="00BA0483" w:rsidRDefault="00BA0483"/>
    <w:sectPr w:rsidR="00BA0483" w:rsidSect="00BA04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C12"/>
    <w:multiLevelType w:val="multilevel"/>
    <w:tmpl w:val="CAA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37FB"/>
    <w:multiLevelType w:val="multilevel"/>
    <w:tmpl w:val="912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E5913"/>
    <w:multiLevelType w:val="multilevel"/>
    <w:tmpl w:val="0C9C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64D1F"/>
    <w:multiLevelType w:val="multilevel"/>
    <w:tmpl w:val="E47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B670BD"/>
    <w:multiLevelType w:val="multilevel"/>
    <w:tmpl w:val="8E6C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52"/>
    <w:rsid w:val="00183E45"/>
    <w:rsid w:val="002E5C52"/>
    <w:rsid w:val="00BA0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ACC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C52"/>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2E5C5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C52"/>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2E5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530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aRYhpDbE-NQ?fbclid=IwAR3ePMxxw9HWgd-XSURn34DfPo6nwrc2wwKETvANl42hpxfeqy7LV0gkqh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1122</Words>
  <Characters>6396</Characters>
  <Application>Microsoft Macintosh Word</Application>
  <DocSecurity>0</DocSecurity>
  <Lines>53</Lines>
  <Paragraphs>15</Paragraphs>
  <ScaleCrop>false</ScaleCrop>
  <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Vic Ezeta</dc:creator>
  <cp:keywords/>
  <dc:description/>
  <cp:lastModifiedBy>Ana Vic Ezeta</cp:lastModifiedBy>
  <cp:revision>2</cp:revision>
  <dcterms:created xsi:type="dcterms:W3CDTF">2020-01-10T16:51:00Z</dcterms:created>
  <dcterms:modified xsi:type="dcterms:W3CDTF">2020-01-10T16:59:00Z</dcterms:modified>
</cp:coreProperties>
</file>