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F8D" w:rsidRPr="007428E4" w:rsidRDefault="00440F8D">
      <w:pPr>
        <w:rPr>
          <w:b/>
          <w:sz w:val="48"/>
          <w:szCs w:val="48"/>
          <w:lang w:val="en-US"/>
        </w:rPr>
      </w:pPr>
      <w:r w:rsidRPr="007428E4">
        <w:rPr>
          <w:b/>
          <w:sz w:val="48"/>
          <w:szCs w:val="48"/>
          <w:lang w:val="en-US"/>
        </w:rPr>
        <w:t>GLUE Singleton-Free Concept</w:t>
      </w:r>
    </w:p>
    <w:p w:rsidR="00AD1C4E" w:rsidRPr="007428E4" w:rsidRDefault="00AD1C4E">
      <w:pPr>
        <w:rPr>
          <w:b/>
          <w:sz w:val="36"/>
          <w:lang w:val="en-US"/>
        </w:rPr>
      </w:pPr>
      <w:r w:rsidRPr="007428E4">
        <w:rPr>
          <w:b/>
          <w:sz w:val="36"/>
          <w:lang w:val="en-US"/>
        </w:rPr>
        <w:t>Problem Description</w:t>
      </w:r>
    </w:p>
    <w:p w:rsidR="00AD1C4E" w:rsidRPr="00850EF1" w:rsidRDefault="0097468B" w:rsidP="0097468B">
      <w:pPr>
        <w:rPr>
          <w:lang w:val="en-US"/>
        </w:rPr>
      </w:pPr>
      <w:r w:rsidRPr="0097468B">
        <w:rPr>
          <w:lang w:val="en-US"/>
        </w:rPr>
        <w:t>Two components</w:t>
      </w:r>
      <w:r w:rsidR="00850EF1">
        <w:rPr>
          <w:lang w:val="en-US"/>
        </w:rPr>
        <w:t xml:space="preserve"> using GLUE</w:t>
      </w:r>
      <w:r w:rsidRPr="0097468B">
        <w:rPr>
          <w:lang w:val="en-US"/>
        </w:rPr>
        <w:t xml:space="preserve"> have to register their own </w:t>
      </w:r>
      <w:proofErr w:type="spellStart"/>
      <w:r w:rsidRPr="0097468B">
        <w:rPr>
          <w:lang w:val="en-US"/>
        </w:rPr>
        <w:t>Middelware</w:t>
      </w:r>
      <w:proofErr w:type="spellEnd"/>
      <w:r w:rsidRPr="0097468B">
        <w:rPr>
          <w:lang w:val="en-US"/>
        </w:rPr>
        <w:t xml:space="preserve"> </w:t>
      </w:r>
      <w:r>
        <w:rPr>
          <w:lang w:val="en-US"/>
        </w:rPr>
        <w:t xml:space="preserve">with their respective </w:t>
      </w:r>
      <w:proofErr w:type="spellStart"/>
      <w:r>
        <w:rPr>
          <w:lang w:val="en-US"/>
        </w:rPr>
        <w:t>PacketHandler</w:t>
      </w:r>
      <w:proofErr w:type="spellEnd"/>
      <w:r>
        <w:rPr>
          <w:lang w:val="en-US"/>
        </w:rPr>
        <w:t xml:space="preserve"> </w:t>
      </w:r>
      <w:r w:rsidRPr="0097468B">
        <w:rPr>
          <w:lang w:val="en-US"/>
        </w:rPr>
        <w:t>to communicate.</w:t>
      </w:r>
      <w:r>
        <w:rPr>
          <w:lang w:val="en-US"/>
        </w:rPr>
        <w:t xml:space="preserve"> Both Middleware implementations have to be registered with the same </w:t>
      </w:r>
      <w:r w:rsidR="00850EF1">
        <w:rPr>
          <w:lang w:val="en-US"/>
        </w:rPr>
        <w:t>s</w:t>
      </w:r>
      <w:r>
        <w:rPr>
          <w:lang w:val="en-US"/>
        </w:rPr>
        <w:t>chema to guarantee correct allocation of packets.</w:t>
      </w:r>
    </w:p>
    <w:p w:rsidR="00AD1C4E" w:rsidRPr="00B15EB4" w:rsidRDefault="0097468B" w:rsidP="00932877">
      <w:pPr>
        <w:rPr>
          <w:lang w:val="en-US"/>
        </w:rPr>
      </w:pPr>
      <w:r w:rsidRPr="005B10DD">
        <w:rPr>
          <w:lang w:val="en-US"/>
        </w:rPr>
        <w:t xml:space="preserve">This procedure </w:t>
      </w:r>
      <w:r w:rsidR="005B10DD" w:rsidRPr="005B10DD">
        <w:rPr>
          <w:lang w:val="en-US"/>
        </w:rPr>
        <w:t>leads to problems w</w:t>
      </w:r>
      <w:r w:rsidRPr="005B10DD">
        <w:rPr>
          <w:lang w:val="en-US"/>
        </w:rPr>
        <w:t>ithin one Java Virtual Machine</w:t>
      </w:r>
      <w:r w:rsidR="005B10DD">
        <w:rPr>
          <w:lang w:val="en-US"/>
        </w:rPr>
        <w:t xml:space="preserve"> due to the use of singletons to manage registered Middleware implementations. When registering a second Middleware for the same </w:t>
      </w:r>
      <w:r w:rsidR="00B15EB4">
        <w:rPr>
          <w:lang w:val="en-US"/>
        </w:rPr>
        <w:t>s</w:t>
      </w:r>
      <w:r w:rsidR="005B10DD">
        <w:rPr>
          <w:lang w:val="en-US"/>
        </w:rPr>
        <w:t>chema this overwrites the already existing</w:t>
      </w:r>
      <w:r w:rsidR="00850139">
        <w:rPr>
          <w:lang w:val="en-US"/>
        </w:rPr>
        <w:t xml:space="preserve"> one</w:t>
      </w:r>
      <w:r w:rsidR="005B10DD">
        <w:rPr>
          <w:lang w:val="en-US"/>
        </w:rPr>
        <w:t>.</w:t>
      </w:r>
    </w:p>
    <w:p w:rsidR="00AD1C4E" w:rsidRPr="00EF49F9" w:rsidRDefault="00932877" w:rsidP="00932877">
      <w:pPr>
        <w:rPr>
          <w:lang w:val="en-US"/>
        </w:rPr>
      </w:pPr>
      <w:r w:rsidRPr="00932877">
        <w:rPr>
          <w:lang w:val="en-US"/>
        </w:rPr>
        <w:t xml:space="preserve">The current implementation of </w:t>
      </w:r>
      <w:proofErr w:type="spellStart"/>
      <w:r w:rsidRPr="00932877">
        <w:rPr>
          <w:lang w:val="en-US"/>
        </w:rPr>
        <w:t>VMTransportFactory</w:t>
      </w:r>
      <w:proofErr w:type="spellEnd"/>
      <w:r w:rsidRPr="00932877">
        <w:rPr>
          <w:lang w:val="en-US"/>
        </w:rPr>
        <w:t xml:space="preserve"> solves this problem by registering only one Middleware for </w:t>
      </w:r>
      <w:r w:rsidR="006538EC">
        <w:rPr>
          <w:lang w:val="en-US"/>
        </w:rPr>
        <w:t xml:space="preserve">the server and setting the client’s handler explicitly for a </w:t>
      </w:r>
      <w:proofErr w:type="spellStart"/>
      <w:r w:rsidR="006538EC">
        <w:rPr>
          <w:lang w:val="en-US"/>
        </w:rPr>
        <w:t>PacketThread</w:t>
      </w:r>
      <w:proofErr w:type="spellEnd"/>
      <w:r w:rsidRPr="00932877">
        <w:rPr>
          <w:lang w:val="en-US"/>
        </w:rPr>
        <w:t xml:space="preserve">. </w:t>
      </w:r>
      <w:r w:rsidR="006538EC">
        <w:rPr>
          <w:lang w:val="en-US"/>
        </w:rPr>
        <w:t>T</w:t>
      </w:r>
      <w:r>
        <w:rPr>
          <w:lang w:val="en-US"/>
        </w:rPr>
        <w:t>his procedure differs from the normal procedure for initializing and using GLUE.</w:t>
      </w:r>
      <w:r w:rsidR="006538EC">
        <w:rPr>
          <w:lang w:val="en-US"/>
        </w:rPr>
        <w:t xml:space="preserve"> Furthermore it leads to problems with current Middleware implementations such as MOCCA.</w:t>
      </w:r>
    </w:p>
    <w:p w:rsidR="00201BBF" w:rsidRPr="007428E4" w:rsidRDefault="00201BBF">
      <w:pPr>
        <w:rPr>
          <w:b/>
          <w:sz w:val="36"/>
          <w:lang w:val="en-US"/>
        </w:rPr>
      </w:pPr>
      <w:r w:rsidRPr="007428E4">
        <w:rPr>
          <w:b/>
          <w:sz w:val="36"/>
          <w:lang w:val="en-US"/>
        </w:rPr>
        <w:t>Solution</w:t>
      </w:r>
    </w:p>
    <w:p w:rsidR="00201BBF" w:rsidRPr="00C1769D" w:rsidRDefault="00EF6E79" w:rsidP="00EF6E79">
      <w:pPr>
        <w:rPr>
          <w:lang w:val="en-US"/>
        </w:rPr>
      </w:pPr>
      <w:r w:rsidRPr="00EF6E79">
        <w:rPr>
          <w:lang w:val="en-US"/>
        </w:rPr>
        <w:t xml:space="preserve">To solve the problem a singleton-free implementation is suggested. </w:t>
      </w:r>
      <w:r>
        <w:rPr>
          <w:lang w:val="en-US"/>
        </w:rPr>
        <w:t xml:space="preserve">The solution is mainly based on the concept of </w:t>
      </w:r>
      <w:r w:rsidRPr="00EF6E79">
        <w:rPr>
          <w:i/>
          <w:lang w:val="en-US"/>
        </w:rPr>
        <w:t>dependency injection</w:t>
      </w:r>
      <w:r w:rsidRPr="00EF6E79">
        <w:rPr>
          <w:lang w:val="en-US"/>
        </w:rPr>
        <w:t>,</w:t>
      </w:r>
      <w:r>
        <w:rPr>
          <w:lang w:val="en-US"/>
        </w:rPr>
        <w:t xml:space="preserve"> which means that all needed resources of a component are explicitly forwarded.</w:t>
      </w:r>
    </w:p>
    <w:p w:rsidR="00EF6E79" w:rsidRPr="00EF6E79" w:rsidRDefault="00EF6E79">
      <w:pPr>
        <w:rPr>
          <w:lang w:val="en-US"/>
        </w:rPr>
      </w:pPr>
      <w:r w:rsidRPr="00EF6E79">
        <w:rPr>
          <w:lang w:val="en-US"/>
        </w:rPr>
        <w:t>The solution has to fulfill following requirements:</w:t>
      </w:r>
    </w:p>
    <w:p w:rsidR="00EF6E79" w:rsidRDefault="00EF6E79" w:rsidP="00EF6E7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application must be able to generate a Transport to communicate with a peer.</w:t>
      </w:r>
    </w:p>
    <w:p w:rsidR="00EF6E79" w:rsidRPr="00C1769D" w:rsidRDefault="00EF6E79" w:rsidP="00EF6E7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TransportFactory</w:t>
      </w:r>
      <w:proofErr w:type="spellEnd"/>
      <w:r>
        <w:rPr>
          <w:lang w:val="en-US"/>
        </w:rPr>
        <w:t xml:space="preserve"> must have access to relevant Middleware implementations all the time to be able </w:t>
      </w:r>
      <w:r w:rsidR="000D6415">
        <w:rPr>
          <w:lang w:val="en-US"/>
        </w:rPr>
        <w:t xml:space="preserve">to </w:t>
      </w:r>
      <w:r>
        <w:rPr>
          <w:lang w:val="en-US"/>
        </w:rPr>
        <w:t>allocate incoming packages.</w:t>
      </w:r>
    </w:p>
    <w:p w:rsidR="00C1769D" w:rsidRPr="00EF6E79" w:rsidRDefault="00EF6E79" w:rsidP="005C6D6A">
      <w:pPr>
        <w:rPr>
          <w:lang w:val="en-US"/>
        </w:rPr>
      </w:pPr>
      <w:r w:rsidRPr="00EF6E79">
        <w:rPr>
          <w:lang w:val="en-US"/>
        </w:rPr>
        <w:t xml:space="preserve">The diagrams on the next pages </w:t>
      </w:r>
      <w:r w:rsidR="00AB597B">
        <w:rPr>
          <w:lang w:val="en-US"/>
        </w:rPr>
        <w:t xml:space="preserve">describe and visualize </w:t>
      </w:r>
      <w:r w:rsidRPr="00EF6E79">
        <w:rPr>
          <w:lang w:val="en-US"/>
        </w:rPr>
        <w:t>the concept</w:t>
      </w:r>
      <w:r w:rsidR="00DF1B39">
        <w:rPr>
          <w:lang w:val="en-US"/>
        </w:rPr>
        <w:t>.</w:t>
      </w:r>
      <w:r w:rsidR="00C1769D" w:rsidRPr="00C1769D">
        <w:rPr>
          <w:lang w:val="en-US"/>
        </w:rPr>
        <w:t xml:space="preserve"> </w:t>
      </w:r>
    </w:p>
    <w:sectPr w:rsidR="00C1769D" w:rsidRPr="00EF6E79" w:rsidSect="00C1769D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640FA"/>
    <w:multiLevelType w:val="hybridMultilevel"/>
    <w:tmpl w:val="E10E96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607F39"/>
    <w:multiLevelType w:val="hybridMultilevel"/>
    <w:tmpl w:val="C53C425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40F8D"/>
    <w:rsid w:val="000D6415"/>
    <w:rsid w:val="00132DAC"/>
    <w:rsid w:val="001D0AB4"/>
    <w:rsid w:val="00201BBF"/>
    <w:rsid w:val="00440F8D"/>
    <w:rsid w:val="00521548"/>
    <w:rsid w:val="00534345"/>
    <w:rsid w:val="00595C51"/>
    <w:rsid w:val="005B10DD"/>
    <w:rsid w:val="005C6D6A"/>
    <w:rsid w:val="005F0FE2"/>
    <w:rsid w:val="006538EC"/>
    <w:rsid w:val="007428E4"/>
    <w:rsid w:val="00850139"/>
    <w:rsid w:val="00850EF1"/>
    <w:rsid w:val="00932877"/>
    <w:rsid w:val="00970E46"/>
    <w:rsid w:val="0097468B"/>
    <w:rsid w:val="00A150D1"/>
    <w:rsid w:val="00AA44D4"/>
    <w:rsid w:val="00AB597B"/>
    <w:rsid w:val="00AD1C4E"/>
    <w:rsid w:val="00B15EB4"/>
    <w:rsid w:val="00B51E38"/>
    <w:rsid w:val="00B8549C"/>
    <w:rsid w:val="00B91896"/>
    <w:rsid w:val="00C1769D"/>
    <w:rsid w:val="00CA2191"/>
    <w:rsid w:val="00D30428"/>
    <w:rsid w:val="00DF1B39"/>
    <w:rsid w:val="00EF49F9"/>
    <w:rsid w:val="00EF6E79"/>
    <w:rsid w:val="00FF6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3042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18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Basti</dc:creator>
  <cp:lastModifiedBy>Basti</cp:lastModifiedBy>
  <cp:revision>18</cp:revision>
  <cp:lastPrinted>2013-03-07T20:18:00Z</cp:lastPrinted>
  <dcterms:created xsi:type="dcterms:W3CDTF">2013-03-06T20:41:00Z</dcterms:created>
  <dcterms:modified xsi:type="dcterms:W3CDTF">2013-03-12T14:20:00Z</dcterms:modified>
</cp:coreProperties>
</file>