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IST / SOLL Vergleich</w:t>
      </w:r>
    </w:p>
    <w:p>
      <w:pPr>
        <w:pStyle w:val="Heading1"/>
        <w:jc w:val="center"/>
      </w:pPr>
      <w:r>
        <w:t>Betreuer-App V2 — CSFV Minden e.V.</w:t>
      </w:r>
    </w:p>
    <w:p>
      <w:pPr>
        <w:jc w:val="center"/>
      </w:pPr>
      <w:r>
        <w:rPr>
          <w:color w:val="646464"/>
          <w:sz w:val="24"/>
        </w:rPr>
        <w:t>Stand: 03.03.2026 | Alle offenen Fragen geklärt</w:t>
      </w:r>
    </w:p>
    <w:p/>
    <w:p/>
    <w:p>
      <w:pPr>
        <w:pStyle w:val="Heading2"/>
      </w:pPr>
      <w:r>
        <w:t>Getroffene Entscheidungen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3402"/>
            <w:shd w:val="clear" w:color="auto" w:fill="1B5E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Thema</w:t>
            </w:r>
          </w:p>
        </w:tc>
        <w:tc>
          <w:tcPr>
            <w:tcW w:type="dxa" w:w="11622"/>
            <w:shd w:val="clear" w:color="auto" w:fill="1B5E2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Entscheidung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0"/>
              </w:rPr>
              <w:t>Hash-Bildung:</w:t>
            </w:r>
          </w:p>
        </w:tc>
        <w:tc>
          <w:tcPr>
            <w:tcW w:type="dxa" w:w="11622"/>
          </w:tcPr>
          <w:p>
            <w:r/>
            <w:r>
              <w:rPr>
                <w:rFonts w:ascii="Calibri" w:hAnsi="Calibri"/>
                <w:sz w:val="20"/>
              </w:rPr>
              <w:t>Vorname + Nachname + Geburtsdatum (SHA256)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0"/>
              </w:rPr>
              <w:t>Datenimport:</w:t>
            </w:r>
          </w:p>
        </w:tc>
        <w:tc>
          <w:tcPr>
            <w:tcW w:type="dxa" w:w="11622"/>
          </w:tcPr>
          <w:p>
            <w:r/>
            <w:r>
              <w:rPr>
                <w:rFonts w:ascii="Calibri" w:hAnsi="Calibri"/>
                <w:sz w:val="20"/>
              </w:rPr>
              <w:t>Kein Import — kompletter Neustart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0"/>
              </w:rPr>
              <w:t>Mehrfach-Anmeldung:</w:t>
            </w:r>
          </w:p>
        </w:tc>
        <w:tc>
          <w:tcPr>
            <w:tcW w:type="dxa" w:w="11622"/>
          </w:tcPr>
          <w:p>
            <w:r/>
            <w:r>
              <w:rPr>
                <w:rFonts w:ascii="Calibri" w:hAnsi="Calibri"/>
                <w:sz w:val="20"/>
              </w:rPr>
              <w:t>Gespeicherte Daten werden wiederverwendet (vereinfachter Prozess)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0"/>
              </w:rPr>
              <w:t>Gesamtschule/Gymnasium:</w:t>
            </w:r>
          </w:p>
        </w:tc>
        <w:tc>
          <w:tcPr>
            <w:tcW w:type="dxa" w:w="11622"/>
          </w:tcPr>
          <w:p>
            <w:r/>
            <w:r>
              <w:rPr>
                <w:rFonts w:ascii="Calibri" w:hAnsi="Calibri"/>
                <w:sz w:val="20"/>
              </w:rPr>
              <w:t>Kombinierte Option in der Schulauswahl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0"/>
              </w:rPr>
              <w:t>Vertragsende:</w:t>
            </w:r>
          </w:p>
        </w:tc>
        <w:tc>
          <w:tcPr>
            <w:tcW w:type="dxa" w:w="11622"/>
          </w:tcPr>
          <w:p>
            <w:r/>
            <w:r>
              <w:rPr>
                <w:rFonts w:ascii="Calibri" w:hAnsi="Calibri"/>
                <w:sz w:val="20"/>
              </w:rPr>
              <w:t>Automatisch = Schuljahresende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0"/>
              </w:rPr>
              <w:t>Onboarding-Status:</w:t>
            </w:r>
          </w:p>
        </w:tc>
        <w:tc>
          <w:tcPr>
            <w:tcW w:type="dxa" w:w="11622"/>
          </w:tcPr>
          <w:p>
            <w:r/>
            <w:r>
              <w:rPr>
                <w:rFonts w:ascii="Calibri" w:hAnsi="Calibri"/>
                <w:sz w:val="20"/>
              </w:rPr>
              <w:t>Neuer Status 'pending_approval' wird eingeführt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0"/>
              </w:rPr>
              <w:t>N8N-Emails:</w:t>
            </w:r>
          </w:p>
        </w:tc>
        <w:tc>
          <w:tcPr>
            <w:tcW w:type="dxa" w:w="11622"/>
          </w:tcPr>
          <w:p>
            <w:r/>
            <w:r>
              <w:rPr>
                <w:rFonts w:ascii="Calibri" w:hAnsi="Calibri"/>
                <w:sz w:val="20"/>
              </w:rPr>
              <w:t>Alle Prozessschritte werden per N8N-Email benachrichtigt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/>
                <w:sz w:val="20"/>
              </w:rPr>
              <w:t>Formulare:</w:t>
            </w:r>
          </w:p>
        </w:tc>
        <w:tc>
          <w:tcPr>
            <w:tcW w:type="dxa" w:w="11622"/>
          </w:tcPr>
          <w:p>
            <w:r/>
            <w:r>
              <w:rPr>
                <w:rFonts w:ascii="Calibri" w:hAnsi="Calibri"/>
                <w:sz w:val="20"/>
              </w:rPr>
              <w:t>Links zu MS Forms noch ausstehend (404) — Felder werden nachgetragen</w:t>
            </w:r>
          </w:p>
        </w:tc>
      </w:tr>
    </w:tbl>
    <w:p/>
    <w:p>
      <w:r>
        <w:rPr>
          <w:b/>
          <w:sz w:val="18"/>
        </w:rPr>
        <w:t xml:space="preserve">Legende Status-Spalte: </w:t>
      </w:r>
      <w:r>
        <w:rPr>
          <w:sz w:val="18"/>
        </w:rPr>
        <w:t>GEÄNDERT = angepasst | NEU = komplett neu | ENTFÄLLT = wird entfernt | ERWEITERT = erweiterte Funktion | VEREINFACHT = reduziert | UNVERÄNDERT = bleibt</w:t>
      </w:r>
    </w:p>
    <w:p>
      <w:r>
        <w:br w:type="page"/>
      </w:r>
    </w:p>
    <w:p>
      <w:pPr>
        <w:pStyle w:val="Heading1"/>
      </w:pPr>
      <w:r>
        <w:t>1. Prozessvergleich IST / SOLL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Bereich</w:t>
            </w:r>
          </w:p>
        </w:tc>
        <w:tc>
          <w:tcPr>
            <w:tcW w:type="dxa" w:w="5102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IST (Aktuell)</w:t>
            </w:r>
          </w:p>
        </w:tc>
        <w:tc>
          <w:tcPr>
            <w:tcW w:type="dxa" w:w="5669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SOLL (Neu)</w:t>
            </w:r>
          </w:p>
        </w:tc>
        <w:tc>
          <w:tcPr>
            <w:tcW w:type="dxa" w:w="1587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87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REGISTRIERUNG — Betreuer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Registrierungslink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Token-basiert, vom Koordinator erstellt, single/multi-use, mit Ablaufdatum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Fester, permanenter Link /registrierung/ — immer erreichbar, kein Token nötig. Kein Koordinator-Eingriff mehr nötig.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Passwort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System generiert Passwort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Betreuer legt eigenes Passwort im Registrierungsformular fest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Formularfelder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Persönliche Daten, Adresse, Bankdaten (IBAN verschlüsselt), Freibetrag-Erklärung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Zusätzlich: Tätigkeitsart wählen + Schule wählen. Felder gem. FES-Personal-Betreuerfragebogen (MS Forms-Link ausstehend)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Schulauswahl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Schule wird über den Registrierungslink vorgegeben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Betreuer wählt selbst: Gesamtschule/Gymnasium (kombiniert), GS Haddenhausen, GS Minderheide, GS Stemwede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Tätigkeitsart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Wird im Vertrag festgelegt (nicht bei Registrierung)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Betreuer wählt bei Registrierung: AG-Leitung, Hausaufgabenbetreuung, Hausaufgabenhilfe plus, Aufsicht, Päd. Assistenz, Schwimmbegleitung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Duplikat-Prüfung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Keine Prüfung auf Duplikate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SHA256-Hash aus Vorname + Nachname + Geburtsdatum. Bei Match: Daten des bestehenden Profils werden wiederverwendet, nur neue Schule/Tätigkeit wird ergänzt.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Email-Prüfung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Kein Email-Abgleich (kein Import-Bestand)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Bei Hash-Match mit bestehendem Profil: Wenn neue Email ≠ gespeicherte Email → Hinweis an Betreuer. Kein Import nötig (kompletter Neustart).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Mehrfach-Anmeldung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Ein Vertrag pro Betreuer pro Schuljahr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Betreuer kann sich mehrfach anmelden (verschiedene Schulen/FP). Bei Wiedererkennung (Hash-Match) werden persönliche Daten wiederverwendet — nur Schule + Tätigkeit werden neu abgefragt.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Führungszeugnis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Erforderlich wenn is_external=True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Erforderlich wenn Betreuer volljährig (&gt;= 18 Jahre bei Anmeldung). Minderjährige sind befreit.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1.10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IBAN-Speicherung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Fernet-verschlüsselt (EncryptedCharField)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Unverschlüsselt (normales CharField) — kein Fernet mehr nötig</w:t>
            </w:r>
          </w:p>
        </w:tc>
        <w:tc>
          <w:tcPr>
            <w:tcW w:type="dxa" w:w="1587"/>
            <w:shd w:val="clear" w:color="auto" w:fill="E8D5F5"/>
          </w:tcPr>
          <w:p>
            <w:r/>
            <w:r>
              <w:rPr>
                <w:rFonts w:ascii="Calibri" w:hAnsi="Calibri"/>
                <w:b/>
                <w:sz w:val="18"/>
              </w:rPr>
              <w:t>VEREINFACHT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1.11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Email-Pflicht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Email optional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Email ist Pflichtfeld. Wird für alle N8N-Benachrichtigungen benötigt.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1.12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N8N-Email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Event 'betreuer_registered' an N8N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Nach Registrierung: Email an Koordinator der gewählten Schule ('neue Anmeldung prüfen') via N8N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1587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GENEHMIGUNG — Koordinator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Link-Verwaltung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Koordinator erstellt &amp; verwaltet Registrierungslinks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Entfällt komplett — Link ist permanent, kein Koordinator-Eingriff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rFonts w:ascii="Calibri" w:hAnsi="Calibri"/>
                <w:b/>
                <w:sz w:val="18"/>
              </w:rPr>
              <w:t>ENTFÄLLT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Anmeldungen sehen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Koordinator sieht Registrierungen seiner Schule(n)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 — Anmeldungen werden nach Schule geroutet</w:t>
            </w:r>
          </w:p>
        </w:tc>
        <w:tc>
          <w:tcPr>
            <w:tcW w:type="dxa" w:w="1587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Genehmigung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Koordinator genehmigt/lehnt ab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 — Koordinator genehmigt jede Anmeldung. Neuer Onboarding-Status: registered → pending_approval → approved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Förderprogramm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Koordinator ordnet Förderprogramm zu. Standard wird automatisch vorgeschlagen: Weiterführend → 'Geld oder Stelle', GS → 'Schule von 8 bis 1', AG an GS → '13 plus'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Vertragsbeginn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Automatisch bei Vertragserstellung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Koordinator legt Vertragsbeginn manuell fest. Vertragsende = automatisch Schuljahresende.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Betreuer-Typ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Wird bei Registrierung einmalig gesetzt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Koordinator ergänzt Betreuer-Typ bei Genehmigung (Schüler, sonst. MA, langjährig, Lehrer, LA-Student, extern). Felder gem. Koordinator-Fragebogen (MS Forms-Link ausstehend).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AG-Name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ag_name-Feld im Vertrag (optional)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Bei Tätigkeit 'AG-Leitung' muss Koordinator genauen AG-Namen eintragen (Pflichtfeld)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Tätigkeit zuordnen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Tätigkeit aus Vertrag übernommen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Koordinator bestätigt/ändert die vom Betreuer gewählte Tätigkeit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N8N nach Genehmigung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Event 'betreuer_registered' → Dokumente generiert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Nach Genehmigung via N8N: (1) Email an Betreuer ('Anmeldung genehmigt'), (2) Email an Personalabteilung ('neuer Betreuer'), (3) System generiert Dokumente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2.10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N8N bei Ablehnung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Bei Ablehnung durch Koordinator → Email an Betreuer via N8N mit Ablehnungsgrund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1587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ADMIN — Verwaltung &amp; Stammdaten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Stammdaten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Admin verwaltet Schulen, Schuljahre, FP, Kostenstellen, Stundensätze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</w:t>
            </w:r>
          </w:p>
        </w:tc>
        <w:tc>
          <w:tcPr>
            <w:tcW w:type="dxa" w:w="1587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Übungsleiterpauschale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Freibetrag-Limit als Feld in SchoolYear (default 3.300 EUR, Schuljahr-bezogen)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Neues Modell: §3 Nr. 26 EStG Übungsleiterpauschale — pro Kalenderjahr konfigurierbar (Betrag ändert sich gesetzlich). Auszahlungsbudget an diesen Betrag geknüpft.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Manuelle Kosten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Admin kann manuell Kosten einem Förderprogramm zuordnen (z.B. Material, Fortbildung). Getrennt von Stundennachweis-Abrechnungen.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Auswertungen/Reports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Monatliche Übersicht + Freibetrag-Übersicht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NEU: Zusätzlich Reports pro Förderprogramm — tatsächlich gezahlte Beträge (über Kostenstelle → FP). CSV-Export.</w:t>
            </w:r>
          </w:p>
        </w:tc>
        <w:tc>
          <w:tcPr>
            <w:tcW w:type="dxa" w:w="1587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Link-Verwaltung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Admin verwaltet Registrierungslinks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Entfällt — Link ist permanent</w:t>
            </w:r>
          </w:p>
        </w:tc>
        <w:tc>
          <w:tcPr>
            <w:tcW w:type="dxa" w:w="1587"/>
            <w:shd w:val="clear" w:color="auto" w:fill="F4CCCC"/>
          </w:tcPr>
          <w:p>
            <w:r/>
            <w:r>
              <w:rPr>
                <w:rFonts w:ascii="Calibri" w:hAnsi="Calibri"/>
                <w:b/>
                <w:sz w:val="18"/>
              </w:rPr>
              <w:t>ENTFÄLLT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3.6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Betreuer aktivieren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Admin aktiviert Betreuer (Status → aktiv)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 — nach Dokumenten-Prüfung</w:t>
            </w:r>
          </w:p>
        </w:tc>
        <w:tc>
          <w:tcPr>
            <w:tcW w:type="dxa" w:w="1587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1587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ZEITERFASSUNG &amp; ABRECHNUNG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Zeiterfassung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Betreuer erfasst Zeiten pro Vertrag (eine Schule)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Betreuer erfasst Zeiten separat pro Schule. Dashboard zeigt alle Schulen, Betreuer wählt Kontext.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Genehmigung-Routing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Alle Zeiten gehen an einen Koordinator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Je nach Schule → Genehmigung geht an den jeweiligen Schulkoordinator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Förderprogramme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Ein Vertrag, ein Förderprogramm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Betreuer kann an verschiedenen Förderprogrammen pro Schule angemeldet sein. Zeiterfassung wird dem richtigen FP zugeordnet.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Zahlungsanweisung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Eine Zahlungsanweisung nach Genehmigung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Zahlungsanweisung pro Förderprogramm nach Genehmigung (Kreditorennr., Projektnr., Betrag als QR-Code)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PRÄZISIERT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Stundennachweise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Koordinator sieht Stundennachweise seiner Schule(n)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</w:t>
            </w:r>
          </w:p>
        </w:tc>
        <w:tc>
          <w:tcPr>
            <w:tcW w:type="dxa" w:w="1587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N8N nach Einreichung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Event 'timesheet_submitted'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Email an Koordinator via N8N: 'Neuer Stundennachweis zur Prüfung' mit Details (Betreuer, Monat, Stunden)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N8N nach Genehmigung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Event 'timesheet_approved' → N8N an Buchhaltung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Erweitert: (1) Email an Betreuer ('Stunden genehmigt'), (2) Email an Buchhaltung (Zahlungsanweisung PDF, KN, PN), (3) Freibetrag-Warnung wenn Schwelle erreicht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4.8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N8N nach Ablehnung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Betreuer wird benachrichtigt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Email an Betreuer via N8N: 'Stunden abgelehnt' mit Ablehnungsgrund. Betreuer kann korrigieren &amp; erneut einreichen.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1587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DOKUMENTE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Führungszeugnis-Regel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Erforderlich wenn is_external=True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Erforderlich wenn Betreuer volljährig (&gt;= 18 Jahre bei Anmeldung). Minderjährige befreit.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Vertragsgenerierung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Auto-generiert direkt nach Registrierung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Generiert erst nach Koordinator-Genehmigung (da Koordinator Vertragsbeginn, FP, Betreuer-Typ ergänzt). Vertragsende = Schuljahresende (automatisch).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Vertraulichkeitserklärung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Auto-generiert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 — nach Koordinator-Genehmigung generiert</w:t>
            </w:r>
          </w:p>
        </w:tc>
        <w:tc>
          <w:tcPr>
            <w:tcW w:type="dxa" w:w="1587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IfSB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Auto-generiert, 24 Monate Renewal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</w:t>
            </w:r>
          </w:p>
        </w:tc>
        <w:tc>
          <w:tcPr>
            <w:tcW w:type="dxa" w:w="1587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5.5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Masernschutz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Manueller Upload durch Betreuer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</w:t>
            </w:r>
          </w:p>
        </w:tc>
        <w:tc>
          <w:tcPr>
            <w:tcW w:type="dxa" w:w="1587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5.6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N8N Dokumente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Events: document_generated, document_expiring, document_expired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Erweitert: (1) Email an Betreuer wenn Dokumente zum Upload bereit, (2) Erinnerung bei ablaufenden Dokumenten, (3) Email an Koordinator wenn alle Dokumente verifiziert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1587"/>
            <w:gridSpan w:val="5"/>
            <w:shd w:val="clear" w:color="auto" w:fill="34495E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BUDGET &amp; FREIBETRAG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6.1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Freibetrag-Modell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Feld 'freibetrag_limit' in SchoolYear (Schuljahr-bezogen)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Eigenes Modell 'Uebungsleiterpauschale': Kalenderjahr + Betrag + §3 Nr. 26 EStG. Saubere Trennung Schuljahr vs. Kalenderjahr.</w:t>
            </w:r>
          </w:p>
        </w:tc>
        <w:tc>
          <w:tcPr>
            <w:tcW w:type="dxa" w:w="1587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6.2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FP-Budget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Budget-Feld im Förderprogramm (Schuljahr-bezogen)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Unverändert — Budget bleibt Schuljahr-bezogen</w:t>
            </w:r>
          </w:p>
        </w:tc>
        <w:tc>
          <w:tcPr>
            <w:tcW w:type="dxa" w:w="1587"/>
            <w:shd w:val="clear" w:color="auto" w:fill="EEEEEE"/>
          </w:tcPr>
          <w:p>
            <w:r/>
            <w:r>
              <w:rPr>
                <w:rFonts w:ascii="Calibri" w:hAnsi="Calibri"/>
                <w:b/>
                <w:sz w:val="18"/>
              </w:rPr>
              <w:t>UNVERÄNDERT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6.3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Auszahlungen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Nicht explizit Kalenderjahr-bezogen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Auszahlungen sind Kalenderjahr-bezogen. Budget für Betreuer-Auszahlungen ist an den §3/26-Betrag geknüpft.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PRÄZISIERT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6.4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FP-Auswertung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Kostenstelle hat FK zu Förderprogramm (vorhanden)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Erweitert: Auswertung tatsächlich gezahlter Beträge pro FP (genehmigte Stundennachweise + manuelle Kosten)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6.5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N8N Freibetrag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Event 'freibetrag_warning' bei 80/90/100%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Erweitert: (1) Email an Betreuer bei Schwelle, (2) Email an Admin/Koordinator bei 90%+, (3) Sperre bei 100% mit Email an alle Beteiligten</w:t>
            </w:r>
          </w:p>
        </w:tc>
        <w:tc>
          <w:tcPr>
            <w:tcW w:type="dxa" w:w="1587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</w:tbl>
    <w:p>
      <w:r>
        <w:br w:type="page"/>
      </w:r>
    </w:p>
    <w:p>
      <w:pPr>
        <w:pStyle w:val="Heading1"/>
      </w:pPr>
      <w:r>
        <w:t>2. Onboarding-Status (NEU vs. ALT)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984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 ALT</w:t>
            </w:r>
          </w:p>
        </w:tc>
        <w:tc>
          <w:tcPr>
            <w:tcW w:type="dxa" w:w="2268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 NEU</w:t>
            </w:r>
          </w:p>
        </w:tc>
        <w:tc>
          <w:tcPr>
            <w:tcW w:type="dxa" w:w="5102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5669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N8N-Email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registered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registered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Betreuer hat Registrierung abgeschlossen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→ Email an Koordinator: 'Neue Anmeldung prüfen'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pending_approval (NEU)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Wartet auf Genehmigung durch Koordinator. Koordinator ergänzt: FP, Vertragsbeginn, Betreuer-Typ, ggf. AG-Name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approved (NEU)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Koordinator hat genehmigt. System generiert Vertrag + Dokumente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→ Email an Betreuer: 'Genehmigt'</w:t>
              <w:br/>
              <w:t>→ Email an Personalabt.: 'Neuer Betreuer'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documents_pending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documents_pending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Dokumente generiert, Betreuer muss signiert hochladen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→ Email an Betreuer: 'Dokumente bereit zum Upload'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documents_complete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documents_complete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Alle Dokumente verifiziert durch Koordinator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→ Email an Admin: 'Betreuer bereit zur Aktivierung'</w:t>
              <w:br/>
              <w:t>→ Email an Koordinator: 'Dokumente vollständig'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active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active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Admin hat Betreuer aktiviert — kann Zeiten erfassen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→ Email an Betreuer: 'Konto aktiviert'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inactive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inactive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Betreuer deaktiviert (z.B. Schuljahresende)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→ Email an Betreuer: 'Konto deaktiviert'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archived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archived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8"/>
              </w:rPr>
              <w:t>Betreuer archiviert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r>
        <w:rPr>
          <w:b/>
          <w:sz w:val="22"/>
        </w:rPr>
        <w:t xml:space="preserve">Status-Flow NEU: </w:t>
      </w:r>
    </w:p>
    <w:p>
      <w:r>
        <w:t>registered → pending_approval → approved → documents_pending → documents_complete → active → inactive → archived</w:t>
      </w:r>
    </w:p>
    <w:p>
      <w:r>
        <w:rPr>
          <w:b/>
        </w:rPr>
        <w:t xml:space="preserve">Ablehnung: </w:t>
      </w:r>
      <w:r>
        <w:t>pending_approval → rejected → (Betreuer meldet sich erneut an) → registered</w:t>
      </w:r>
    </w:p>
    <w:p>
      <w:r>
        <w:br w:type="page"/>
      </w:r>
    </w:p>
    <w:p>
      <w:pPr>
        <w:pStyle w:val="Heading1"/>
      </w:pPr>
      <w:r>
        <w:t>3. N8N Email-Benachrichtigungen (Komplett)</w:t>
      </w:r>
    </w:p>
    <w:p>
      <w:r>
        <w:rPr>
          <w:sz w:val="20"/>
        </w:rPr>
        <w:t>Alle Prozessschritte werden über N8N per Email kommuniziert.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Event / Auslöser</w:t>
            </w:r>
          </w:p>
        </w:tc>
        <w:tc>
          <w:tcPr>
            <w:tcW w:type="dxa" w:w="2835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Empfänger</w:t>
            </w:r>
          </w:p>
        </w:tc>
        <w:tc>
          <w:tcPr>
            <w:tcW w:type="dxa" w:w="7087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Email-Inhalt (Kurzfassung)</w:t>
            </w:r>
          </w:p>
        </w:tc>
        <w:tc>
          <w:tcPr>
            <w:tcW w:type="dxa" w:w="1701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Prozess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Neue Registrierung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Koordinator der gewählten Schule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Neue Betreuer-Anmeldung eingegangen. Bitte prüfen und genehmigen.</w:t>
            </w:r>
          </w:p>
        </w:tc>
        <w:tc>
          <w:tcPr>
            <w:tcW w:type="dxa" w:w="1701"/>
            <w:shd w:val="clear" w:color="auto" w:fill="D0E0F0"/>
          </w:tcPr>
          <w:p>
            <w:r/>
            <w:r>
              <w:rPr>
                <w:rFonts w:ascii="Calibri" w:hAnsi="Calibri"/>
                <w:sz w:val="18"/>
              </w:rPr>
              <w:t>Registrierung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Anmeldung genehmigt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Ihre Anmeldung als [Tätigkeit] an [Schule] wurde genehmigt. Bitte laden Sie die Dokumente hoch.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sz w:val="18"/>
              </w:rPr>
              <w:t>Genehmigung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Anmeldung genehmigt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Personalabteilung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Neuer Betreuer [Name] für [Schule], FP: [Förderprogramm], Beginn: [Datum].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sz w:val="18"/>
              </w:rPr>
              <w:t>Genehmigung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Anmeldung abgelehnt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Ihre Anmeldung wurde abgelehnt. Grund: [Ablehnungsgrund].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sz w:val="18"/>
              </w:rPr>
              <w:t>Genehmigung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Dokumente generiert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Ihre Dokumente (Vertrag, Vertraulichkeit, IfSB) stehen zum Download/Upload bereit.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Dokumente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Dokument hochgeladen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Koordinator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Betreuer [Name] hat [Dokumenttyp] hochgeladen. Bitte prüfen.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Dokumente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Dokument verifiziert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Ihr Dokument [Typ] wurde geprüft und akzeptiert.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Dokumente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Dokument abgelehnt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Ihr Dokument [Typ] wurde abgelehnt. Grund: [Grund]. Bitte erneut hochladen.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Dokumente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Alle Dokumente komplett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Admin + Koordinator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Betreuer [Name] — alle Dokumente vollständig. Bereit zur Aktivierung.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Dokumente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Betreuer aktiviert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Ihr Konto wurde aktiviert. Sie können ab sofort Ihre Zeiten erfassen.</w:t>
            </w:r>
          </w:p>
        </w:tc>
        <w:tc>
          <w:tcPr>
            <w:tcW w:type="dxa" w:w="1701"/>
            <w:shd w:val="clear" w:color="auto" w:fill="C8E6C9"/>
          </w:tcPr>
          <w:p>
            <w:r/>
            <w:r>
              <w:rPr>
                <w:rFonts w:ascii="Calibri" w:hAnsi="Calibri"/>
                <w:sz w:val="18"/>
              </w:rPr>
              <w:t>Aktivierung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Stundennachweis eingereicht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Koordinator der Schule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Neuer Stundennachweis von [Name] für [Monat/Jahr]. Bitte prüfen und genehmigen.</w:t>
            </w:r>
          </w:p>
        </w:tc>
        <w:tc>
          <w:tcPr>
            <w:tcW w:type="dxa" w:w="1701"/>
            <w:shd w:val="clear" w:color="auto" w:fill="E8D5F5"/>
          </w:tcPr>
          <w:p>
            <w:r/>
            <w:r>
              <w:rPr>
                <w:rFonts w:ascii="Calibri" w:hAnsi="Calibri"/>
                <w:sz w:val="18"/>
              </w:rPr>
              <w:t>Zeiterfassung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Stundennachweis genehmigt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Ihr Stundennachweis für [Monat/Jahr] wurde genehmigt. Betrag: [EUR].</w:t>
            </w:r>
          </w:p>
        </w:tc>
        <w:tc>
          <w:tcPr>
            <w:tcW w:type="dxa" w:w="1701"/>
            <w:shd w:val="clear" w:color="auto" w:fill="E8D5F5"/>
          </w:tcPr>
          <w:p>
            <w:r/>
            <w:r>
              <w:rPr>
                <w:rFonts w:ascii="Calibri" w:hAnsi="Calibri"/>
                <w:sz w:val="18"/>
              </w:rPr>
              <w:t>Zeiterfassung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Stundennachweis genehmigt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Buchhaltung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Zahlungsanweisung für [Name], FP: [FP], KN: [KN], PN: [PN], Betrag: [EUR]. PDF im Anhang.</w:t>
            </w:r>
          </w:p>
        </w:tc>
        <w:tc>
          <w:tcPr>
            <w:tcW w:type="dxa" w:w="1701"/>
            <w:shd w:val="clear" w:color="auto" w:fill="E8D5F5"/>
          </w:tcPr>
          <w:p>
            <w:r/>
            <w:r>
              <w:rPr>
                <w:rFonts w:ascii="Calibri" w:hAnsi="Calibri"/>
                <w:sz w:val="18"/>
              </w:rPr>
              <w:t>Zeiterfassung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Stundennachweis abgelehnt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Ihr Stundennachweis für [Monat/Jahr] wurde abgelehnt. Grund: [Grund]. Bitte korrigieren.</w:t>
            </w:r>
          </w:p>
        </w:tc>
        <w:tc>
          <w:tcPr>
            <w:tcW w:type="dxa" w:w="1701"/>
            <w:shd w:val="clear" w:color="auto" w:fill="E8D5F5"/>
          </w:tcPr>
          <w:p>
            <w:r/>
            <w:r>
              <w:rPr>
                <w:rFonts w:ascii="Calibri" w:hAnsi="Calibri"/>
                <w:sz w:val="18"/>
              </w:rPr>
              <w:t>Zeiterfassung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Freibetrag 80% erreicht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Hinweis: Sie haben 80% Ihres Freibetrags (§3 Nr. 26 EStG) aufgebraucht.</w:t>
            </w:r>
          </w:p>
        </w:tc>
        <w:tc>
          <w:tcPr>
            <w:tcW w:type="dxa" w:w="1701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Freibetrag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Freibetrag 90% erreicht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 + Koordinator + Admin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Warnung: Betreuer [Name] hat 90% des Freibetrags erreicht.</w:t>
            </w:r>
          </w:p>
        </w:tc>
        <w:tc>
          <w:tcPr>
            <w:tcW w:type="dxa" w:w="1701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Freibetrag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Freibetrag 100% erreicht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 + Koordinator + Admin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ACHTUNG: Freibetrag [Name] ausgeschöpft. Weitere Auszahlungen wären steuerpflichtig.</w:t>
            </w:r>
          </w:p>
        </w:tc>
        <w:tc>
          <w:tcPr>
            <w:tcW w:type="dxa" w:w="1701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Freibetrag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Dokument läuft ab (30 Tage)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 + Koordinator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Dokument [Typ] von [Name] läuft in 30 Tagen ab. Bitte erneuern.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Dokumente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E19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Dokument abgelaufen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Betreuer + Koordinator + Admin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18"/>
              </w:rPr>
              <w:t>Dokument [Typ] von [Name] ist abgelaufen.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Dokumente</w:t>
            </w:r>
          </w:p>
        </w:tc>
      </w:tr>
    </w:tbl>
    <w:p>
      <w:r>
        <w:br w:type="page"/>
      </w:r>
    </w:p>
    <w:p>
      <w:pPr>
        <w:pStyle w:val="Heading1"/>
      </w:pPr>
      <w:r>
        <w:t>4. Datenmodell-Änderungen</w:t>
      </w:r>
    </w:p>
    <w:p>
      <w:pPr>
        <w:pStyle w:val="Heading2"/>
      </w:pPr>
      <w:r>
        <w:t>4.1 BetreuerProfile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Feld</w:t>
            </w:r>
          </w:p>
        </w:tc>
        <w:tc>
          <w:tcPr>
            <w:tcW w:type="dxa" w:w="4535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IST</w:t>
            </w:r>
          </w:p>
        </w:tc>
        <w:tc>
          <w:tcPr>
            <w:tcW w:type="dxa" w:w="6236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SOLL</w:t>
            </w:r>
          </w:p>
        </w:tc>
        <w:tc>
          <w:tcPr>
            <w:tcW w:type="dxa" w:w="1701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iban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EncryptedCharField (Fernet)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CharField (unverschlüsselt)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unique_hash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— (nicht vorhanden)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CharField, SHA256 aus Vorname+Nachname+Geburtsdatum, unique=True</w:t>
            </w:r>
          </w:p>
        </w:tc>
        <w:tc>
          <w:tcPr>
            <w:tcW w:type="dxa" w:w="1701"/>
            <w:shd w:val="clear" w:color="auto" w:fill="D9EAD3"/>
          </w:tcPr>
          <w:p>
            <w:r/>
            <w:r>
              <w:rPr>
                <w:rFonts w:ascii="Calibri" w:hAnsi="Calibri"/>
                <w:b/>
                <w:sz w:val="18"/>
              </w:rPr>
              <w:t>NEU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email (User.email)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Optional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Pflichtfeld (required=True)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requires_fuehrungszeugnis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Property: self.is_external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Property: Alter &gt;= 18 (basierend auf geburtsdatum bei Anmeldung)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onboarding_status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Choices: registered, documents_pending, documents_complete, active, inactive, archived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NEU: + pending_approval, approved. Flow: registered → pending_approval → approved → documents_pending → documents_complete → active</w:t>
            </w:r>
          </w:p>
        </w:tc>
        <w:tc>
          <w:tcPr>
            <w:tcW w:type="dxa" w:w="1701"/>
            <w:shd w:val="clear" w:color="auto" w:fill="D0E0F0"/>
          </w:tcPr>
          <w:p>
            <w:r/>
            <w:r>
              <w:rPr>
                <w:rFonts w:ascii="Calibri" w:hAnsi="Calibri"/>
                <w:b/>
                <w:sz w:val="18"/>
              </w:rPr>
              <w:t>ERWEITERT</w:t>
            </w:r>
          </w:p>
        </w:tc>
      </w:tr>
    </w:tbl>
    <w:p/>
    <w:p>
      <w:pPr>
        <w:pStyle w:val="Heading2"/>
      </w:pPr>
      <w:r>
        <w:t>4.2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Feld</w:t>
            </w:r>
          </w:p>
        </w:tc>
        <w:tc>
          <w:tcPr>
            <w:tcW w:type="dxa" w:w="4535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IST</w:t>
            </w:r>
          </w:p>
        </w:tc>
        <w:tc>
          <w:tcPr>
            <w:tcW w:type="dxa" w:w="6236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SOLL</w:t>
            </w:r>
          </w:p>
        </w:tc>
        <w:tc>
          <w:tcPr>
            <w:tcW w:type="dxa" w:w="1701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start_date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Automatisch bei Erstellung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Vom Koordinator bei Genehmigung gesetzt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end_date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Manuell oder Schuljahresende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Automatisch = Schuljahresende (berechnet aus aktuellem SchoolYear.end_date)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foerderprogramme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M2M, optional, manuell zugeordnet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Vom Koordinator bei Genehmigung zugeordnet. Standard automatisch vorgeschlagen.</w:t>
            </w:r>
          </w:p>
        </w:tc>
        <w:tc>
          <w:tcPr>
            <w:tcW w:type="dxa" w:w="1701"/>
            <w:shd w:val="clear" w:color="auto" w:fill="FFF2CC"/>
          </w:tcPr>
          <w:p>
            <w:r/>
            <w:r>
              <w:rPr>
                <w:rFonts w:ascii="Calibri" w:hAnsi="Calibri"/>
                <w:b/>
                <w:sz w:val="18"/>
              </w:rPr>
              <w:t>GEÄNDERT</w:t>
            </w:r>
          </w:p>
        </w:tc>
      </w:tr>
    </w:tbl>
    <w:p/>
    <w:p>
      <w:pPr>
        <w:pStyle w:val="Heading2"/>
      </w:pPr>
      <w:r>
        <w:t>4.3 RegistrationLink → ENTFÄLLT</w:t>
      </w:r>
    </w:p>
    <w:p>
      <w:r>
        <w:t>Token-basierte Links werden komplett entfernt. Ersetzt durch festen Endpunkt /registrierung/.</w:t>
      </w:r>
    </w:p>
    <w:p/>
    <w:p>
      <w:pPr>
        <w:pStyle w:val="Heading2"/>
      </w:pPr>
      <w:r>
        <w:t>4.4 School — Anpassung Schulauswahl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3969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Anzeigename (Registrierung)</w:t>
            </w:r>
          </w:p>
        </w:tc>
        <w:tc>
          <w:tcPr>
            <w:tcW w:type="dxa" w:w="4535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Schultyp(en)</w:t>
            </w:r>
          </w:p>
        </w:tc>
        <w:tc>
          <w:tcPr>
            <w:tcW w:type="dxa" w:w="3969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Koordinator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Gesamtschule/Gymnasium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gesamtschule + gymnasium (kombiniert)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Ein gemeinsamer Koordinator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Grundschule Haddenhausen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grundschule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Eigener Koordinator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Grundschule Minderheide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grundschule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Eigener Koordinator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Grundschule Stemwede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8"/>
              </w:rPr>
              <w:t>grundschule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Eigener Koordinator</w:t>
            </w:r>
          </w:p>
        </w:tc>
      </w:tr>
    </w:tbl>
    <w:p/>
    <w:p>
      <w:pPr>
        <w:pStyle w:val="Heading2"/>
      </w:pPr>
      <w:r>
        <w:t>4.5 ActivityType — Finale 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551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835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Tätigkeitsart</w:t>
            </w:r>
          </w:p>
        </w:tc>
        <w:tc>
          <w:tcPr>
            <w:tcW w:type="dxa" w:w="3685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Weiterführend (Geld/Stelle)</w:t>
            </w:r>
          </w:p>
        </w:tc>
        <w:tc>
          <w:tcPr>
            <w:tcW w:type="dxa" w:w="3685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Grundschule (8-1 / 13+)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ag_leitung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AG-Leitung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Ja (Geld oder Stelle)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Ja (13 plus)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hausaufgabenbetreuung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Hausaufgabenbetreuung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Ja (Geld oder Stelle)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Ja (Schule von 8 bis 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hausaufgabenhilfe_plus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Hausaufgabenhilfe plus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Ja (Geld oder Stelle)</w:t>
            </w:r>
          </w:p>
        </w:tc>
        <w:tc>
          <w:tcPr>
            <w:tcW w:type="dxa" w:w="3685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Nein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aufsicht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Aufsicht</w:t>
            </w:r>
          </w:p>
        </w:tc>
        <w:tc>
          <w:tcPr>
            <w:tcW w:type="dxa" w:w="3685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Nein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Ja (Schule von 8 bis 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paed_assistenz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Pädagogische Assistenz</w:t>
            </w:r>
          </w:p>
        </w:tc>
        <w:tc>
          <w:tcPr>
            <w:tcW w:type="dxa" w:w="3685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Nein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Ja (Schule von 8 bis 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schwimmbegleitung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Schwimmbegleitung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Ja (Geld oder Stelle)</w:t>
            </w:r>
          </w:p>
        </w:tc>
        <w:tc>
          <w:tcPr>
            <w:tcW w:type="dxa" w:w="3685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Nein</w:t>
            </w:r>
          </w:p>
        </w:tc>
      </w:tr>
    </w:tbl>
    <w:p/>
    <w:p>
      <w:pPr>
        <w:pStyle w:val="Heading2"/>
      </w:pPr>
      <w:r>
        <w:t>4.6 Uebungsleiterpauschale — NEUES MODELL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Feld</w:t>
            </w:r>
          </w:p>
        </w:tc>
        <w:tc>
          <w:tcPr>
            <w:tcW w:type="dxa" w:w="5046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5046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kalenderjahr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IntegerField, unique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z.B. 2026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betrag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DecimalField(10,2)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z.B. 3.300,00 EUR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gesetzliche_grundlage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CharField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§3 Nr. 26 EStG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gueltig_ab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DateField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Ab wann dieser Betrag gilt</w:t>
            </w:r>
          </w:p>
        </w:tc>
      </w:tr>
    </w:tbl>
    <w:p/>
    <w:p>
      <w:pPr>
        <w:pStyle w:val="Heading2"/>
      </w:pPr>
      <w:r>
        <w:t>4.7 ManuelleKostenbuchung — NEUES MODELL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Feld</w:t>
            </w:r>
          </w:p>
        </w:tc>
        <w:tc>
          <w:tcPr>
            <w:tcW w:type="dxa" w:w="5046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</w:t>
            </w:r>
          </w:p>
        </w:tc>
        <w:tc>
          <w:tcPr>
            <w:tcW w:type="dxa" w:w="5046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foerderprogramm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ForeignKey(Foerderprogramm)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Zuordnung zum Förderprogramm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betrag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DecimalField(10,2)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Manuell eingetragener Betrag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beschreibung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TextField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Freitext-Beschreibung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kategorie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CharField (choices)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Material, Fortbildung, Versicherung, Sonstiges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beleg_nr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CharField (optional)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Belegnummer für Buchhaltung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datum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DateField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Buchungsdatum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erstellt_von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ForeignKey(User)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/>
                <w:sz w:val="18"/>
              </w:rPr>
              <w:t>Admin der die Buchung erstellt hat</w:t>
            </w:r>
          </w:p>
        </w:tc>
      </w:tr>
    </w:tbl>
    <w:p>
      <w:r>
        <w:br w:type="page"/>
      </w:r>
    </w:p>
    <w:p>
      <w:pPr>
        <w:pStyle w:val="Heading1"/>
      </w:pPr>
      <w:r>
        <w:t>5. Automatische Förderprogramm-Zuordnung</w:t>
      </w:r>
    </w:p>
    <w:p>
      <w:r>
        <w:rPr>
          <w:sz w:val="20"/>
        </w:rPr>
        <w:t>Regelwerk für die automatische Vorauswahl des Förderprogramms bei der Koordinator-Genehmigung: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118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Schule</w:t>
            </w:r>
          </w:p>
        </w:tc>
        <w:tc>
          <w:tcPr>
            <w:tcW w:type="dxa" w:w="3118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Tätigkeit</w:t>
            </w:r>
          </w:p>
        </w:tc>
        <w:tc>
          <w:tcPr>
            <w:tcW w:type="dxa" w:w="3402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→ Förderprogramm (Vorschlag)</w:t>
            </w:r>
          </w:p>
        </w:tc>
        <w:tc>
          <w:tcPr>
            <w:tcW w:type="dxa" w:w="1701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Koordinator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Gesamtschule/Gymnasium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AG-Leitung</w:t>
            </w:r>
          </w:p>
        </w:tc>
        <w:tc>
          <w:tcPr>
            <w:tcW w:type="dxa" w:w="3402"/>
            <w:shd w:val="clear" w:color="auto" w:fill="D0E0F0"/>
          </w:tcPr>
          <w:p>
            <w:r/>
            <w:r>
              <w:rPr>
                <w:rFonts w:ascii="Calibri" w:hAnsi="Calibri"/>
                <w:sz w:val="18"/>
              </w:rPr>
              <w:t>Geld oder Stelle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Kann ändern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Gesamtschule/Gymnasium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Hausaufgabenbetreuung</w:t>
            </w:r>
          </w:p>
        </w:tc>
        <w:tc>
          <w:tcPr>
            <w:tcW w:type="dxa" w:w="3402"/>
            <w:shd w:val="clear" w:color="auto" w:fill="D0E0F0"/>
          </w:tcPr>
          <w:p>
            <w:r/>
            <w:r>
              <w:rPr>
                <w:rFonts w:ascii="Calibri" w:hAnsi="Calibri"/>
                <w:sz w:val="18"/>
              </w:rPr>
              <w:t>Geld oder Stelle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Kann ändern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Gesamtschule/Gymnasium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Hausaufgabenhilfe plus</w:t>
            </w:r>
          </w:p>
        </w:tc>
        <w:tc>
          <w:tcPr>
            <w:tcW w:type="dxa" w:w="3402"/>
            <w:shd w:val="clear" w:color="auto" w:fill="D0E0F0"/>
          </w:tcPr>
          <w:p>
            <w:r/>
            <w:r>
              <w:rPr>
                <w:rFonts w:ascii="Calibri" w:hAnsi="Calibri"/>
                <w:sz w:val="18"/>
              </w:rPr>
              <w:t>Geld oder Stelle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Kann ändern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Gesamtschule/Gymnasium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Schwimmbegleitung</w:t>
            </w:r>
          </w:p>
        </w:tc>
        <w:tc>
          <w:tcPr>
            <w:tcW w:type="dxa" w:w="3402"/>
            <w:shd w:val="clear" w:color="auto" w:fill="D0E0F0"/>
          </w:tcPr>
          <w:p>
            <w:r/>
            <w:r>
              <w:rPr>
                <w:rFonts w:ascii="Calibri" w:hAnsi="Calibri"/>
                <w:sz w:val="18"/>
              </w:rPr>
              <w:t>Geld oder Stelle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Kann ändern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Grundschule (alle)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AG-Leitung</w:t>
            </w:r>
          </w:p>
        </w:tc>
        <w:tc>
          <w:tcPr>
            <w:tcW w:type="dxa" w:w="3402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13 plus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Kann ändern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Grundschule (alle)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Hausaufgabenbetreuung</w:t>
            </w:r>
          </w:p>
        </w:tc>
        <w:tc>
          <w:tcPr>
            <w:tcW w:type="dxa" w:w="3402"/>
            <w:shd w:val="clear" w:color="auto" w:fill="D9EAD3"/>
          </w:tcPr>
          <w:p>
            <w:r/>
            <w:r>
              <w:rPr>
                <w:rFonts w:ascii="Calibri" w:hAnsi="Calibri"/>
                <w:sz w:val="18"/>
              </w:rPr>
              <w:t>Schule von 8 bis 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Kann ändern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Grundschule (alle)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Pädagogische Assistenz</w:t>
            </w:r>
          </w:p>
        </w:tc>
        <w:tc>
          <w:tcPr>
            <w:tcW w:type="dxa" w:w="3402"/>
            <w:shd w:val="clear" w:color="auto" w:fill="D9EAD3"/>
          </w:tcPr>
          <w:p>
            <w:r/>
            <w:r>
              <w:rPr>
                <w:rFonts w:ascii="Calibri" w:hAnsi="Calibri"/>
                <w:sz w:val="18"/>
              </w:rPr>
              <w:t>Schule von 8 bis 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Kann ändern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Grundschule (alle)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Aufsicht</w:t>
            </w:r>
          </w:p>
        </w:tc>
        <w:tc>
          <w:tcPr>
            <w:tcW w:type="dxa" w:w="3402"/>
            <w:shd w:val="clear" w:color="auto" w:fill="D9EAD3"/>
          </w:tcPr>
          <w:p>
            <w:r/>
            <w:r>
              <w:rPr>
                <w:rFonts w:ascii="Calibri" w:hAnsi="Calibri"/>
                <w:sz w:val="18"/>
              </w:rPr>
              <w:t>Schule von 8 bis 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Kann ändern</w:t>
            </w:r>
          </w:p>
        </w:tc>
      </w:tr>
    </w:tbl>
    <w:p/>
    <w:p>
      <w:pPr>
        <w:pStyle w:val="Heading1"/>
      </w:pPr>
      <w:r>
        <w:t>6. Zusammenfassung aller Änderungen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Bereich</w:t>
            </w:r>
          </w:p>
        </w:tc>
        <w:tc>
          <w:tcPr>
            <w:tcW w:type="dxa" w:w="6803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Änderungen</w:t>
            </w:r>
          </w:p>
        </w:tc>
        <w:tc>
          <w:tcPr>
            <w:tcW w:type="dxa" w:w="2268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Neue N8N-Events</w:t>
            </w:r>
          </w:p>
        </w:tc>
        <w:tc>
          <w:tcPr>
            <w:tcW w:type="dxa" w:w="1417"/>
            <w:shd w:val="clear" w:color="auto" w:fill="2B579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Priorität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Registrierung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12 (5 geändert, 4 neu, 1 erweitert, 1 vereinfacht, 1 entfällt)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E1</w:t>
            </w:r>
          </w:p>
        </w:tc>
        <w:tc>
          <w:tcPr>
            <w:tcW w:type="dxa" w:w="1417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HOCH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Koordinator-Genehmigung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10 (5 neu, 2 erweitert, 1 entfällt, 2 unverändert)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E2, E3, E4</w:t>
            </w:r>
          </w:p>
        </w:tc>
        <w:tc>
          <w:tcPr>
            <w:tcW w:type="dxa" w:w="1417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HOCH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Admin-Verwaltung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6 (1 geändert, 2 neu, 1 entfällt, 2 unverändert)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MITTEL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Zeiterfassung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8 (2 geändert, 1 erweitert, 3 N8N erweitert, 1 präzisiert, 1 unverändert)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E11-E14</w:t>
            </w:r>
          </w:p>
        </w:tc>
        <w:tc>
          <w:tcPr>
            <w:tcW w:type="dxa" w:w="1417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HOCH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Dokumente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6 (2 geändert, 1 erweitert, 3 unverändert)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E5-E9, E18, E19</w:t>
            </w:r>
          </w:p>
        </w:tc>
        <w:tc>
          <w:tcPr>
            <w:tcW w:type="dxa" w:w="1417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MITTEL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Budget/Freibetrag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5 (1 geändert, 1 präzisiert, 2 erweitert, 1 unverändert)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E15-E17</w:t>
            </w:r>
          </w:p>
        </w:tc>
        <w:tc>
          <w:tcPr>
            <w:tcW w:type="dxa" w:w="1417"/>
            <w:shd w:val="clear" w:color="auto" w:fill="FFF2CC"/>
          </w:tcPr>
          <w:p>
            <w:r/>
            <w:r>
              <w:rPr>
                <w:rFonts w:ascii="Calibri" w:hAnsi="Calibri"/>
                <w:sz w:val="18"/>
              </w:rPr>
              <w:t>MITTEL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Onboarding-Status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2 neue Status (pending_approval, approved)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Alle Status-Emails</w:t>
            </w:r>
          </w:p>
        </w:tc>
        <w:tc>
          <w:tcPr>
            <w:tcW w:type="dxa" w:w="1417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HOCH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Datenmodell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3 geänderte Modelle, 2 neue Modelle, 1 entfernt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417"/>
            <w:shd w:val="clear" w:color="auto" w:fill="F4CCCC"/>
          </w:tcPr>
          <w:p>
            <w:r/>
            <w:r>
              <w:rPr>
                <w:rFonts w:ascii="Calibri" w:hAnsi="Calibri"/>
                <w:sz w:val="18"/>
              </w:rPr>
              <w:t>HOCH</w:t>
            </w:r>
          </w:p>
        </w:tc>
      </w:tr>
    </w:tbl>
    <w:p/>
    <w:p>
      <w:r>
        <w:rPr>
          <w:b/>
          <w:sz w:val="22"/>
        </w:rPr>
        <w:t>Gesamt: 47 Änderungspunkte | 19 N8N-Email-Events | 2 neue Modelle | 2 neue Onboarding-Status</w:t>
      </w:r>
    </w:p>
    <w:p/>
    <w:p>
      <w:r>
        <w:rPr>
          <w:b/>
          <w:color w:val="C80000"/>
        </w:rPr>
        <w:t xml:space="preserve">Offener Punkt: </w:t>
      </w:r>
      <w:r>
        <w:t>Links zu den MS Forms-Formularen (Betreuer-Fragebogen + Koordinator-Fragebogen) konnten nicht abgerufen werden (404). Bitte korrekte Links nachliefern, damit die Formularfelder ins System übernommen werden können.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