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BB74" w14:textId="77777777" w:rsidR="00F47C26" w:rsidRDefault="00000000">
      <w:pPr>
        <w:rPr>
          <w:b/>
          <w:bCs/>
          <w:color w:val="212121"/>
          <w:sz w:val="24"/>
          <w:szCs w:val="24"/>
          <w:u w:val="single"/>
        </w:rPr>
      </w:pPr>
      <w:r>
        <w:rPr>
          <w:b/>
          <w:bCs/>
          <w:color w:val="212121"/>
          <w:sz w:val="24"/>
          <w:szCs w:val="24"/>
          <w:u w:val="single"/>
        </w:rPr>
        <w:t>AFFILIATED FACULTY BIOS</w:t>
      </w:r>
    </w:p>
    <w:p w14:paraId="466445CE" w14:textId="77777777" w:rsidR="00F47C26" w:rsidRDefault="00F47C26">
      <w:pPr>
        <w:rPr>
          <w:b/>
          <w:bCs/>
          <w:color w:val="212121"/>
          <w:sz w:val="24"/>
          <w:szCs w:val="24"/>
        </w:rPr>
      </w:pPr>
    </w:p>
    <w:p w14:paraId="0FD6C28F" w14:textId="77777777" w:rsidR="00F47C26" w:rsidRDefault="00000000">
      <w:pPr>
        <w:rPr>
          <w:color w:val="212121"/>
          <w:sz w:val="24"/>
          <w:szCs w:val="24"/>
        </w:rPr>
      </w:pPr>
      <w:r>
        <w:rPr>
          <w:b/>
          <w:bCs/>
          <w:color w:val="212121"/>
          <w:sz w:val="24"/>
          <w:szCs w:val="24"/>
        </w:rPr>
        <w:t>Duncan Watts (Center Co-Director)</w:t>
      </w:r>
      <w:r>
        <w:rPr>
          <w:color w:val="212121"/>
          <w:sz w:val="24"/>
          <w:szCs w:val="24"/>
        </w:rPr>
        <w:t xml:space="preserve"> is the Stevens University Professor and a Penn Integrates Knowledge University Professor with appointments in the Annenberg School, the Department of Computer and Information Science, and in the Wharton School. Duncan also directs the </w:t>
      </w:r>
      <w:hyperlink r:id="rId5">
        <w:r>
          <w:rPr>
            <w:color w:val="1155CC"/>
            <w:sz w:val="24"/>
            <w:szCs w:val="24"/>
            <w:u w:val="single"/>
          </w:rPr>
          <w:t>Computational Social Science Lab</w:t>
        </w:r>
      </w:hyperlink>
      <w:r>
        <w:rPr>
          <w:color w:val="212121"/>
          <w:sz w:val="24"/>
          <w:szCs w:val="24"/>
        </w:rPr>
        <w:t xml:space="preserve"> at Penn, which houses the </w:t>
      </w:r>
      <w:hyperlink r:id="rId6">
        <w:r>
          <w:rPr>
            <w:color w:val="1155CC"/>
            <w:sz w:val="24"/>
            <w:szCs w:val="24"/>
            <w:u w:val="single"/>
          </w:rPr>
          <w:t>Penn Media Accountability Project</w:t>
        </w:r>
      </w:hyperlink>
      <w:r>
        <w:rPr>
          <w:color w:val="212121"/>
          <w:sz w:val="24"/>
          <w:szCs w:val="24"/>
        </w:rPr>
        <w:t xml:space="preserve"> (</w:t>
      </w:r>
      <w:proofErr w:type="spellStart"/>
      <w:r>
        <w:rPr>
          <w:color w:val="212121"/>
          <w:sz w:val="24"/>
          <w:szCs w:val="24"/>
        </w:rPr>
        <w:t>PennMAP</w:t>
      </w:r>
      <w:proofErr w:type="spellEnd"/>
      <w:r>
        <w:rPr>
          <w:color w:val="212121"/>
          <w:sz w:val="24"/>
          <w:szCs w:val="24"/>
        </w:rPr>
        <w:t xml:space="preserve">). Also supported by the Center for Media, Technology, and Democracy, </w:t>
      </w:r>
      <w:proofErr w:type="spellStart"/>
      <w:r>
        <w:rPr>
          <w:color w:val="212121"/>
          <w:sz w:val="24"/>
          <w:szCs w:val="24"/>
        </w:rPr>
        <w:t>PennMAP</w:t>
      </w:r>
      <w:proofErr w:type="spellEnd"/>
      <w:r>
        <w:rPr>
          <w:color w:val="212121"/>
          <w:sz w:val="24"/>
          <w:szCs w:val="24"/>
        </w:rPr>
        <w:t xml:space="preserve"> is dedicated to enhancing media transparency and accountability at the scale of the entire information ecosystem. Duncan’s recent work identifies </w:t>
      </w:r>
      <w:hyperlink r:id="rId7">
        <w:r>
          <w:rPr>
            <w:color w:val="1155CC"/>
            <w:sz w:val="24"/>
            <w:szCs w:val="24"/>
            <w:u w:val="single"/>
          </w:rPr>
          <w:t>a divide in bias between cable and broadcast TV news</w:t>
        </w:r>
      </w:hyperlink>
      <w:r>
        <w:rPr>
          <w:color w:val="212121"/>
          <w:sz w:val="24"/>
          <w:szCs w:val="24"/>
        </w:rPr>
        <w:t xml:space="preserve">, highlights the </w:t>
      </w:r>
      <w:hyperlink r:id="rId8">
        <w:r>
          <w:rPr>
            <w:color w:val="1155CC"/>
            <w:sz w:val="24"/>
            <w:szCs w:val="24"/>
            <w:u w:val="single"/>
          </w:rPr>
          <w:t>dangers of high misinformation exposure to a small fringe of people</w:t>
        </w:r>
      </w:hyperlink>
      <w:r>
        <w:rPr>
          <w:color w:val="212121"/>
          <w:sz w:val="24"/>
          <w:szCs w:val="24"/>
        </w:rPr>
        <w:t xml:space="preserve">, examines </w:t>
      </w:r>
      <w:hyperlink r:id="rId9">
        <w:r>
          <w:rPr>
            <w:color w:val="1155CC"/>
            <w:sz w:val="24"/>
            <w:szCs w:val="24"/>
            <w:u w:val="single"/>
          </w:rPr>
          <w:t>the gray area of factually accurate but deceptive content</w:t>
        </w:r>
      </w:hyperlink>
      <w:r>
        <w:rPr>
          <w:color w:val="212121"/>
          <w:sz w:val="24"/>
          <w:szCs w:val="24"/>
        </w:rPr>
        <w:t xml:space="preserve">, and </w:t>
      </w:r>
      <w:hyperlink r:id="rId10">
        <w:r>
          <w:rPr>
            <w:color w:val="1155CC"/>
            <w:sz w:val="24"/>
            <w:szCs w:val="24"/>
            <w:u w:val="single"/>
          </w:rPr>
          <w:t>estimating the effects of YouTube’s recommender systems</w:t>
        </w:r>
      </w:hyperlink>
      <w:r>
        <w:rPr>
          <w:color w:val="212121"/>
          <w:sz w:val="24"/>
          <w:szCs w:val="24"/>
        </w:rPr>
        <w:t>. [</w:t>
      </w:r>
      <w:hyperlink r:id="rId11">
        <w:r>
          <w:rPr>
            <w:color w:val="1155CC"/>
            <w:sz w:val="24"/>
            <w:szCs w:val="24"/>
            <w:u w:val="single"/>
          </w:rPr>
          <w:t>Website</w:t>
        </w:r>
      </w:hyperlink>
      <w:r>
        <w:rPr>
          <w:color w:val="212121"/>
          <w:sz w:val="24"/>
          <w:szCs w:val="24"/>
        </w:rPr>
        <w:t>]</w:t>
      </w:r>
    </w:p>
    <w:p w14:paraId="3CF2AFCE" w14:textId="77777777" w:rsidR="00F47C26" w:rsidRDefault="00000000">
      <w:pPr>
        <w:spacing w:before="200"/>
        <w:rPr>
          <w:color w:val="212121"/>
          <w:sz w:val="26"/>
          <w:szCs w:val="26"/>
        </w:rPr>
      </w:pPr>
      <w:r>
        <w:rPr>
          <w:b/>
          <w:bCs/>
          <w:color w:val="212121"/>
          <w:sz w:val="24"/>
          <w:szCs w:val="24"/>
        </w:rPr>
        <w:t xml:space="preserve">Christopher Yoo (Center Co-Director) </w:t>
      </w:r>
      <w:r>
        <w:rPr>
          <w:color w:val="212121"/>
          <w:sz w:val="24"/>
          <w:szCs w:val="24"/>
        </w:rPr>
        <w:t xml:space="preserve">is the </w:t>
      </w:r>
      <w:proofErr w:type="spellStart"/>
      <w:r>
        <w:rPr>
          <w:color w:val="212121"/>
          <w:sz w:val="24"/>
          <w:szCs w:val="24"/>
        </w:rPr>
        <w:t>Imasogie</w:t>
      </w:r>
      <w:proofErr w:type="spellEnd"/>
      <w:r>
        <w:rPr>
          <w:color w:val="212121"/>
          <w:sz w:val="24"/>
          <w:szCs w:val="24"/>
        </w:rPr>
        <w:t xml:space="preserve"> Professor in Law and Technology with appointments in the Penn Carey Law School, Annenberg School, and the Department of Computer and Information Science. Christopher is also the Founding Director of the Center for Technology, Innovation &amp; Competition. Some of his recent research projects include investigating innovative ways to </w:t>
      </w:r>
      <w:hyperlink r:id="rId12">
        <w:r>
          <w:rPr>
            <w:color w:val="1155CC"/>
            <w:sz w:val="24"/>
            <w:szCs w:val="24"/>
            <w:u w:val="single"/>
          </w:rPr>
          <w:t>connect more people to the Internet</w:t>
        </w:r>
      </w:hyperlink>
      <w:r>
        <w:rPr>
          <w:color w:val="212121"/>
          <w:sz w:val="24"/>
          <w:szCs w:val="24"/>
        </w:rPr>
        <w:t xml:space="preserve">; </w:t>
      </w:r>
      <w:hyperlink r:id="rId13">
        <w:r>
          <w:rPr>
            <w:color w:val="1155CC"/>
            <w:sz w:val="24"/>
            <w:szCs w:val="24"/>
            <w:u w:val="single"/>
          </w:rPr>
          <w:t>standards-based governance for AI</w:t>
        </w:r>
      </w:hyperlink>
      <w:r>
        <w:rPr>
          <w:color w:val="212121"/>
          <w:sz w:val="24"/>
          <w:szCs w:val="24"/>
        </w:rPr>
        <w:t xml:space="preserve">; as well as </w:t>
      </w:r>
      <w:hyperlink r:id="rId14">
        <w:r>
          <w:rPr>
            <w:color w:val="1155CC"/>
            <w:sz w:val="24"/>
            <w:szCs w:val="24"/>
            <w:u w:val="single"/>
          </w:rPr>
          <w:t>the First Amendment issues raised by the regulation of social media</w:t>
        </w:r>
      </w:hyperlink>
      <w:r>
        <w:rPr>
          <w:color w:val="212121"/>
          <w:sz w:val="24"/>
          <w:szCs w:val="24"/>
        </w:rPr>
        <w:t>. [</w:t>
      </w:r>
      <w:hyperlink r:id="rId15">
        <w:r>
          <w:rPr>
            <w:color w:val="1155CC"/>
            <w:sz w:val="24"/>
            <w:szCs w:val="24"/>
            <w:u w:val="single"/>
          </w:rPr>
          <w:t>Website</w:t>
        </w:r>
      </w:hyperlink>
      <w:r>
        <w:rPr>
          <w:color w:val="212121"/>
          <w:sz w:val="24"/>
          <w:szCs w:val="24"/>
        </w:rPr>
        <w:t>]</w:t>
      </w:r>
    </w:p>
    <w:p w14:paraId="454F5318" w14:textId="77777777" w:rsidR="00F47C26" w:rsidRDefault="00F47C26">
      <w:pPr>
        <w:rPr>
          <w:b/>
          <w:bCs/>
          <w:color w:val="212121"/>
          <w:sz w:val="24"/>
          <w:szCs w:val="24"/>
        </w:rPr>
      </w:pPr>
    </w:p>
    <w:p w14:paraId="0F3390B8" w14:textId="77777777" w:rsidR="00F47C26" w:rsidRDefault="00000000">
      <w:pPr>
        <w:rPr>
          <w:color w:val="212121"/>
          <w:sz w:val="24"/>
          <w:szCs w:val="24"/>
        </w:rPr>
      </w:pPr>
      <w:r>
        <w:rPr>
          <w:b/>
          <w:bCs/>
          <w:color w:val="212121"/>
          <w:sz w:val="24"/>
          <w:szCs w:val="24"/>
        </w:rPr>
        <w:t>Matt Levendusky</w:t>
      </w:r>
      <w:r>
        <w:rPr>
          <w:color w:val="212121"/>
          <w:sz w:val="24"/>
          <w:szCs w:val="24"/>
        </w:rPr>
        <w:t xml:space="preserve"> is a professor of Political Science, as well as the Stephen and Mary Baran Chair in the Institutions of Democracy at the Annenberg Public Policy Center. He is most closely associated with the study of </w:t>
      </w:r>
      <w:proofErr w:type="gramStart"/>
      <w:r>
        <w:rPr>
          <w:color w:val="212121"/>
          <w:sz w:val="24"/>
          <w:szCs w:val="24"/>
        </w:rPr>
        <w:t>polarization, but</w:t>
      </w:r>
      <w:proofErr w:type="gramEnd"/>
      <w:r>
        <w:rPr>
          <w:color w:val="212121"/>
          <w:sz w:val="24"/>
          <w:szCs w:val="24"/>
        </w:rPr>
        <w:t xml:space="preserve"> is more broadly a scholar of democracy. His work has often focused on </w:t>
      </w:r>
      <w:hyperlink r:id="rId16">
        <w:r>
          <w:rPr>
            <w:color w:val="800080"/>
            <w:sz w:val="24"/>
            <w:szCs w:val="24"/>
            <w:u w:val="single"/>
          </w:rPr>
          <w:t>partisan media</w:t>
        </w:r>
      </w:hyperlink>
      <w:r>
        <w:rPr>
          <w:color w:val="212121"/>
          <w:sz w:val="24"/>
          <w:szCs w:val="24"/>
        </w:rPr>
        <w:t xml:space="preserve">, </w:t>
      </w:r>
      <w:hyperlink r:id="rId17">
        <w:r>
          <w:rPr>
            <w:color w:val="800080"/>
            <w:sz w:val="24"/>
            <w:szCs w:val="24"/>
            <w:u w:val="single"/>
          </w:rPr>
          <w:t>two-step communication flows</w:t>
        </w:r>
      </w:hyperlink>
      <w:r>
        <w:rPr>
          <w:color w:val="212121"/>
          <w:sz w:val="24"/>
          <w:szCs w:val="24"/>
        </w:rPr>
        <w:t xml:space="preserve">, and </w:t>
      </w:r>
      <w:hyperlink r:id="rId18">
        <w:r>
          <w:rPr>
            <w:color w:val="800080"/>
            <w:sz w:val="24"/>
            <w:szCs w:val="24"/>
            <w:u w:val="single"/>
          </w:rPr>
          <w:t>local news</w:t>
        </w:r>
      </w:hyperlink>
      <w:r>
        <w:rPr>
          <w:color w:val="212121"/>
          <w:sz w:val="24"/>
          <w:szCs w:val="24"/>
        </w:rPr>
        <w:t>, and many other topics. Currently, Matt is working on trying to understand attention, broadly defined, from short-form video content to long-form podcasts. [</w:t>
      </w:r>
      <w:hyperlink r:id="rId19">
        <w:r>
          <w:rPr>
            <w:color w:val="1155CC"/>
            <w:sz w:val="24"/>
            <w:szCs w:val="24"/>
            <w:u w:val="single"/>
          </w:rPr>
          <w:t>Website</w:t>
        </w:r>
      </w:hyperlink>
      <w:r>
        <w:rPr>
          <w:color w:val="212121"/>
          <w:sz w:val="24"/>
          <w:szCs w:val="24"/>
        </w:rPr>
        <w:t>]</w:t>
      </w:r>
    </w:p>
    <w:p w14:paraId="4843A3E2" w14:textId="77777777" w:rsidR="00F47C26" w:rsidRDefault="00F47C26">
      <w:pPr>
        <w:rPr>
          <w:color w:val="212121"/>
          <w:sz w:val="24"/>
          <w:szCs w:val="24"/>
        </w:rPr>
      </w:pPr>
    </w:p>
    <w:p w14:paraId="65F2E20D" w14:textId="77777777" w:rsidR="00F47C26" w:rsidRDefault="00000000">
      <w:pPr>
        <w:rPr>
          <w:sz w:val="24"/>
          <w:szCs w:val="24"/>
        </w:rPr>
      </w:pPr>
      <w:r>
        <w:rPr>
          <w:b/>
          <w:bCs/>
          <w:sz w:val="24"/>
          <w:szCs w:val="24"/>
        </w:rPr>
        <w:t>Chris Callison-Burch</w:t>
      </w:r>
      <w:r>
        <w:rPr>
          <w:sz w:val="24"/>
          <w:szCs w:val="24"/>
        </w:rPr>
        <w:t xml:space="preserve"> is a Professor of Computer and Information Science whose course on Artificial Intelligence has one of the highest enrollments at Penn, with nearly 700 students taking it this Fall. His current research is focused on applications of large language models, including </w:t>
      </w:r>
      <w:hyperlink r:id="rId20">
        <w:r>
          <w:rPr>
            <w:color w:val="1155CC"/>
            <w:sz w:val="24"/>
            <w:szCs w:val="24"/>
            <w:u w:val="single"/>
          </w:rPr>
          <w:t>evaluating</w:t>
        </w:r>
      </w:hyperlink>
      <w:r>
        <w:rPr>
          <w:sz w:val="24"/>
          <w:szCs w:val="24"/>
        </w:rPr>
        <w:t xml:space="preserve"> and </w:t>
      </w:r>
      <w:hyperlink r:id="rId21">
        <w:r>
          <w:rPr>
            <w:color w:val="1155CC"/>
            <w:sz w:val="24"/>
            <w:szCs w:val="24"/>
            <w:u w:val="single"/>
          </w:rPr>
          <w:t>improving</w:t>
        </w:r>
      </w:hyperlink>
      <w:r>
        <w:rPr>
          <w:sz w:val="24"/>
          <w:szCs w:val="24"/>
        </w:rPr>
        <w:t xml:space="preserve"> the reasoning of LLMs. He also collaborates with Duncan Watts and others on the </w:t>
      </w:r>
      <w:hyperlink r:id="rId22">
        <w:r>
          <w:rPr>
            <w:color w:val="1155CC"/>
            <w:sz w:val="24"/>
            <w:szCs w:val="24"/>
            <w:u w:val="single"/>
          </w:rPr>
          <w:t>Media Bias Detector</w:t>
        </w:r>
      </w:hyperlink>
      <w:r>
        <w:rPr>
          <w:sz w:val="24"/>
          <w:szCs w:val="24"/>
        </w:rPr>
        <w:t xml:space="preserve">, employing LLMs to analyze news. In 2023, Chris </w:t>
      </w:r>
      <w:hyperlink r:id="rId23">
        <w:r>
          <w:rPr>
            <w:color w:val="1155CC"/>
            <w:sz w:val="24"/>
            <w:szCs w:val="24"/>
            <w:u w:val="single"/>
          </w:rPr>
          <w:t>testified before the House of Representatives</w:t>
        </w:r>
      </w:hyperlink>
      <w:r>
        <w:rPr>
          <w:sz w:val="24"/>
          <w:szCs w:val="24"/>
        </w:rPr>
        <w:t xml:space="preserve"> about the relationship between generative AI and copyright law. [</w:t>
      </w:r>
      <w:hyperlink r:id="rId24">
        <w:r>
          <w:rPr>
            <w:color w:val="1155CC"/>
            <w:sz w:val="24"/>
            <w:szCs w:val="24"/>
            <w:u w:val="single"/>
          </w:rPr>
          <w:t>Website</w:t>
        </w:r>
      </w:hyperlink>
      <w:r>
        <w:rPr>
          <w:sz w:val="24"/>
          <w:szCs w:val="24"/>
        </w:rPr>
        <w:t>]</w:t>
      </w:r>
    </w:p>
    <w:p w14:paraId="23F54B6F" w14:textId="77777777" w:rsidR="00F47C26" w:rsidRDefault="00F47C26">
      <w:pPr>
        <w:rPr>
          <w:color w:val="212121"/>
          <w:sz w:val="24"/>
          <w:szCs w:val="24"/>
        </w:rPr>
      </w:pPr>
    </w:p>
    <w:p w14:paraId="145BA4FD" w14:textId="77777777" w:rsidR="00F47C26" w:rsidRDefault="00000000">
      <w:pPr>
        <w:rPr>
          <w:color w:val="212121"/>
          <w:sz w:val="24"/>
          <w:szCs w:val="24"/>
        </w:rPr>
      </w:pPr>
      <w:proofErr w:type="spellStart"/>
      <w:r>
        <w:rPr>
          <w:b/>
          <w:bCs/>
          <w:color w:val="212121"/>
          <w:sz w:val="24"/>
          <w:szCs w:val="24"/>
        </w:rPr>
        <w:t>Yphtach</w:t>
      </w:r>
      <w:proofErr w:type="spellEnd"/>
      <w:r>
        <w:rPr>
          <w:b/>
          <w:bCs/>
          <w:color w:val="212121"/>
          <w:sz w:val="24"/>
          <w:szCs w:val="24"/>
        </w:rPr>
        <w:t xml:space="preserve"> Lelkes (Center Faculty Advisor)</w:t>
      </w:r>
      <w:r>
        <w:rPr>
          <w:color w:val="212121"/>
          <w:sz w:val="24"/>
          <w:szCs w:val="24"/>
        </w:rPr>
        <w:t xml:space="preserve"> is an Associate Professor at the Annenberg School for Communication and the Co-director for the Polarization Research Lab as well as the Center for Information Networks and Democracy. His work focuses on the </w:t>
      </w:r>
      <w:r>
        <w:rPr>
          <w:color w:val="212121"/>
          <w:sz w:val="24"/>
          <w:szCs w:val="24"/>
        </w:rPr>
        <w:lastRenderedPageBreak/>
        <w:t xml:space="preserve">roots and consequences of polarization, how changes to the information environment impact political attitudes, and the relationship between psychological perspectives and political belief system structures. </w:t>
      </w:r>
      <w:proofErr w:type="spellStart"/>
      <w:r>
        <w:rPr>
          <w:color w:val="212121"/>
          <w:sz w:val="24"/>
          <w:szCs w:val="24"/>
        </w:rPr>
        <w:t>Yph’s</w:t>
      </w:r>
      <w:proofErr w:type="spellEnd"/>
      <w:r>
        <w:rPr>
          <w:color w:val="212121"/>
          <w:sz w:val="24"/>
          <w:szCs w:val="24"/>
        </w:rPr>
        <w:t xml:space="preserve"> recent publications include </w:t>
      </w:r>
      <w:hyperlink r:id="rId25">
        <w:r>
          <w:rPr>
            <w:color w:val="1155CC"/>
            <w:sz w:val="24"/>
            <w:szCs w:val="24"/>
            <w:u w:val="single"/>
          </w:rPr>
          <w:t>assessments of inconsistencies in LLM-hate speech detection</w:t>
        </w:r>
      </w:hyperlink>
      <w:r>
        <w:rPr>
          <w:color w:val="212121"/>
          <w:sz w:val="24"/>
          <w:szCs w:val="24"/>
        </w:rPr>
        <w:t xml:space="preserve">, </w:t>
      </w:r>
      <w:hyperlink r:id="rId26">
        <w:r>
          <w:rPr>
            <w:color w:val="1155CC"/>
            <w:sz w:val="24"/>
            <w:szCs w:val="24"/>
            <w:u w:val="single"/>
          </w:rPr>
          <w:t>underestimation of the diversity of partisan attitudes by out-groups</w:t>
        </w:r>
      </w:hyperlink>
      <w:r>
        <w:rPr>
          <w:color w:val="212121"/>
          <w:sz w:val="24"/>
          <w:szCs w:val="24"/>
        </w:rPr>
        <w:t xml:space="preserve">, and greater demand for </w:t>
      </w:r>
      <w:hyperlink r:id="rId27">
        <w:r>
          <w:rPr>
            <w:color w:val="1155CC"/>
            <w:sz w:val="24"/>
            <w:szCs w:val="24"/>
            <w:u w:val="single"/>
          </w:rPr>
          <w:t>identity-oriented media coverage</w:t>
        </w:r>
      </w:hyperlink>
      <w:r>
        <w:rPr>
          <w:color w:val="212121"/>
          <w:sz w:val="24"/>
          <w:szCs w:val="24"/>
        </w:rPr>
        <w:t>. [</w:t>
      </w:r>
      <w:hyperlink r:id="rId28">
        <w:r>
          <w:rPr>
            <w:color w:val="1155CC"/>
            <w:sz w:val="24"/>
            <w:szCs w:val="24"/>
            <w:u w:val="single"/>
          </w:rPr>
          <w:t>Website</w:t>
        </w:r>
      </w:hyperlink>
      <w:r>
        <w:rPr>
          <w:color w:val="212121"/>
          <w:sz w:val="24"/>
          <w:szCs w:val="24"/>
        </w:rPr>
        <w:t>]</w:t>
      </w:r>
    </w:p>
    <w:p w14:paraId="1AD53236" w14:textId="77777777" w:rsidR="00F47C26" w:rsidRDefault="00F47C26">
      <w:pPr>
        <w:rPr>
          <w:color w:val="212121"/>
          <w:sz w:val="24"/>
          <w:szCs w:val="24"/>
        </w:rPr>
      </w:pPr>
    </w:p>
    <w:p w14:paraId="7FF41336" w14:textId="77777777" w:rsidR="00F47C26" w:rsidRDefault="00000000">
      <w:pPr>
        <w:rPr>
          <w:color w:val="212121"/>
          <w:sz w:val="24"/>
          <w:szCs w:val="24"/>
        </w:rPr>
      </w:pPr>
      <w:r>
        <w:rPr>
          <w:b/>
          <w:bCs/>
          <w:color w:val="212121"/>
          <w:sz w:val="24"/>
          <w:szCs w:val="24"/>
        </w:rPr>
        <w:t>Kathleen Hall Jamieson (Center Faculty Advisor)</w:t>
      </w:r>
      <w:r>
        <w:rPr>
          <w:color w:val="212121"/>
          <w:sz w:val="24"/>
          <w:szCs w:val="24"/>
        </w:rPr>
        <w:t xml:space="preserve"> is the Elizabeth Ware Packard Professor of Communication at the Annenberg School for Communication, the Walter and Leonore Annenberg Director of the University’s Annenberg Public Policy Center, as well as the co-founder of FactCheck.org and </w:t>
      </w:r>
      <w:proofErr w:type="spellStart"/>
      <w:r>
        <w:rPr>
          <w:color w:val="212121"/>
          <w:sz w:val="24"/>
          <w:szCs w:val="24"/>
        </w:rPr>
        <w:t>SciCheck</w:t>
      </w:r>
      <w:proofErr w:type="spellEnd"/>
      <w:r>
        <w:rPr>
          <w:color w:val="212121"/>
          <w:sz w:val="24"/>
          <w:szCs w:val="24"/>
        </w:rPr>
        <w:t xml:space="preserve">. She has focused on the political attitudes and polarized language associated with science and emerging technology topics, as well as ways to protect the integrity of research and science in an age of politicized rhetoric and consequential AI advances. Kathleen’s recent publications hone in on the </w:t>
      </w:r>
      <w:hyperlink r:id="rId29">
        <w:r>
          <w:rPr>
            <w:color w:val="1155CC"/>
            <w:sz w:val="24"/>
            <w:szCs w:val="24"/>
            <w:u w:val="single"/>
          </w:rPr>
          <w:t>benefits and potential risks of AI to the field of science</w:t>
        </w:r>
      </w:hyperlink>
      <w:r>
        <w:rPr>
          <w:color w:val="212121"/>
          <w:sz w:val="24"/>
          <w:szCs w:val="24"/>
        </w:rPr>
        <w:t xml:space="preserve">, how </w:t>
      </w:r>
      <w:hyperlink r:id="rId30">
        <w:r>
          <w:rPr>
            <w:color w:val="1155CC"/>
            <w:sz w:val="24"/>
            <w:szCs w:val="24"/>
            <w:u w:val="single"/>
          </w:rPr>
          <w:t>trust in climate science is impacted</w:t>
        </w:r>
      </w:hyperlink>
      <w:r>
        <w:rPr>
          <w:color w:val="212121"/>
          <w:sz w:val="24"/>
          <w:szCs w:val="24"/>
        </w:rPr>
        <w:t xml:space="preserve"> by media politicization, and how efforts to counter misinformation should involve</w:t>
      </w:r>
      <w:hyperlink r:id="rId31">
        <w:r>
          <w:rPr>
            <w:color w:val="1155CC"/>
            <w:sz w:val="24"/>
            <w:szCs w:val="24"/>
            <w:u w:val="single"/>
          </w:rPr>
          <w:t xml:space="preserve"> engaging in-group trusted leaders</w:t>
        </w:r>
      </w:hyperlink>
      <w:r>
        <w:rPr>
          <w:color w:val="212121"/>
          <w:sz w:val="24"/>
          <w:szCs w:val="24"/>
        </w:rPr>
        <w:t>. [</w:t>
      </w:r>
      <w:hyperlink r:id="rId32">
        <w:r>
          <w:rPr>
            <w:color w:val="1155CC"/>
            <w:sz w:val="24"/>
            <w:szCs w:val="24"/>
            <w:u w:val="single"/>
          </w:rPr>
          <w:t>Website</w:t>
        </w:r>
      </w:hyperlink>
      <w:r>
        <w:rPr>
          <w:color w:val="212121"/>
          <w:sz w:val="24"/>
          <w:szCs w:val="24"/>
        </w:rPr>
        <w:t>]</w:t>
      </w:r>
    </w:p>
    <w:p w14:paraId="5191F767" w14:textId="77777777" w:rsidR="00F47C26" w:rsidRDefault="00F47C26">
      <w:pPr>
        <w:rPr>
          <w:color w:val="212121"/>
          <w:sz w:val="24"/>
          <w:szCs w:val="24"/>
        </w:rPr>
      </w:pPr>
    </w:p>
    <w:p w14:paraId="67CCFCC3" w14:textId="77777777" w:rsidR="00F47C26" w:rsidRDefault="00000000">
      <w:pPr>
        <w:spacing w:after="400"/>
        <w:rPr>
          <w:color w:val="212121"/>
          <w:sz w:val="24"/>
          <w:szCs w:val="24"/>
        </w:rPr>
      </w:pPr>
      <w:r>
        <w:rPr>
          <w:b/>
          <w:bCs/>
          <w:sz w:val="24"/>
          <w:szCs w:val="24"/>
        </w:rPr>
        <w:t>Sandra González-</w:t>
      </w:r>
      <w:proofErr w:type="spellStart"/>
      <w:r>
        <w:rPr>
          <w:b/>
          <w:bCs/>
          <w:sz w:val="24"/>
          <w:szCs w:val="24"/>
        </w:rPr>
        <w:t>Bailón</w:t>
      </w:r>
      <w:proofErr w:type="spellEnd"/>
      <w:r>
        <w:rPr>
          <w:b/>
          <w:bCs/>
          <w:sz w:val="24"/>
          <w:szCs w:val="24"/>
        </w:rPr>
        <w:t xml:space="preserve"> (Center Faculty Advisor) </w:t>
      </w:r>
      <w:r>
        <w:rPr>
          <w:sz w:val="24"/>
          <w:szCs w:val="24"/>
        </w:rPr>
        <w:t xml:space="preserve">is the Carolyn Marvin Professor of Communication at the Annenberg School for Communication, Co-Director of the Center for Information Networks and Democracy, and holds a secondary appointment in the Department of Sociology. Her research interests include how online networks and algorithmic curation shape exposure to information, with implications for how we think about political engagement, information diffusion, and the consumption of news. Sandra’s recent research includes the analysis of </w:t>
      </w:r>
      <w:hyperlink r:id="rId33">
        <w:r>
          <w:rPr>
            <w:color w:val="1155CC"/>
            <w:sz w:val="24"/>
            <w:szCs w:val="24"/>
            <w:u w:val="single"/>
          </w:rPr>
          <w:t>news exposure in a multi-platform environment</w:t>
        </w:r>
      </w:hyperlink>
      <w:r>
        <w:rPr>
          <w:sz w:val="24"/>
          <w:szCs w:val="24"/>
        </w:rPr>
        <w:t xml:space="preserve">, the reconstruction of </w:t>
      </w:r>
      <w:hyperlink r:id="rId34">
        <w:r>
          <w:rPr>
            <w:color w:val="1155CC"/>
            <w:sz w:val="24"/>
            <w:szCs w:val="24"/>
            <w:u w:val="single"/>
          </w:rPr>
          <w:t>viral diffusion chains for political and non-political information</w:t>
        </w:r>
      </w:hyperlink>
      <w:r>
        <w:rPr>
          <w:sz w:val="24"/>
          <w:szCs w:val="24"/>
        </w:rPr>
        <w:t xml:space="preserve">, and the analysis of </w:t>
      </w:r>
      <w:hyperlink r:id="rId35">
        <w:r>
          <w:rPr>
            <w:color w:val="1155CC"/>
            <w:sz w:val="24"/>
            <w:szCs w:val="24"/>
            <w:u w:val="single"/>
          </w:rPr>
          <w:t>ideological segregation in exposure to news on social media</w:t>
        </w:r>
      </w:hyperlink>
      <w:r>
        <w:rPr>
          <w:sz w:val="24"/>
          <w:szCs w:val="24"/>
        </w:rPr>
        <w:t>. She is currently interested in the digital footprints of information coordination campaigns and whether content moderation interventions manage to disrupt those information flows. [</w:t>
      </w:r>
      <w:hyperlink r:id="rId36">
        <w:r>
          <w:rPr>
            <w:color w:val="1155CC"/>
            <w:sz w:val="24"/>
            <w:szCs w:val="24"/>
            <w:u w:val="single"/>
          </w:rPr>
          <w:t>Website</w:t>
        </w:r>
      </w:hyperlink>
      <w:r>
        <w:rPr>
          <w:sz w:val="24"/>
          <w:szCs w:val="24"/>
        </w:rPr>
        <w:t>]</w:t>
      </w:r>
    </w:p>
    <w:p w14:paraId="3E09B695" w14:textId="77777777" w:rsidR="00F47C26" w:rsidRDefault="00000000">
      <w:pPr>
        <w:rPr>
          <w:color w:val="212121"/>
          <w:sz w:val="24"/>
          <w:szCs w:val="24"/>
        </w:rPr>
      </w:pPr>
      <w:r>
        <w:rPr>
          <w:b/>
          <w:bCs/>
          <w:color w:val="212121"/>
          <w:sz w:val="24"/>
          <w:szCs w:val="24"/>
        </w:rPr>
        <w:t>Daniel J. Hopkins (Center Faculty Advisor)</w:t>
      </w:r>
      <w:r>
        <w:rPr>
          <w:color w:val="212121"/>
          <w:sz w:val="24"/>
          <w:szCs w:val="24"/>
        </w:rPr>
        <w:t xml:space="preserve"> is the Julie and Martin Franklin Presidential Professor of Political Science, with secondary appointments at the School of Engineering and Applied Science and the Annenberg School for Communication. He is a co-founder of the Philadelphia Behavioral Science Initiative. He focuses on American politics and the politics of select other democracies, with an emphasis on racial and ethnic politics; state and local politics; and political behavior. Daniel’s recent publications include the </w:t>
      </w:r>
      <w:hyperlink r:id="rId37">
        <w:r>
          <w:rPr>
            <w:color w:val="1155CC"/>
            <w:sz w:val="24"/>
            <w:szCs w:val="24"/>
            <w:u w:val="single"/>
          </w:rPr>
          <w:t>limited effects of online interventions</w:t>
        </w:r>
      </w:hyperlink>
      <w:r>
        <w:rPr>
          <w:color w:val="212121"/>
          <w:sz w:val="24"/>
          <w:szCs w:val="24"/>
        </w:rPr>
        <w:t xml:space="preserve"> to spur state and local news consumption, the </w:t>
      </w:r>
      <w:hyperlink r:id="rId38">
        <w:r>
          <w:rPr>
            <w:color w:val="1155CC"/>
            <w:sz w:val="24"/>
            <w:szCs w:val="24"/>
            <w:u w:val="single"/>
          </w:rPr>
          <w:t xml:space="preserve">sources of public support for and opposition to cross-issue </w:t>
        </w:r>
        <w:r>
          <w:rPr>
            <w:color w:val="1155CC"/>
            <w:sz w:val="24"/>
            <w:szCs w:val="24"/>
            <w:u w:val="single"/>
          </w:rPr>
          <w:lastRenderedPageBreak/>
          <w:t>compromises</w:t>
        </w:r>
      </w:hyperlink>
      <w:r>
        <w:rPr>
          <w:color w:val="212121"/>
          <w:sz w:val="24"/>
          <w:szCs w:val="24"/>
        </w:rPr>
        <w:t>, and research on the</w:t>
      </w:r>
      <w:hyperlink r:id="rId39">
        <w:r>
          <w:rPr>
            <w:color w:val="1155CC"/>
            <w:sz w:val="24"/>
            <w:szCs w:val="24"/>
            <w:u w:val="single"/>
          </w:rPr>
          <w:t xml:space="preserve"> impacts of social media on the growth of identity-oriented news coverage</w:t>
        </w:r>
      </w:hyperlink>
      <w:r>
        <w:rPr>
          <w:color w:val="212121"/>
          <w:sz w:val="24"/>
          <w:szCs w:val="24"/>
        </w:rPr>
        <w:t>.</w:t>
      </w:r>
    </w:p>
    <w:p w14:paraId="15AE41A1" w14:textId="77777777" w:rsidR="00F47C26" w:rsidRDefault="00F47C26">
      <w:pPr>
        <w:rPr>
          <w:color w:val="212121"/>
          <w:sz w:val="24"/>
          <w:szCs w:val="24"/>
        </w:rPr>
      </w:pPr>
    </w:p>
    <w:p w14:paraId="59188C9D" w14:textId="77777777" w:rsidR="00F47C26" w:rsidRDefault="00000000">
      <w:pPr>
        <w:rPr>
          <w:b/>
          <w:bCs/>
          <w:color w:val="212121"/>
          <w:sz w:val="24"/>
          <w:szCs w:val="24"/>
        </w:rPr>
      </w:pPr>
      <w:r>
        <w:rPr>
          <w:b/>
          <w:bCs/>
          <w:color w:val="212121"/>
          <w:sz w:val="24"/>
          <w:szCs w:val="24"/>
        </w:rPr>
        <w:t xml:space="preserve">Desmond Patton (Center Faculty Advisor) </w:t>
      </w:r>
      <w:r>
        <w:rPr>
          <w:color w:val="212121"/>
          <w:sz w:val="24"/>
          <w:szCs w:val="24"/>
        </w:rPr>
        <w:t xml:space="preserve">is a PIK University Professor, with joint appointments in the School of Social Policy &amp; Practice and the Annenberg School for Communication, where he is the Waldo E Johnson Jr. Professor of Communication, </w:t>
      </w:r>
      <w:proofErr w:type="gramStart"/>
      <w:r>
        <w:rPr>
          <w:color w:val="212121"/>
          <w:sz w:val="24"/>
          <w:szCs w:val="24"/>
        </w:rPr>
        <w:t>and also</w:t>
      </w:r>
      <w:proofErr w:type="gramEnd"/>
      <w:r>
        <w:rPr>
          <w:color w:val="212121"/>
          <w:sz w:val="24"/>
          <w:szCs w:val="24"/>
        </w:rPr>
        <w:t xml:space="preserve"> holds secondary appointments in the Department of Psychiatry at Children’s Hospital of Philadelphia &amp; Perelman School of Medicine. He is founding director of </w:t>
      </w:r>
      <w:proofErr w:type="spellStart"/>
      <w:r>
        <w:rPr>
          <w:color w:val="212121"/>
          <w:sz w:val="24"/>
          <w:szCs w:val="24"/>
        </w:rPr>
        <w:t>SAFElab</w:t>
      </w:r>
      <w:proofErr w:type="spellEnd"/>
      <w:r>
        <w:rPr>
          <w:color w:val="212121"/>
          <w:sz w:val="24"/>
          <w:szCs w:val="24"/>
        </w:rPr>
        <w:t xml:space="preserve"> and the founding faculty director of the Penn Center for Inclusive Innovation &amp; Technology. Desmond’s research focuses on how online communities influence offline behavior and seeks to better integrate culture, context, and inclusion into machine learning and computer vision analysis. Desmond’s recent publications include suggestions for </w:t>
      </w:r>
      <w:hyperlink r:id="rId40">
        <w:r>
          <w:rPr>
            <w:color w:val="1155CC"/>
            <w:sz w:val="24"/>
            <w:szCs w:val="24"/>
            <w:u w:val="single"/>
          </w:rPr>
          <w:t>child participation in AI governance</w:t>
        </w:r>
      </w:hyperlink>
      <w:r>
        <w:rPr>
          <w:color w:val="212121"/>
          <w:sz w:val="24"/>
          <w:szCs w:val="24"/>
        </w:rPr>
        <w:t xml:space="preserve">, and the harmful implications of </w:t>
      </w:r>
      <w:hyperlink r:id="rId41">
        <w:r>
          <w:rPr>
            <w:color w:val="1155CC"/>
            <w:sz w:val="24"/>
            <w:szCs w:val="24"/>
            <w:u w:val="single"/>
          </w:rPr>
          <w:t>LLM outputs lacking culturally-relevant linguistic contexts</w:t>
        </w:r>
      </w:hyperlink>
      <w:r>
        <w:rPr>
          <w:color w:val="212121"/>
          <w:sz w:val="24"/>
          <w:szCs w:val="24"/>
        </w:rPr>
        <w:t>. [</w:t>
      </w:r>
      <w:hyperlink r:id="rId42">
        <w:r>
          <w:rPr>
            <w:color w:val="1155CC"/>
            <w:sz w:val="24"/>
            <w:szCs w:val="24"/>
            <w:u w:val="single"/>
          </w:rPr>
          <w:t>Website</w:t>
        </w:r>
      </w:hyperlink>
      <w:r>
        <w:rPr>
          <w:color w:val="212121"/>
          <w:sz w:val="24"/>
          <w:szCs w:val="24"/>
        </w:rPr>
        <w:t>]</w:t>
      </w:r>
    </w:p>
    <w:p w14:paraId="1DD735AF" w14:textId="77777777" w:rsidR="00F47C26" w:rsidRDefault="00F47C26">
      <w:pPr>
        <w:rPr>
          <w:b/>
          <w:bCs/>
          <w:color w:val="212121"/>
          <w:sz w:val="24"/>
          <w:szCs w:val="24"/>
        </w:rPr>
      </w:pPr>
    </w:p>
    <w:p w14:paraId="64333B76" w14:textId="77777777" w:rsidR="00F47C26" w:rsidRDefault="00000000">
      <w:pPr>
        <w:rPr>
          <w:color w:val="212121"/>
          <w:sz w:val="24"/>
          <w:szCs w:val="24"/>
        </w:rPr>
      </w:pPr>
      <w:r>
        <w:rPr>
          <w:b/>
          <w:bCs/>
          <w:color w:val="212121"/>
          <w:sz w:val="24"/>
          <w:szCs w:val="24"/>
        </w:rPr>
        <w:t>Danaé Metaxa (Center Faculty Advisor)</w:t>
      </w:r>
      <w:r>
        <w:rPr>
          <w:color w:val="212121"/>
          <w:sz w:val="24"/>
          <w:szCs w:val="24"/>
        </w:rPr>
        <w:t xml:space="preserve"> is the Raj and Neera Singh Term Assistant Professor in the Computer and Information Science department, with a secondary appointment in the Annenberg School for Communication. They are the co-founder of the Penn Human Computer Interaction group and serve on the editorial board of the Journal of Online Trust and Safety. Danaé studies bias and representation in algorithmic systems and content, focusing on social settings like politics, employment, and advertising, and on marginalized groups. Their recent work include researching harms caused to users, particularly minorities, </w:t>
      </w:r>
      <w:hyperlink r:id="rId43">
        <w:r>
          <w:rPr>
            <w:color w:val="1155CC"/>
            <w:sz w:val="24"/>
            <w:szCs w:val="24"/>
            <w:u w:val="single"/>
          </w:rPr>
          <w:t>when others perceive or suspect them of using AI</w:t>
        </w:r>
      </w:hyperlink>
      <w:r>
        <w:rPr>
          <w:color w:val="212121"/>
          <w:sz w:val="24"/>
          <w:szCs w:val="24"/>
        </w:rPr>
        <w:t xml:space="preserve">; platform development to </w:t>
      </w:r>
      <w:hyperlink r:id="rId44">
        <w:r>
          <w:rPr>
            <w:color w:val="1155CC"/>
            <w:sz w:val="24"/>
            <w:szCs w:val="24"/>
            <w:u w:val="single"/>
          </w:rPr>
          <w:t>investigate the premise that personalized ad targeting is more effective</w:t>
        </w:r>
      </w:hyperlink>
      <w:r>
        <w:rPr>
          <w:color w:val="212121"/>
          <w:sz w:val="24"/>
          <w:szCs w:val="24"/>
        </w:rPr>
        <w:t xml:space="preserve"> on users; and a sociotechnical audit investigating how</w:t>
      </w:r>
      <w:hyperlink r:id="rId45">
        <w:r>
          <w:rPr>
            <w:color w:val="1155CC"/>
            <w:sz w:val="24"/>
            <w:szCs w:val="24"/>
            <w:u w:val="single"/>
          </w:rPr>
          <w:t xml:space="preserve"> X's timeline algorithm affects news curation</w:t>
        </w:r>
      </w:hyperlink>
      <w:r>
        <w:rPr>
          <w:color w:val="212121"/>
          <w:sz w:val="24"/>
          <w:szCs w:val="24"/>
        </w:rPr>
        <w:t xml:space="preserve"> and user perceptions. [</w:t>
      </w:r>
      <w:hyperlink r:id="rId46">
        <w:r>
          <w:rPr>
            <w:color w:val="1155CC"/>
            <w:sz w:val="24"/>
            <w:szCs w:val="24"/>
            <w:u w:val="single"/>
          </w:rPr>
          <w:t>Website</w:t>
        </w:r>
      </w:hyperlink>
      <w:r>
        <w:rPr>
          <w:color w:val="212121"/>
          <w:sz w:val="24"/>
          <w:szCs w:val="24"/>
        </w:rPr>
        <w:t>]</w:t>
      </w:r>
    </w:p>
    <w:p w14:paraId="1C7D033F" w14:textId="77777777" w:rsidR="00F47C26" w:rsidRDefault="00F47C26">
      <w:pPr>
        <w:rPr>
          <w:b/>
          <w:bCs/>
          <w:color w:val="212121"/>
          <w:sz w:val="24"/>
          <w:szCs w:val="24"/>
        </w:rPr>
      </w:pPr>
    </w:p>
    <w:p w14:paraId="02F25883" w14:textId="77777777" w:rsidR="00F47C26" w:rsidRDefault="00000000">
      <w:pPr>
        <w:rPr>
          <w:color w:val="212121"/>
          <w:sz w:val="24"/>
          <w:szCs w:val="24"/>
        </w:rPr>
      </w:pPr>
      <w:r>
        <w:rPr>
          <w:b/>
          <w:bCs/>
          <w:color w:val="212121"/>
          <w:sz w:val="24"/>
          <w:szCs w:val="24"/>
        </w:rPr>
        <w:t>Dolores Albarracín</w:t>
      </w:r>
      <w:r>
        <w:rPr>
          <w:color w:val="212121"/>
          <w:sz w:val="24"/>
          <w:szCs w:val="24"/>
        </w:rPr>
        <w:t xml:space="preserve"> is a PIK University Professor and is the Director at the Social Action Lab as well as the Communication Science Division at the Annenberg Public Policy Center. She studies the impact of communication and persuasion on human behavior and the formation of beliefs, attitudes, and goals, particularly those that are socially beneficial. She has published books on</w:t>
      </w:r>
      <w:hyperlink r:id="rId47">
        <w:r>
          <w:rPr>
            <w:color w:val="212121"/>
            <w:sz w:val="24"/>
            <w:szCs w:val="24"/>
          </w:rPr>
          <w:t xml:space="preserve"> </w:t>
        </w:r>
      </w:hyperlink>
      <w:hyperlink r:id="rId48">
        <w:r>
          <w:rPr>
            <w:color w:val="1155CC"/>
            <w:sz w:val="24"/>
            <w:szCs w:val="24"/>
            <w:u w:val="single"/>
          </w:rPr>
          <w:t>conspiracy theory formation</w:t>
        </w:r>
      </w:hyperlink>
      <w:r>
        <w:rPr>
          <w:color w:val="212121"/>
          <w:sz w:val="24"/>
          <w:szCs w:val="24"/>
        </w:rPr>
        <w:t xml:space="preserve"> and how</w:t>
      </w:r>
      <w:hyperlink r:id="rId49">
        <w:r>
          <w:rPr>
            <w:color w:val="212121"/>
            <w:sz w:val="24"/>
            <w:szCs w:val="24"/>
          </w:rPr>
          <w:t xml:space="preserve"> </w:t>
        </w:r>
      </w:hyperlink>
      <w:hyperlink r:id="rId50">
        <w:r>
          <w:rPr>
            <w:color w:val="1155CC"/>
            <w:sz w:val="24"/>
            <w:szCs w:val="24"/>
            <w:u w:val="single"/>
          </w:rPr>
          <w:t>social cognition changes behavior</w:t>
        </w:r>
      </w:hyperlink>
      <w:r>
        <w:rPr>
          <w:color w:val="212121"/>
          <w:sz w:val="24"/>
          <w:szCs w:val="24"/>
        </w:rPr>
        <w:t>, and has worked extensively on the</w:t>
      </w:r>
      <w:hyperlink r:id="rId51">
        <w:r>
          <w:rPr>
            <w:color w:val="212121"/>
            <w:sz w:val="24"/>
            <w:szCs w:val="24"/>
          </w:rPr>
          <w:t xml:space="preserve"> </w:t>
        </w:r>
      </w:hyperlink>
      <w:hyperlink r:id="rId52">
        <w:r>
          <w:rPr>
            <w:color w:val="1155CC"/>
            <w:sz w:val="24"/>
            <w:szCs w:val="24"/>
            <w:u w:val="single"/>
          </w:rPr>
          <w:t>relationship between beliefs and behaviors</w:t>
        </w:r>
      </w:hyperlink>
      <w:r>
        <w:rPr>
          <w:color w:val="212121"/>
          <w:sz w:val="24"/>
          <w:szCs w:val="24"/>
        </w:rPr>
        <w:t>. Dolores’ recent publications include identification and exploration of the main</w:t>
      </w:r>
      <w:hyperlink r:id="rId53">
        <w:r>
          <w:rPr>
            <w:color w:val="212121"/>
            <w:sz w:val="24"/>
            <w:szCs w:val="24"/>
          </w:rPr>
          <w:t xml:space="preserve"> </w:t>
        </w:r>
      </w:hyperlink>
      <w:hyperlink r:id="rId54">
        <w:r>
          <w:rPr>
            <w:color w:val="1155CC"/>
            <w:sz w:val="24"/>
            <w:szCs w:val="24"/>
            <w:u w:val="single"/>
          </w:rPr>
          <w:t>processes to impact change in attitudes and beliefs</w:t>
        </w:r>
      </w:hyperlink>
      <w:hyperlink r:id="rId55">
        <w:r>
          <w:rPr>
            <w:color w:val="212121"/>
            <w:sz w:val="24"/>
            <w:szCs w:val="24"/>
          </w:rPr>
          <w:t xml:space="preserve"> </w:t>
        </w:r>
      </w:hyperlink>
      <w:hyperlink r:id="rId56">
        <w:r>
          <w:rPr>
            <w:color w:val="1155CC"/>
            <w:sz w:val="24"/>
            <w:szCs w:val="24"/>
            <w:u w:val="single"/>
          </w:rPr>
          <w:t>bypassing over correcting misinformation</w:t>
        </w:r>
      </w:hyperlink>
      <w:r>
        <w:rPr>
          <w:color w:val="212121"/>
          <w:sz w:val="24"/>
          <w:szCs w:val="24"/>
        </w:rPr>
        <w:t xml:space="preserve"> as a possible way of changing attitudes and behavioral intentions, and the</w:t>
      </w:r>
      <w:hyperlink r:id="rId57" w:anchor="abstract">
        <w:r>
          <w:rPr>
            <w:color w:val="212121"/>
            <w:sz w:val="24"/>
            <w:szCs w:val="24"/>
          </w:rPr>
          <w:t xml:space="preserve"> </w:t>
        </w:r>
      </w:hyperlink>
      <w:hyperlink r:id="rId58" w:anchor="abstract">
        <w:r>
          <w:rPr>
            <w:color w:val="1155CC"/>
            <w:sz w:val="24"/>
            <w:szCs w:val="24"/>
            <w:u w:val="single"/>
          </w:rPr>
          <w:t>impact of linguistics on voting intentions</w:t>
        </w:r>
      </w:hyperlink>
      <w:r>
        <w:rPr>
          <w:color w:val="212121"/>
          <w:sz w:val="24"/>
          <w:szCs w:val="24"/>
        </w:rPr>
        <w:t>. [</w:t>
      </w:r>
      <w:hyperlink r:id="rId59">
        <w:r>
          <w:rPr>
            <w:color w:val="1155CC"/>
            <w:sz w:val="24"/>
            <w:szCs w:val="24"/>
            <w:u w:val="single"/>
          </w:rPr>
          <w:t>Website</w:t>
        </w:r>
      </w:hyperlink>
      <w:r>
        <w:rPr>
          <w:color w:val="212121"/>
          <w:sz w:val="24"/>
          <w:szCs w:val="24"/>
        </w:rPr>
        <w:t>]</w:t>
      </w:r>
    </w:p>
    <w:p w14:paraId="263A5E27" w14:textId="77777777" w:rsidR="00F47C26" w:rsidRDefault="00F47C26">
      <w:pPr>
        <w:rPr>
          <w:b/>
          <w:bCs/>
          <w:color w:val="212121"/>
          <w:sz w:val="24"/>
          <w:szCs w:val="24"/>
        </w:rPr>
      </w:pPr>
    </w:p>
    <w:p w14:paraId="283AB95E" w14:textId="77777777" w:rsidR="00F47C26" w:rsidRDefault="00000000">
      <w:pPr>
        <w:rPr>
          <w:color w:val="212121"/>
          <w:sz w:val="24"/>
          <w:szCs w:val="24"/>
        </w:rPr>
      </w:pPr>
      <w:r>
        <w:rPr>
          <w:b/>
          <w:bCs/>
          <w:color w:val="212121"/>
          <w:sz w:val="24"/>
          <w:szCs w:val="24"/>
        </w:rPr>
        <w:t>Deen Freelon</w:t>
      </w:r>
      <w:r>
        <w:rPr>
          <w:color w:val="212121"/>
          <w:sz w:val="24"/>
          <w:szCs w:val="24"/>
        </w:rPr>
        <w:t xml:space="preserve"> is the Allan Randall Freelon Sr. Professor and the Presidential Professor at the Annenberg School for Communication, where he runs the Political and Entity </w:t>
      </w:r>
      <w:r>
        <w:rPr>
          <w:color w:val="212121"/>
          <w:sz w:val="24"/>
          <w:szCs w:val="24"/>
        </w:rPr>
        <w:lastRenderedPageBreak/>
        <w:t xml:space="preserve">Communication Lab. He applies computational methods to social media data and focuses on digital politics, mis/disinformation, conspiracy theories, </w:t>
      </w:r>
      <w:proofErr w:type="spellStart"/>
      <w:r>
        <w:rPr>
          <w:color w:val="212121"/>
          <w:sz w:val="24"/>
          <w:szCs w:val="24"/>
        </w:rPr>
        <w:t>hyperpartisan</w:t>
      </w:r>
      <w:proofErr w:type="spellEnd"/>
      <w:r>
        <w:rPr>
          <w:color w:val="212121"/>
          <w:sz w:val="24"/>
          <w:szCs w:val="24"/>
        </w:rPr>
        <w:t xml:space="preserve"> content, ideological asymmetry, identity politics, and personalized information environments. Deen’s recent works include the development of a </w:t>
      </w:r>
      <w:hyperlink r:id="rId60">
        <w:r>
          <w:rPr>
            <w:color w:val="1155CC"/>
            <w:sz w:val="24"/>
            <w:szCs w:val="24"/>
            <w:u w:val="single"/>
          </w:rPr>
          <w:t>data collection system</w:t>
        </w:r>
      </w:hyperlink>
      <w:r>
        <w:rPr>
          <w:color w:val="212121"/>
          <w:sz w:val="24"/>
          <w:szCs w:val="24"/>
        </w:rPr>
        <w:t xml:space="preserve"> to study personalized information environments; exploration of how </w:t>
      </w:r>
      <w:hyperlink r:id="rId61" w:anchor="abstract">
        <w:r>
          <w:rPr>
            <w:color w:val="1155CC"/>
            <w:sz w:val="24"/>
            <w:szCs w:val="24"/>
            <w:u w:val="single"/>
          </w:rPr>
          <w:t>APIs, data donations, and screen tracking</w:t>
        </w:r>
      </w:hyperlink>
      <w:r>
        <w:rPr>
          <w:color w:val="212121"/>
          <w:sz w:val="24"/>
          <w:szCs w:val="24"/>
        </w:rPr>
        <w:t xml:space="preserve"> can be used to study misinformation, algorithmic bias, and well-being; and the </w:t>
      </w:r>
      <w:hyperlink r:id="rId62">
        <w:r>
          <w:rPr>
            <w:color w:val="1155CC"/>
            <w:sz w:val="24"/>
            <w:szCs w:val="24"/>
            <w:u w:val="single"/>
          </w:rPr>
          <w:t>shared psychological roots</w:t>
        </w:r>
      </w:hyperlink>
      <w:r>
        <w:rPr>
          <w:color w:val="212121"/>
          <w:sz w:val="24"/>
          <w:szCs w:val="24"/>
        </w:rPr>
        <w:t xml:space="preserve"> of prejudice and conspiracy theory belief. [</w:t>
      </w:r>
      <w:hyperlink r:id="rId63">
        <w:r>
          <w:rPr>
            <w:color w:val="1155CC"/>
            <w:sz w:val="24"/>
            <w:szCs w:val="24"/>
            <w:u w:val="single"/>
          </w:rPr>
          <w:t>Website</w:t>
        </w:r>
      </w:hyperlink>
      <w:r>
        <w:rPr>
          <w:color w:val="212121"/>
          <w:sz w:val="24"/>
          <w:szCs w:val="24"/>
        </w:rPr>
        <w:t>]</w:t>
      </w:r>
    </w:p>
    <w:p w14:paraId="6FE6024B" w14:textId="77777777" w:rsidR="00F47C26" w:rsidRDefault="00F47C26">
      <w:pPr>
        <w:rPr>
          <w:b/>
          <w:bCs/>
          <w:color w:val="212121"/>
          <w:sz w:val="24"/>
          <w:szCs w:val="24"/>
        </w:rPr>
      </w:pPr>
    </w:p>
    <w:p w14:paraId="65F2EB75" w14:textId="77777777" w:rsidR="00F47C26" w:rsidRDefault="00000000">
      <w:pPr>
        <w:rPr>
          <w:color w:val="212121"/>
          <w:sz w:val="24"/>
          <w:szCs w:val="24"/>
        </w:rPr>
      </w:pPr>
      <w:r>
        <w:rPr>
          <w:b/>
          <w:bCs/>
          <w:color w:val="212121"/>
          <w:sz w:val="24"/>
          <w:szCs w:val="24"/>
        </w:rPr>
        <w:t xml:space="preserve">Diana Mutz </w:t>
      </w:r>
      <w:r>
        <w:rPr>
          <w:color w:val="212121"/>
          <w:sz w:val="24"/>
          <w:szCs w:val="24"/>
        </w:rPr>
        <w:t>holds the Samuel Stouffer Chair in Political Science and Communication, where she also serves as Director of the Institute for the Study of Citizens and Politics. Her research focuses on how the American mass public forms opinions on domestic and international issues. She is a Fellow of the National Academy of Sciences, a Fellow of the American Academy of Arts and Sciences, and recipient of the Lifetime Career Achievement Award in Political Communication.</w:t>
      </w:r>
    </w:p>
    <w:p w14:paraId="333FDD38" w14:textId="77777777" w:rsidR="00F47C26" w:rsidRDefault="00F47C26">
      <w:pPr>
        <w:rPr>
          <w:color w:val="212121"/>
          <w:sz w:val="24"/>
          <w:szCs w:val="24"/>
        </w:rPr>
      </w:pPr>
    </w:p>
    <w:p w14:paraId="34166E88" w14:textId="77777777" w:rsidR="00F47C26" w:rsidRDefault="00000000">
      <w:pPr>
        <w:rPr>
          <w:color w:val="212121"/>
          <w:sz w:val="24"/>
          <w:szCs w:val="24"/>
        </w:rPr>
      </w:pPr>
      <w:r>
        <w:rPr>
          <w:color w:val="212121"/>
          <w:sz w:val="24"/>
          <w:szCs w:val="24"/>
        </w:rPr>
        <w:t>Mutz has published empirical research in a wide variety of journals. Her award-winning books include Hearing the Other Side Deliberative versus Participatory Democracy and In-Your-Face Politics: The Consequences of Uncivil Media. Her latest book entitled, Winners and Losers: The Psychology of Foreign Trade, received the American Political Science Association’s Best Book Award in 2022.</w:t>
      </w:r>
    </w:p>
    <w:p w14:paraId="56E484CF" w14:textId="77777777" w:rsidR="00F47C26" w:rsidRDefault="00F47C26">
      <w:pPr>
        <w:rPr>
          <w:b/>
          <w:bCs/>
          <w:color w:val="212121"/>
          <w:sz w:val="24"/>
          <w:szCs w:val="24"/>
        </w:rPr>
      </w:pPr>
    </w:p>
    <w:p w14:paraId="17C7CCBF" w14:textId="77777777" w:rsidR="00F47C26" w:rsidRDefault="00000000">
      <w:pPr>
        <w:rPr>
          <w:color w:val="212121"/>
          <w:sz w:val="24"/>
          <w:szCs w:val="24"/>
        </w:rPr>
      </w:pPr>
      <w:r>
        <w:rPr>
          <w:b/>
          <w:bCs/>
          <w:color w:val="212121"/>
          <w:sz w:val="24"/>
          <w:szCs w:val="24"/>
        </w:rPr>
        <w:t xml:space="preserve">Lyle Ungar </w:t>
      </w:r>
      <w:r>
        <w:rPr>
          <w:color w:val="212121"/>
          <w:sz w:val="24"/>
          <w:szCs w:val="24"/>
        </w:rPr>
        <w:t xml:space="preserve">is a Professor of Computer and Information </w:t>
      </w:r>
      <w:proofErr w:type="gramStart"/>
      <w:r>
        <w:rPr>
          <w:color w:val="212121"/>
          <w:sz w:val="24"/>
          <w:szCs w:val="24"/>
        </w:rPr>
        <w:t>Science</w:t>
      </w:r>
      <w:proofErr w:type="gramEnd"/>
      <w:r>
        <w:rPr>
          <w:color w:val="212121"/>
          <w:sz w:val="24"/>
          <w:szCs w:val="24"/>
        </w:rPr>
        <w:t xml:space="preserve"> and he also holds appointments in Psychology, Bioengineering, Genomics and Computational Biology, and Operations, Information and Decisions. Lyle uses scalable machine learning methods for data mining and text mining and analysis of text and images in social media to better understand the drivers of physical and mental well-being. Some of his recent work explores using </w:t>
      </w:r>
      <w:hyperlink r:id="rId64">
        <w:r>
          <w:rPr>
            <w:color w:val="1155CC"/>
            <w:sz w:val="24"/>
            <w:szCs w:val="24"/>
            <w:u w:val="single"/>
          </w:rPr>
          <w:t>large language models for tutoring</w:t>
        </w:r>
      </w:hyperlink>
      <w:r>
        <w:rPr>
          <w:color w:val="212121"/>
          <w:sz w:val="24"/>
          <w:szCs w:val="24"/>
        </w:rPr>
        <w:t xml:space="preserve"> and </w:t>
      </w:r>
      <w:hyperlink r:id="rId65">
        <w:r>
          <w:rPr>
            <w:color w:val="1155CC"/>
            <w:sz w:val="24"/>
            <w:szCs w:val="24"/>
            <w:u w:val="single"/>
          </w:rPr>
          <w:t>language learning</w:t>
        </w:r>
      </w:hyperlink>
      <w:r>
        <w:rPr>
          <w:color w:val="212121"/>
          <w:sz w:val="24"/>
          <w:szCs w:val="24"/>
        </w:rPr>
        <w:t xml:space="preserve">; as well as how interacting with AI chatbots </w:t>
      </w:r>
      <w:hyperlink r:id="rId66">
        <w:r>
          <w:rPr>
            <w:color w:val="1155CC"/>
            <w:sz w:val="24"/>
            <w:szCs w:val="24"/>
            <w:u w:val="single"/>
          </w:rPr>
          <w:t>affects perceptions of other people</w:t>
        </w:r>
      </w:hyperlink>
      <w:r>
        <w:rPr>
          <w:color w:val="212121"/>
          <w:sz w:val="24"/>
          <w:szCs w:val="24"/>
        </w:rPr>
        <w:t xml:space="preserve">. He also studies online platforms, such as the </w:t>
      </w:r>
      <w:hyperlink r:id="rId67">
        <w:r>
          <w:rPr>
            <w:color w:val="1155CC"/>
            <w:sz w:val="24"/>
            <w:szCs w:val="24"/>
            <w:u w:val="single"/>
          </w:rPr>
          <w:t>causal impact of civility on platform engagement</w:t>
        </w:r>
      </w:hyperlink>
      <w:r>
        <w:rPr>
          <w:color w:val="212121"/>
          <w:sz w:val="24"/>
          <w:szCs w:val="24"/>
        </w:rPr>
        <w:t xml:space="preserve"> and using </w:t>
      </w:r>
      <w:hyperlink r:id="rId68">
        <w:r>
          <w:rPr>
            <w:color w:val="1155CC"/>
            <w:sz w:val="24"/>
            <w:szCs w:val="24"/>
            <w:u w:val="single"/>
          </w:rPr>
          <w:t>social media data to assess well-being</w:t>
        </w:r>
      </w:hyperlink>
      <w:r>
        <w:rPr>
          <w:color w:val="212121"/>
          <w:sz w:val="24"/>
          <w:szCs w:val="24"/>
        </w:rPr>
        <w:t>. [</w:t>
      </w:r>
      <w:hyperlink r:id="rId69">
        <w:r>
          <w:rPr>
            <w:color w:val="1155CC"/>
            <w:sz w:val="24"/>
            <w:szCs w:val="24"/>
            <w:u w:val="single"/>
          </w:rPr>
          <w:t>Website</w:t>
        </w:r>
      </w:hyperlink>
      <w:r>
        <w:rPr>
          <w:color w:val="212121"/>
          <w:sz w:val="24"/>
          <w:szCs w:val="24"/>
        </w:rPr>
        <w:t>]</w:t>
      </w:r>
    </w:p>
    <w:p w14:paraId="6706832A" w14:textId="77777777" w:rsidR="00F47C26" w:rsidRDefault="00F47C26">
      <w:pPr>
        <w:rPr>
          <w:b/>
          <w:bCs/>
          <w:color w:val="212121"/>
          <w:sz w:val="24"/>
          <w:szCs w:val="24"/>
        </w:rPr>
      </w:pPr>
    </w:p>
    <w:p w14:paraId="7FE2E2E8" w14:textId="77777777" w:rsidR="00F47C26" w:rsidRDefault="00000000">
      <w:pPr>
        <w:rPr>
          <w:color w:val="212121"/>
          <w:sz w:val="24"/>
          <w:szCs w:val="24"/>
        </w:rPr>
      </w:pPr>
      <w:r>
        <w:rPr>
          <w:b/>
          <w:bCs/>
          <w:color w:val="212121"/>
          <w:sz w:val="24"/>
          <w:szCs w:val="24"/>
        </w:rPr>
        <w:t>Dan Roth</w:t>
      </w:r>
      <w:r>
        <w:rPr>
          <w:color w:val="212121"/>
          <w:sz w:val="24"/>
          <w:szCs w:val="24"/>
        </w:rPr>
        <w:t xml:space="preserve"> is the Eduardo D. Glandt Distinguished Professor of Computer and Information Science and the Chief AI Scientist at Oracle. He is</w:t>
      </w:r>
      <w:hyperlink r:id="rId70">
        <w:r>
          <w:rPr>
            <w:color w:val="212121"/>
            <w:sz w:val="24"/>
            <w:szCs w:val="24"/>
          </w:rPr>
          <w:t xml:space="preserve"> </w:t>
        </w:r>
      </w:hyperlink>
      <w:hyperlink r:id="rId71">
        <w:r>
          <w:rPr>
            <w:color w:val="1155CC"/>
            <w:sz w:val="24"/>
            <w:szCs w:val="24"/>
            <w:u w:val="single"/>
          </w:rPr>
          <w:t>advancing</w:t>
        </w:r>
      </w:hyperlink>
      <w:r>
        <w:rPr>
          <w:color w:val="212121"/>
          <w:sz w:val="24"/>
          <w:szCs w:val="24"/>
        </w:rPr>
        <w:t xml:space="preserve"> the field of</w:t>
      </w:r>
      <w:hyperlink r:id="rId72">
        <w:r>
          <w:rPr>
            <w:color w:val="212121"/>
            <w:sz w:val="24"/>
            <w:szCs w:val="24"/>
          </w:rPr>
          <w:t xml:space="preserve"> </w:t>
        </w:r>
      </w:hyperlink>
      <w:hyperlink r:id="rId73">
        <w:r>
          <w:rPr>
            <w:color w:val="1155CC"/>
            <w:sz w:val="24"/>
            <w:szCs w:val="24"/>
            <w:u w:val="single"/>
          </w:rPr>
          <w:t>reasoning in large language models</w:t>
        </w:r>
      </w:hyperlink>
      <w:r>
        <w:rPr>
          <w:color w:val="212121"/>
          <w:sz w:val="24"/>
          <w:szCs w:val="24"/>
        </w:rPr>
        <w:t>, on which he gave a</w:t>
      </w:r>
      <w:hyperlink r:id="rId74">
        <w:r>
          <w:rPr>
            <w:color w:val="212121"/>
            <w:sz w:val="24"/>
            <w:szCs w:val="24"/>
          </w:rPr>
          <w:t xml:space="preserve"> </w:t>
        </w:r>
      </w:hyperlink>
      <w:hyperlink r:id="rId75">
        <w:r>
          <w:rPr>
            <w:color w:val="1155CC"/>
            <w:sz w:val="24"/>
            <w:szCs w:val="24"/>
            <w:u w:val="single"/>
          </w:rPr>
          <w:t>recent keynote at the KDD Conference</w:t>
        </w:r>
      </w:hyperlink>
      <w:r>
        <w:rPr>
          <w:color w:val="212121"/>
          <w:sz w:val="24"/>
          <w:szCs w:val="24"/>
        </w:rPr>
        <w:t>. He is also working on many fundamental problems in</w:t>
      </w:r>
      <w:hyperlink r:id="rId76">
        <w:r>
          <w:rPr>
            <w:color w:val="1155CC"/>
            <w:sz w:val="24"/>
            <w:szCs w:val="24"/>
            <w:u w:val="single"/>
          </w:rPr>
          <w:t xml:space="preserve"> information access</w:t>
        </w:r>
      </w:hyperlink>
      <w:r>
        <w:rPr>
          <w:color w:val="212121"/>
          <w:sz w:val="24"/>
          <w:szCs w:val="24"/>
        </w:rPr>
        <w:t>, as it applies to</w:t>
      </w:r>
      <w:hyperlink r:id="rId77">
        <w:r>
          <w:rPr>
            <w:color w:val="1155CC"/>
            <w:sz w:val="24"/>
            <w:szCs w:val="24"/>
            <w:u w:val="single"/>
          </w:rPr>
          <w:t xml:space="preserve"> multimodal</w:t>
        </w:r>
      </w:hyperlink>
      <w:hyperlink r:id="rId78">
        <w:r>
          <w:rPr>
            <w:color w:val="1155CC"/>
            <w:sz w:val="24"/>
            <w:szCs w:val="24"/>
            <w:u w:val="single"/>
          </w:rPr>
          <w:t xml:space="preserve"> information sources</w:t>
        </w:r>
      </w:hyperlink>
      <w:r>
        <w:rPr>
          <w:color w:val="212121"/>
          <w:sz w:val="24"/>
          <w:szCs w:val="24"/>
        </w:rPr>
        <w:t>, and on</w:t>
      </w:r>
      <w:hyperlink r:id="rId79">
        <w:r>
          <w:rPr>
            <w:color w:val="1155CC"/>
            <w:sz w:val="24"/>
            <w:szCs w:val="24"/>
            <w:u w:val="single"/>
          </w:rPr>
          <w:t xml:space="preserve"> information pollution</w:t>
        </w:r>
      </w:hyperlink>
      <w:r>
        <w:rPr>
          <w:color w:val="212121"/>
          <w:sz w:val="24"/>
          <w:szCs w:val="24"/>
        </w:rPr>
        <w:t xml:space="preserve"> and</w:t>
      </w:r>
      <w:hyperlink r:id="rId80">
        <w:r>
          <w:rPr>
            <w:color w:val="1155CC"/>
            <w:sz w:val="24"/>
            <w:szCs w:val="24"/>
            <w:u w:val="single"/>
          </w:rPr>
          <w:t xml:space="preserve"> conflicts</w:t>
        </w:r>
      </w:hyperlink>
      <w:r>
        <w:rPr>
          <w:color w:val="212121"/>
          <w:sz w:val="24"/>
          <w:szCs w:val="24"/>
        </w:rPr>
        <w:t xml:space="preserve"> in the information ecosystem. Previously, Dan was a Vice President and Distinguished Scientist at Amazon, where he led the scientific effort behind Amazon’s first-generation GenAI products, including Titan Models, Amazon Q, and Amazon </w:t>
      </w:r>
      <w:r>
        <w:rPr>
          <w:color w:val="212121"/>
          <w:sz w:val="24"/>
          <w:szCs w:val="24"/>
        </w:rPr>
        <w:lastRenderedPageBreak/>
        <w:t>Bedrock. Dan is a Fellow of the AAAS, ACM, AAAI, and ACL, and a recipient of the IJCAI John McCarthy Award “for major conceptual and theoretical advances in the modeling of natural language understanding, machine learning, and reasoning.”  [</w:t>
      </w:r>
      <w:hyperlink r:id="rId81">
        <w:r>
          <w:rPr>
            <w:color w:val="1155CC"/>
            <w:sz w:val="24"/>
            <w:szCs w:val="24"/>
            <w:u w:val="single"/>
          </w:rPr>
          <w:t>Website</w:t>
        </w:r>
      </w:hyperlink>
      <w:r>
        <w:rPr>
          <w:color w:val="212121"/>
          <w:sz w:val="24"/>
          <w:szCs w:val="24"/>
        </w:rPr>
        <w:t>]</w:t>
      </w:r>
    </w:p>
    <w:p w14:paraId="3E27D9C3" w14:textId="77777777" w:rsidR="00F47C26" w:rsidRDefault="00F47C26">
      <w:pPr>
        <w:rPr>
          <w:b/>
          <w:bCs/>
          <w:color w:val="212121"/>
          <w:sz w:val="24"/>
          <w:szCs w:val="24"/>
        </w:rPr>
      </w:pPr>
    </w:p>
    <w:p w14:paraId="19D9F4DE" w14:textId="77777777" w:rsidR="00F47C26" w:rsidRDefault="00000000">
      <w:pPr>
        <w:rPr>
          <w:b/>
          <w:bCs/>
          <w:color w:val="212121"/>
          <w:sz w:val="24"/>
          <w:szCs w:val="24"/>
        </w:rPr>
      </w:pPr>
      <w:r>
        <w:rPr>
          <w:b/>
          <w:bCs/>
          <w:color w:val="212121"/>
          <w:sz w:val="24"/>
          <w:szCs w:val="24"/>
        </w:rPr>
        <w:t xml:space="preserve">Pinar Yildirim </w:t>
      </w:r>
      <w:r>
        <w:rPr>
          <w:color w:val="212121"/>
          <w:sz w:val="24"/>
          <w:szCs w:val="24"/>
        </w:rPr>
        <w:t xml:space="preserve">is Associate Professor of Marketing at the Wharton School, a secondary Associate Professor of Economics at Department of Economics, as well as Senior Fellow at the Center for Technology, Innovation &amp; Competition. Pinar studies online platforms, artificial intelligence, privacy, digitization, and social networks— including social network design and the impact of advertising on media content. Her recent publications study the substitutability of </w:t>
      </w:r>
      <w:hyperlink r:id="rId82">
        <w:r>
          <w:rPr>
            <w:color w:val="1155CC"/>
            <w:sz w:val="24"/>
            <w:szCs w:val="24"/>
            <w:u w:val="single"/>
          </w:rPr>
          <w:t>charitable and political giving</w:t>
        </w:r>
      </w:hyperlink>
      <w:r>
        <w:rPr>
          <w:color w:val="212121"/>
          <w:sz w:val="24"/>
          <w:szCs w:val="24"/>
        </w:rPr>
        <w:t xml:space="preserve">, </w:t>
      </w:r>
      <w:hyperlink r:id="rId83">
        <w:r>
          <w:rPr>
            <w:color w:val="1155CC"/>
            <w:sz w:val="24"/>
            <w:szCs w:val="24"/>
            <w:u w:val="single"/>
          </w:rPr>
          <w:t>conflicts of interest between politicians and the media that covers them</w:t>
        </w:r>
      </w:hyperlink>
      <w:r>
        <w:rPr>
          <w:color w:val="212121"/>
          <w:sz w:val="24"/>
          <w:szCs w:val="24"/>
        </w:rPr>
        <w:t>, as well as how politicians respond</w:t>
      </w:r>
      <w:hyperlink r:id="rId84">
        <w:r>
          <w:rPr>
            <w:color w:val="1155CC"/>
            <w:sz w:val="24"/>
            <w:szCs w:val="24"/>
            <w:u w:val="single"/>
          </w:rPr>
          <w:t xml:space="preserve"> to labor market changes</w:t>
        </w:r>
      </w:hyperlink>
      <w:r>
        <w:rPr>
          <w:color w:val="212121"/>
          <w:sz w:val="24"/>
          <w:szCs w:val="24"/>
        </w:rPr>
        <w:t xml:space="preserve"> driven by automation. [</w:t>
      </w:r>
      <w:hyperlink r:id="rId85">
        <w:r>
          <w:rPr>
            <w:color w:val="1155CC"/>
            <w:sz w:val="24"/>
            <w:szCs w:val="24"/>
            <w:u w:val="single"/>
          </w:rPr>
          <w:t>Website</w:t>
        </w:r>
      </w:hyperlink>
      <w:r>
        <w:rPr>
          <w:color w:val="212121"/>
          <w:sz w:val="24"/>
          <w:szCs w:val="24"/>
        </w:rPr>
        <w:t>]</w:t>
      </w:r>
    </w:p>
    <w:p w14:paraId="5993B91F" w14:textId="77777777" w:rsidR="00F47C26" w:rsidRDefault="00F47C26">
      <w:pPr>
        <w:rPr>
          <w:b/>
          <w:bCs/>
          <w:color w:val="212121"/>
          <w:sz w:val="24"/>
          <w:szCs w:val="24"/>
        </w:rPr>
      </w:pPr>
    </w:p>
    <w:p w14:paraId="1331B740" w14:textId="77777777" w:rsidR="00F47C26" w:rsidRDefault="00000000">
      <w:pPr>
        <w:rPr>
          <w:color w:val="212121"/>
          <w:sz w:val="24"/>
          <w:szCs w:val="24"/>
        </w:rPr>
      </w:pPr>
      <w:r>
        <w:rPr>
          <w:b/>
          <w:bCs/>
          <w:color w:val="212121"/>
          <w:sz w:val="24"/>
          <w:szCs w:val="24"/>
        </w:rPr>
        <w:t xml:space="preserve">Blake Miller </w:t>
      </w:r>
      <w:r>
        <w:rPr>
          <w:color w:val="212121"/>
          <w:sz w:val="24"/>
          <w:szCs w:val="24"/>
        </w:rPr>
        <w:t xml:space="preserve">is an Assistant Professor of Political Science and affiliated with the Center for the Study of Contemporary China. Their research examines how authoritarian regimes control media, the internet, and civil society organizations, with an empirical focus on China. Blake’s recent publications include examining the </w:t>
      </w:r>
      <w:hyperlink r:id="rId86">
        <w:r>
          <w:rPr>
            <w:color w:val="1155CC"/>
            <w:sz w:val="24"/>
            <w:szCs w:val="24"/>
            <w:u w:val="single"/>
          </w:rPr>
          <w:t>role NGOs in authoritarian regimes</w:t>
        </w:r>
      </w:hyperlink>
      <w:r>
        <w:rPr>
          <w:color w:val="212121"/>
          <w:sz w:val="24"/>
          <w:szCs w:val="24"/>
        </w:rPr>
        <w:t xml:space="preserve">, the logic behind </w:t>
      </w:r>
      <w:hyperlink r:id="rId87">
        <w:r>
          <w:rPr>
            <w:color w:val="1155CC"/>
            <w:sz w:val="24"/>
            <w:szCs w:val="24"/>
            <w:u w:val="single"/>
          </w:rPr>
          <w:t>media platforms’ decisions to report users</w:t>
        </w:r>
      </w:hyperlink>
      <w:r>
        <w:rPr>
          <w:color w:val="212121"/>
          <w:sz w:val="24"/>
          <w:szCs w:val="24"/>
        </w:rPr>
        <w:t xml:space="preserve"> or content to the Chinese Communist Party, and the </w:t>
      </w:r>
      <w:hyperlink r:id="rId88">
        <w:r>
          <w:rPr>
            <w:color w:val="1155CC"/>
            <w:sz w:val="24"/>
            <w:szCs w:val="24"/>
            <w:u w:val="single"/>
          </w:rPr>
          <w:t>introduction of a framework</w:t>
        </w:r>
      </w:hyperlink>
      <w:r>
        <w:rPr>
          <w:color w:val="212121"/>
          <w:sz w:val="24"/>
          <w:szCs w:val="24"/>
        </w:rPr>
        <w:t xml:space="preserve"> to help minimize the amount of data required to train a machine learning model. [</w:t>
      </w:r>
      <w:hyperlink r:id="rId89">
        <w:r>
          <w:rPr>
            <w:color w:val="1155CC"/>
            <w:sz w:val="24"/>
            <w:szCs w:val="24"/>
            <w:u w:val="single"/>
          </w:rPr>
          <w:t>Website</w:t>
        </w:r>
      </w:hyperlink>
      <w:r>
        <w:rPr>
          <w:color w:val="212121"/>
          <w:sz w:val="24"/>
          <w:szCs w:val="24"/>
        </w:rPr>
        <w:t>]</w:t>
      </w:r>
    </w:p>
    <w:p w14:paraId="3ECD38B3" w14:textId="77777777" w:rsidR="00F47C26" w:rsidRDefault="00F47C26">
      <w:pPr>
        <w:rPr>
          <w:b/>
          <w:bCs/>
          <w:color w:val="212121"/>
          <w:sz w:val="24"/>
          <w:szCs w:val="24"/>
        </w:rPr>
      </w:pPr>
    </w:p>
    <w:p w14:paraId="6205034B" w14:textId="77777777" w:rsidR="00F47C26" w:rsidRDefault="00000000">
      <w:pPr>
        <w:rPr>
          <w:color w:val="212121"/>
          <w:sz w:val="24"/>
          <w:szCs w:val="24"/>
        </w:rPr>
      </w:pPr>
      <w:r>
        <w:rPr>
          <w:b/>
          <w:bCs/>
          <w:color w:val="212121"/>
          <w:sz w:val="24"/>
          <w:szCs w:val="24"/>
        </w:rPr>
        <w:t>Emily Falk</w:t>
      </w:r>
      <w:r>
        <w:rPr>
          <w:color w:val="212121"/>
          <w:sz w:val="24"/>
          <w:szCs w:val="24"/>
        </w:rPr>
        <w:t xml:space="preserve"> is a Professor of Communication, Psychology, Marketing, as well as of Operations, Informatics, and Decisions, and further the Vice Dean of the Annenberg School for Communication. Her research uses tools from psychology, neuroscience, and communication to examine </w:t>
      </w:r>
      <w:hyperlink r:id="rId90">
        <w:r>
          <w:rPr>
            <w:color w:val="1155CC"/>
            <w:sz w:val="24"/>
            <w:szCs w:val="24"/>
            <w:u w:val="single"/>
          </w:rPr>
          <w:t>what makes messages persuasive</w:t>
        </w:r>
      </w:hyperlink>
      <w:r>
        <w:rPr>
          <w:color w:val="212121"/>
          <w:sz w:val="24"/>
          <w:szCs w:val="24"/>
        </w:rPr>
        <w:t xml:space="preserve">, why and how ideas spread, and what makes people effective communicators. Her recent research has found that people are more likely to </w:t>
      </w:r>
      <w:hyperlink r:id="rId91">
        <w:r>
          <w:rPr>
            <w:color w:val="1155CC"/>
            <w:sz w:val="24"/>
            <w:szCs w:val="24"/>
            <w:u w:val="single"/>
          </w:rPr>
          <w:t>share news content perceived as more socially relevant</w:t>
        </w:r>
      </w:hyperlink>
      <w:r>
        <w:rPr>
          <w:color w:val="212121"/>
          <w:sz w:val="24"/>
          <w:szCs w:val="24"/>
        </w:rPr>
        <w:t xml:space="preserve">, and that </w:t>
      </w:r>
      <w:hyperlink r:id="rId92">
        <w:r>
          <w:rPr>
            <w:color w:val="1155CC"/>
            <w:sz w:val="24"/>
            <w:szCs w:val="24"/>
            <w:u w:val="single"/>
          </w:rPr>
          <w:t>affective framing of headlines influences engagement and memory</w:t>
        </w:r>
      </w:hyperlink>
      <w:r>
        <w:rPr>
          <w:color w:val="212121"/>
          <w:sz w:val="24"/>
          <w:szCs w:val="24"/>
        </w:rPr>
        <w:t>. [</w:t>
      </w:r>
      <w:hyperlink r:id="rId93">
        <w:r>
          <w:rPr>
            <w:color w:val="1155CC"/>
            <w:sz w:val="24"/>
            <w:szCs w:val="24"/>
            <w:u w:val="single"/>
          </w:rPr>
          <w:t>Website</w:t>
        </w:r>
      </w:hyperlink>
      <w:r>
        <w:rPr>
          <w:color w:val="212121"/>
          <w:sz w:val="24"/>
          <w:szCs w:val="24"/>
        </w:rPr>
        <w:t>]</w:t>
      </w:r>
    </w:p>
    <w:p w14:paraId="755C2D08" w14:textId="77777777" w:rsidR="00F47C26" w:rsidRDefault="00F47C26">
      <w:pPr>
        <w:rPr>
          <w:color w:val="212121"/>
          <w:sz w:val="24"/>
          <w:szCs w:val="24"/>
        </w:rPr>
      </w:pPr>
    </w:p>
    <w:p w14:paraId="6C389579" w14:textId="77777777" w:rsidR="00F47C26" w:rsidRDefault="00000000">
      <w:pPr>
        <w:rPr>
          <w:color w:val="212121"/>
          <w:sz w:val="24"/>
          <w:szCs w:val="24"/>
        </w:rPr>
      </w:pPr>
      <w:r>
        <w:rPr>
          <w:b/>
          <w:bCs/>
          <w:color w:val="212121"/>
          <w:sz w:val="24"/>
          <w:szCs w:val="24"/>
        </w:rPr>
        <w:t>John Lapinski</w:t>
      </w:r>
      <w:r>
        <w:rPr>
          <w:color w:val="212121"/>
          <w:sz w:val="24"/>
          <w:szCs w:val="24"/>
        </w:rPr>
        <w:t xml:space="preserve"> is the Robert A. Fox Professor of Political Science and the Director of the Penn Program on Opinion Research and Election Studies. John is also the Director of the Elections Unit at NBC News, where he is responsible for projecting races for the network. He also covers opinion polling  His research has </w:t>
      </w:r>
      <w:proofErr w:type="spellStart"/>
      <w:r>
        <w:rPr>
          <w:color w:val="212121"/>
          <w:sz w:val="24"/>
          <w:szCs w:val="24"/>
        </w:rPr>
        <w:t>focussed</w:t>
      </w:r>
      <w:proofErr w:type="spellEnd"/>
      <w:r>
        <w:rPr>
          <w:color w:val="212121"/>
          <w:sz w:val="24"/>
          <w:szCs w:val="24"/>
        </w:rPr>
        <w:t xml:space="preserve"> on the </w:t>
      </w:r>
      <w:hyperlink r:id="rId94">
        <w:r>
          <w:rPr>
            <w:color w:val="1155CC"/>
            <w:sz w:val="24"/>
            <w:szCs w:val="24"/>
            <w:u w:val="single"/>
          </w:rPr>
          <w:t>empirical analysis of congressional decision-making</w:t>
        </w:r>
      </w:hyperlink>
      <w:r>
        <w:rPr>
          <w:color w:val="212121"/>
          <w:sz w:val="24"/>
          <w:szCs w:val="24"/>
        </w:rPr>
        <w:t xml:space="preserve"> as well as survey methodology, such as the </w:t>
      </w:r>
      <w:hyperlink r:id="rId95">
        <w:r>
          <w:rPr>
            <w:color w:val="1155CC"/>
            <w:sz w:val="24"/>
            <w:szCs w:val="24"/>
            <w:u w:val="single"/>
          </w:rPr>
          <w:t>predictive validity of polling</w:t>
        </w:r>
      </w:hyperlink>
      <w:r>
        <w:rPr>
          <w:color w:val="212121"/>
          <w:sz w:val="24"/>
          <w:szCs w:val="24"/>
        </w:rPr>
        <w:t xml:space="preserve"> on election outcomes. [</w:t>
      </w:r>
      <w:hyperlink r:id="rId96">
        <w:r>
          <w:rPr>
            <w:color w:val="1155CC"/>
            <w:sz w:val="24"/>
            <w:szCs w:val="24"/>
            <w:u w:val="single"/>
          </w:rPr>
          <w:t>Website</w:t>
        </w:r>
      </w:hyperlink>
      <w:r>
        <w:rPr>
          <w:color w:val="212121"/>
          <w:sz w:val="24"/>
          <w:szCs w:val="24"/>
        </w:rPr>
        <w:t>]</w:t>
      </w:r>
    </w:p>
    <w:p w14:paraId="0817E15E" w14:textId="77777777" w:rsidR="00F47C26" w:rsidRDefault="00F47C26">
      <w:pPr>
        <w:rPr>
          <w:b/>
          <w:bCs/>
          <w:color w:val="212121"/>
          <w:sz w:val="24"/>
          <w:szCs w:val="24"/>
        </w:rPr>
      </w:pPr>
    </w:p>
    <w:p w14:paraId="172D8893" w14:textId="77777777" w:rsidR="00F47C26" w:rsidRDefault="00000000">
      <w:pPr>
        <w:rPr>
          <w:color w:val="212121"/>
          <w:sz w:val="24"/>
          <w:szCs w:val="24"/>
        </w:rPr>
      </w:pPr>
      <w:r>
        <w:rPr>
          <w:b/>
          <w:bCs/>
          <w:color w:val="212121"/>
          <w:sz w:val="24"/>
          <w:szCs w:val="24"/>
        </w:rPr>
        <w:t xml:space="preserve">Dean Knox </w:t>
      </w:r>
      <w:r>
        <w:rPr>
          <w:color w:val="212121"/>
          <w:sz w:val="24"/>
          <w:szCs w:val="24"/>
        </w:rPr>
        <w:t xml:space="preserve">is a computational social scientist, as well as an Assistant Professor of Operations, Information and Decisions, and of Statistics and Data Science, at the </w:t>
      </w:r>
      <w:r>
        <w:rPr>
          <w:color w:val="212121"/>
          <w:sz w:val="24"/>
          <w:szCs w:val="24"/>
        </w:rPr>
        <w:lastRenderedPageBreak/>
        <w:t xml:space="preserve">Wharton School. Dean’s recent work finds </w:t>
      </w:r>
      <w:hyperlink r:id="rId97">
        <w:r>
          <w:rPr>
            <w:color w:val="1155CC"/>
            <w:sz w:val="24"/>
            <w:szCs w:val="24"/>
            <w:u w:val="single"/>
          </w:rPr>
          <w:t>short-term exposure to filter-bubble recommendation systems</w:t>
        </w:r>
      </w:hyperlink>
      <w:r>
        <w:rPr>
          <w:color w:val="212121"/>
          <w:sz w:val="24"/>
          <w:szCs w:val="24"/>
        </w:rPr>
        <w:t xml:space="preserve"> has a limited effect on polarization, and another paper demonstrates the </w:t>
      </w:r>
      <w:hyperlink r:id="rId98">
        <w:r>
          <w:rPr>
            <w:color w:val="1155CC"/>
            <w:sz w:val="24"/>
            <w:szCs w:val="24"/>
            <w:u w:val="single"/>
          </w:rPr>
          <w:t>causal effects of vocal style in presidential campaign speeches</w:t>
        </w:r>
      </w:hyperlink>
      <w:r>
        <w:rPr>
          <w:color w:val="212121"/>
          <w:sz w:val="24"/>
          <w:szCs w:val="24"/>
        </w:rPr>
        <w:t xml:space="preserve">. Dean is also a scholar of policing, a </w:t>
      </w:r>
      <w:hyperlink r:id="rId99">
        <w:r>
          <w:rPr>
            <w:color w:val="1155CC"/>
            <w:sz w:val="24"/>
            <w:szCs w:val="24"/>
            <w:u w:val="single"/>
          </w:rPr>
          <w:t>2021 Andrew Carnegie Fellow</w:t>
        </w:r>
      </w:hyperlink>
      <w:r>
        <w:rPr>
          <w:color w:val="212121"/>
          <w:sz w:val="24"/>
          <w:szCs w:val="24"/>
        </w:rPr>
        <w:t>, and the inaugural recipient of Science magazine's early career award for interdisciplinary research. [</w:t>
      </w:r>
      <w:hyperlink r:id="rId100">
        <w:r>
          <w:rPr>
            <w:color w:val="1155CC"/>
            <w:sz w:val="24"/>
            <w:szCs w:val="24"/>
            <w:u w:val="single"/>
          </w:rPr>
          <w:t>Website</w:t>
        </w:r>
      </w:hyperlink>
      <w:r>
        <w:rPr>
          <w:color w:val="212121"/>
          <w:sz w:val="24"/>
          <w:szCs w:val="24"/>
        </w:rPr>
        <w:t>]</w:t>
      </w:r>
    </w:p>
    <w:p w14:paraId="48DD366F" w14:textId="77777777" w:rsidR="00F47C26" w:rsidRDefault="00F47C26">
      <w:pPr>
        <w:rPr>
          <w:b/>
          <w:bCs/>
          <w:color w:val="212121"/>
          <w:sz w:val="24"/>
          <w:szCs w:val="24"/>
        </w:rPr>
      </w:pPr>
    </w:p>
    <w:p w14:paraId="697E21A7" w14:textId="77777777" w:rsidR="00F47C26" w:rsidRDefault="00000000">
      <w:pPr>
        <w:rPr>
          <w:color w:val="212121"/>
          <w:sz w:val="24"/>
          <w:szCs w:val="24"/>
        </w:rPr>
      </w:pPr>
      <w:r>
        <w:rPr>
          <w:b/>
          <w:bCs/>
          <w:color w:val="212121"/>
          <w:sz w:val="24"/>
          <w:szCs w:val="24"/>
        </w:rPr>
        <w:t xml:space="preserve">Shiri </w:t>
      </w:r>
      <w:proofErr w:type="spellStart"/>
      <w:r>
        <w:rPr>
          <w:b/>
          <w:bCs/>
          <w:color w:val="212121"/>
          <w:sz w:val="24"/>
          <w:szCs w:val="24"/>
        </w:rPr>
        <w:t>Melumad</w:t>
      </w:r>
      <w:proofErr w:type="spellEnd"/>
      <w:r>
        <w:rPr>
          <w:color w:val="212121"/>
          <w:sz w:val="24"/>
          <w:szCs w:val="24"/>
        </w:rPr>
        <w:t xml:space="preserve"> is an Associate Professor of Marketing at the Wharton School, where she studies the consumer psychology of technology usage, new media and user-generated content, and digital marketing. One major focus area is on how people generate and consume online content, including recent work </w:t>
      </w:r>
      <w:hyperlink r:id="rId101">
        <w:r>
          <w:rPr>
            <w:color w:val="1155CC"/>
            <w:sz w:val="24"/>
            <w:szCs w:val="24"/>
            <w:u w:val="single"/>
          </w:rPr>
          <w:t>comparing knowledge resulting from search engines versus generative AI</w:t>
        </w:r>
      </w:hyperlink>
      <w:r>
        <w:rPr>
          <w:color w:val="212121"/>
          <w:sz w:val="24"/>
          <w:szCs w:val="24"/>
        </w:rPr>
        <w:t xml:space="preserve"> and how </w:t>
      </w:r>
      <w:hyperlink r:id="rId102">
        <w:r>
          <w:rPr>
            <w:color w:val="1155CC"/>
            <w:sz w:val="24"/>
            <w:szCs w:val="24"/>
            <w:u w:val="single"/>
          </w:rPr>
          <w:t>voice technologies alter consumer search</w:t>
        </w:r>
      </w:hyperlink>
      <w:r>
        <w:rPr>
          <w:color w:val="212121"/>
          <w:sz w:val="24"/>
          <w:szCs w:val="24"/>
        </w:rPr>
        <w:t xml:space="preserve">. Other research examines how technology affects people psychologically, such as how </w:t>
      </w:r>
      <w:hyperlink r:id="rId103">
        <w:r>
          <w:rPr>
            <w:color w:val="1155CC"/>
            <w:sz w:val="24"/>
            <w:szCs w:val="24"/>
            <w:u w:val="single"/>
          </w:rPr>
          <w:t>reading vs listening to changes our interpretation of news</w:t>
        </w:r>
      </w:hyperlink>
      <w:r>
        <w:rPr>
          <w:color w:val="212121"/>
          <w:sz w:val="24"/>
          <w:szCs w:val="24"/>
        </w:rPr>
        <w:t>. [</w:t>
      </w:r>
      <w:hyperlink r:id="rId104">
        <w:r>
          <w:rPr>
            <w:color w:val="1155CC"/>
            <w:sz w:val="24"/>
            <w:szCs w:val="24"/>
            <w:u w:val="single"/>
          </w:rPr>
          <w:t>Website</w:t>
        </w:r>
      </w:hyperlink>
      <w:r>
        <w:rPr>
          <w:color w:val="212121"/>
          <w:sz w:val="24"/>
          <w:szCs w:val="24"/>
        </w:rPr>
        <w:t>]</w:t>
      </w:r>
    </w:p>
    <w:p w14:paraId="5CCF2888" w14:textId="77777777" w:rsidR="00F47C26" w:rsidRDefault="00F47C26">
      <w:pPr>
        <w:rPr>
          <w:b/>
          <w:bCs/>
          <w:color w:val="212121"/>
          <w:sz w:val="24"/>
          <w:szCs w:val="24"/>
        </w:rPr>
      </w:pPr>
    </w:p>
    <w:p w14:paraId="1252C5CC" w14:textId="77777777" w:rsidR="00F47C26" w:rsidRDefault="00000000">
      <w:pPr>
        <w:rPr>
          <w:color w:val="212121"/>
          <w:sz w:val="24"/>
          <w:szCs w:val="24"/>
        </w:rPr>
      </w:pPr>
      <w:r>
        <w:rPr>
          <w:b/>
          <w:bCs/>
          <w:color w:val="212121"/>
          <w:sz w:val="24"/>
          <w:szCs w:val="24"/>
        </w:rPr>
        <w:t>Michael Morse</w:t>
      </w:r>
      <w:r>
        <w:rPr>
          <w:color w:val="212121"/>
          <w:sz w:val="24"/>
          <w:szCs w:val="24"/>
        </w:rPr>
        <w:t xml:space="preserve"> is an Assistant Professor of Law with a secondary appointment in the political sciences department. He studies voting rights, election administration, and the criminal justice system; his work combines empirical methods and novel data with traditional legal scholarship. Michael’s recent publications focus on the </w:t>
      </w:r>
      <w:hyperlink r:id="rId105">
        <w:r>
          <w:rPr>
            <w:color w:val="1155CC"/>
            <w:sz w:val="24"/>
            <w:szCs w:val="24"/>
            <w:u w:val="single"/>
          </w:rPr>
          <w:t>privacy-transparency trade-off</w:t>
        </w:r>
      </w:hyperlink>
      <w:r>
        <w:rPr>
          <w:color w:val="212121"/>
          <w:sz w:val="24"/>
          <w:szCs w:val="24"/>
        </w:rPr>
        <w:t xml:space="preserve"> inherent in all election reporting and </w:t>
      </w:r>
      <w:hyperlink r:id="rId106">
        <w:r>
          <w:rPr>
            <w:color w:val="1155CC"/>
            <w:sz w:val="24"/>
            <w:szCs w:val="24"/>
            <w:u w:val="single"/>
          </w:rPr>
          <w:t>the maintenance of voter registration lists</w:t>
        </w:r>
      </w:hyperlink>
      <w:r>
        <w:rPr>
          <w:color w:val="212121"/>
          <w:sz w:val="24"/>
          <w:szCs w:val="24"/>
        </w:rPr>
        <w:t>. [</w:t>
      </w:r>
      <w:hyperlink r:id="rId107">
        <w:r>
          <w:rPr>
            <w:color w:val="1155CC"/>
            <w:sz w:val="24"/>
            <w:szCs w:val="24"/>
            <w:u w:val="single"/>
          </w:rPr>
          <w:t>Website</w:t>
        </w:r>
      </w:hyperlink>
      <w:r>
        <w:rPr>
          <w:color w:val="212121"/>
          <w:sz w:val="24"/>
          <w:szCs w:val="24"/>
        </w:rPr>
        <w:t>]</w:t>
      </w:r>
    </w:p>
    <w:p w14:paraId="4FE1A47E" w14:textId="77777777" w:rsidR="00F47C26" w:rsidRDefault="00F47C26">
      <w:pPr>
        <w:rPr>
          <w:color w:val="212121"/>
          <w:sz w:val="24"/>
          <w:szCs w:val="24"/>
        </w:rPr>
      </w:pPr>
    </w:p>
    <w:p w14:paraId="1E704F17" w14:textId="77777777" w:rsidR="00F47C26" w:rsidRDefault="00000000">
      <w:pPr>
        <w:rPr>
          <w:color w:val="212121"/>
          <w:sz w:val="25"/>
          <w:szCs w:val="25"/>
        </w:rPr>
      </w:pPr>
      <w:r>
        <w:rPr>
          <w:b/>
          <w:bCs/>
          <w:color w:val="212121"/>
          <w:sz w:val="25"/>
          <w:szCs w:val="25"/>
        </w:rPr>
        <w:t xml:space="preserve">Erik Santoro </w:t>
      </w:r>
      <w:r>
        <w:rPr>
          <w:color w:val="212121"/>
          <w:sz w:val="25"/>
          <w:szCs w:val="25"/>
        </w:rPr>
        <w:t xml:space="preserve">is an Assistant Professor of Operations, Information and Decisions at the Wharton School. His research examines the role of conversation in bridging societal divides. Erik’s recent work explores the impact of </w:t>
      </w:r>
      <w:hyperlink r:id="rId108">
        <w:r>
          <w:rPr>
            <w:color w:val="1155CC"/>
            <w:sz w:val="25"/>
            <w:szCs w:val="25"/>
          </w:rPr>
          <w:t>listening</w:t>
        </w:r>
      </w:hyperlink>
      <w:r>
        <w:rPr>
          <w:color w:val="212121"/>
          <w:sz w:val="25"/>
          <w:szCs w:val="25"/>
        </w:rPr>
        <w:t xml:space="preserve"> on the efficacy of persuasive appeals during political disagreements and how </w:t>
      </w:r>
      <w:hyperlink r:id="rId109">
        <w:r>
          <w:rPr>
            <w:color w:val="1155CC"/>
            <w:sz w:val="25"/>
            <w:szCs w:val="25"/>
          </w:rPr>
          <w:t xml:space="preserve">dialogue between </w:t>
        </w:r>
        <w:proofErr w:type="spellStart"/>
        <w:r>
          <w:rPr>
            <w:color w:val="1155CC"/>
            <w:sz w:val="25"/>
            <w:szCs w:val="25"/>
          </w:rPr>
          <w:t>outpartisans</w:t>
        </w:r>
        <w:proofErr w:type="spellEnd"/>
      </w:hyperlink>
      <w:r>
        <w:rPr>
          <w:color w:val="212121"/>
          <w:sz w:val="25"/>
          <w:szCs w:val="25"/>
        </w:rPr>
        <w:t xml:space="preserve"> can reduce affective polarization. </w:t>
      </w:r>
    </w:p>
    <w:p w14:paraId="5596EC9C" w14:textId="77777777" w:rsidR="00F47C26" w:rsidRDefault="00F47C26">
      <w:pPr>
        <w:rPr>
          <w:color w:val="212121"/>
          <w:sz w:val="25"/>
          <w:szCs w:val="25"/>
        </w:rPr>
      </w:pPr>
    </w:p>
    <w:p w14:paraId="1A0012E9" w14:textId="77777777" w:rsidR="00F47C26" w:rsidRDefault="00000000">
      <w:pPr>
        <w:rPr>
          <w:color w:val="212121"/>
          <w:sz w:val="24"/>
          <w:szCs w:val="24"/>
        </w:rPr>
      </w:pPr>
      <w:r>
        <w:rPr>
          <w:b/>
          <w:bCs/>
          <w:color w:val="212121"/>
          <w:sz w:val="24"/>
          <w:szCs w:val="24"/>
        </w:rPr>
        <w:t>Dennis Culhane</w:t>
      </w:r>
      <w:r>
        <w:rPr>
          <w:color w:val="212121"/>
          <w:sz w:val="24"/>
          <w:szCs w:val="24"/>
        </w:rPr>
        <w:t xml:space="preserve"> is the Dana and Andrew Stone Professor of Social Policy at the School of Social Policy and Practice as well as Co-founder and Faculty Director of the Actionable Intelligence for Social Policy (AISP). He is a highly regarded expert in developing critical data infrastructure, and his work has resulted in federal legislation requiring all cities and states to develop administrative data systems. Dennis has recently written on the role of </w:t>
      </w:r>
      <w:hyperlink r:id="rId110">
        <w:r>
          <w:rPr>
            <w:color w:val="1155CC"/>
            <w:sz w:val="24"/>
            <w:szCs w:val="24"/>
            <w:u w:val="single"/>
          </w:rPr>
          <w:t>legislation and executive action</w:t>
        </w:r>
      </w:hyperlink>
      <w:r>
        <w:rPr>
          <w:color w:val="212121"/>
          <w:sz w:val="24"/>
          <w:szCs w:val="24"/>
        </w:rPr>
        <w:t xml:space="preserve"> in promoting cross-agency data sharing for public good. </w:t>
      </w:r>
    </w:p>
    <w:p w14:paraId="0FE24040" w14:textId="77777777" w:rsidR="00F47C26" w:rsidRDefault="00F47C26">
      <w:pPr>
        <w:rPr>
          <w:color w:val="212121"/>
          <w:sz w:val="24"/>
          <w:szCs w:val="24"/>
        </w:rPr>
      </w:pPr>
    </w:p>
    <w:p w14:paraId="75C7954A" w14:textId="77777777" w:rsidR="00F47C26" w:rsidRDefault="00F47C26">
      <w:pPr>
        <w:rPr>
          <w:color w:val="212121"/>
          <w:sz w:val="24"/>
          <w:szCs w:val="24"/>
        </w:rPr>
      </w:pPr>
    </w:p>
    <w:p w14:paraId="04B72103" w14:textId="77777777" w:rsidR="00F47C26" w:rsidRDefault="00F47C26">
      <w:pPr>
        <w:rPr>
          <w:color w:val="212121"/>
          <w:sz w:val="24"/>
          <w:szCs w:val="24"/>
        </w:rPr>
      </w:pPr>
    </w:p>
    <w:p w14:paraId="007A1D93" w14:textId="77777777" w:rsidR="00F47C26" w:rsidRDefault="00F47C26">
      <w:pPr>
        <w:rPr>
          <w:color w:val="212121"/>
          <w:sz w:val="24"/>
          <w:szCs w:val="24"/>
        </w:rPr>
      </w:pPr>
    </w:p>
    <w:p w14:paraId="463BBF00" w14:textId="77777777" w:rsidR="00F47C26" w:rsidRDefault="00F47C26">
      <w:pPr>
        <w:rPr>
          <w:color w:val="212121"/>
          <w:sz w:val="24"/>
          <w:szCs w:val="24"/>
        </w:rPr>
      </w:pPr>
    </w:p>
    <w:p w14:paraId="7D1B3412" w14:textId="77777777" w:rsidR="00F47C26" w:rsidRDefault="00F47C26">
      <w:pPr>
        <w:rPr>
          <w:color w:val="212121"/>
          <w:sz w:val="24"/>
          <w:szCs w:val="24"/>
        </w:rPr>
      </w:pPr>
    </w:p>
    <w:p w14:paraId="17A984E9" w14:textId="77777777" w:rsidR="00F47C26" w:rsidRDefault="00F47C26">
      <w:pPr>
        <w:rPr>
          <w:color w:val="212121"/>
          <w:sz w:val="24"/>
          <w:szCs w:val="24"/>
        </w:rPr>
      </w:pPr>
    </w:p>
    <w:p w14:paraId="5D5CA78C" w14:textId="77777777" w:rsidR="00F47C26" w:rsidRDefault="00F47C26">
      <w:pPr>
        <w:rPr>
          <w:color w:val="212121"/>
          <w:sz w:val="24"/>
          <w:szCs w:val="24"/>
        </w:rPr>
      </w:pPr>
    </w:p>
    <w:p w14:paraId="46949BF2" w14:textId="77777777" w:rsidR="00F47C26" w:rsidRDefault="00F47C26">
      <w:pPr>
        <w:rPr>
          <w:color w:val="212121"/>
          <w:sz w:val="24"/>
          <w:szCs w:val="24"/>
        </w:rPr>
      </w:pPr>
    </w:p>
    <w:p w14:paraId="4E2F76F1" w14:textId="77777777" w:rsidR="00F47C26" w:rsidRDefault="00F47C26">
      <w:pPr>
        <w:rPr>
          <w:color w:val="212121"/>
          <w:sz w:val="24"/>
          <w:szCs w:val="24"/>
        </w:rPr>
      </w:pPr>
    </w:p>
    <w:p w14:paraId="0DF2E833" w14:textId="77777777" w:rsidR="00F47C26" w:rsidRDefault="00F47C26">
      <w:pPr>
        <w:rPr>
          <w:color w:val="212121"/>
          <w:sz w:val="24"/>
          <w:szCs w:val="24"/>
        </w:rPr>
      </w:pPr>
    </w:p>
    <w:p w14:paraId="3AC2AE8A" w14:textId="77777777" w:rsidR="00F47C26" w:rsidRDefault="00F47C26">
      <w:pPr>
        <w:rPr>
          <w:color w:val="212121"/>
          <w:sz w:val="24"/>
          <w:szCs w:val="24"/>
        </w:rPr>
      </w:pPr>
    </w:p>
    <w:p w14:paraId="59AEBEF2" w14:textId="77777777" w:rsidR="00F47C26" w:rsidRDefault="00F47C26">
      <w:pPr>
        <w:rPr>
          <w:color w:val="212121"/>
          <w:sz w:val="24"/>
          <w:szCs w:val="24"/>
        </w:rPr>
      </w:pPr>
    </w:p>
    <w:p w14:paraId="1FE02973" w14:textId="77777777" w:rsidR="00F47C26" w:rsidRDefault="00F47C26">
      <w:pPr>
        <w:rPr>
          <w:color w:val="212121"/>
          <w:sz w:val="24"/>
          <w:szCs w:val="24"/>
        </w:rPr>
      </w:pPr>
    </w:p>
    <w:p w14:paraId="75A2EAF4" w14:textId="77777777" w:rsidR="00F47C26" w:rsidRDefault="00F47C26">
      <w:pPr>
        <w:rPr>
          <w:color w:val="212121"/>
          <w:sz w:val="24"/>
          <w:szCs w:val="24"/>
        </w:rPr>
      </w:pPr>
    </w:p>
    <w:p w14:paraId="061C8C1A" w14:textId="77777777" w:rsidR="00F47C26" w:rsidRDefault="00F47C26">
      <w:pPr>
        <w:rPr>
          <w:color w:val="212121"/>
          <w:sz w:val="24"/>
          <w:szCs w:val="24"/>
        </w:rPr>
      </w:pPr>
    </w:p>
    <w:p w14:paraId="103785DC" w14:textId="77777777" w:rsidR="00F47C26" w:rsidRDefault="00F47C26">
      <w:pPr>
        <w:rPr>
          <w:color w:val="212121"/>
          <w:sz w:val="24"/>
          <w:szCs w:val="24"/>
        </w:rPr>
      </w:pPr>
    </w:p>
    <w:p w14:paraId="3D16F62E" w14:textId="77777777" w:rsidR="00F47C26" w:rsidRDefault="00F47C26">
      <w:pPr>
        <w:rPr>
          <w:b/>
          <w:bCs/>
          <w:color w:val="212121"/>
          <w:sz w:val="24"/>
          <w:szCs w:val="24"/>
        </w:rPr>
      </w:pPr>
    </w:p>
    <w:p w14:paraId="34EF1176" w14:textId="77777777" w:rsidR="00F47C26" w:rsidRDefault="00F47C26">
      <w:pPr>
        <w:rPr>
          <w:b/>
          <w:bCs/>
          <w:color w:val="212121"/>
          <w:sz w:val="24"/>
          <w:szCs w:val="24"/>
        </w:rPr>
      </w:pPr>
    </w:p>
    <w:p w14:paraId="527DB209" w14:textId="77777777" w:rsidR="00F47C26" w:rsidRDefault="00F47C26">
      <w:pPr>
        <w:rPr>
          <w:b/>
          <w:bCs/>
          <w:color w:val="212121"/>
          <w:sz w:val="24"/>
          <w:szCs w:val="24"/>
        </w:rPr>
      </w:pPr>
    </w:p>
    <w:p w14:paraId="3B23D8C3" w14:textId="77777777" w:rsidR="00F47C26" w:rsidRDefault="00000000">
      <w:pPr>
        <w:rPr>
          <w:color w:val="212121"/>
          <w:sz w:val="24"/>
          <w:szCs w:val="24"/>
        </w:rPr>
      </w:pPr>
      <w:r>
        <w:rPr>
          <w:b/>
          <w:bCs/>
          <w:color w:val="212121"/>
          <w:sz w:val="24"/>
          <w:szCs w:val="24"/>
        </w:rPr>
        <w:t>Affiliated Faculty List</w:t>
      </w:r>
      <w:r>
        <w:rPr>
          <w:color w:val="212121"/>
          <w:sz w:val="24"/>
          <w:szCs w:val="24"/>
        </w:rPr>
        <w:t xml:space="preserve"> (light purple = sabbatical; yellow = Data Driven Discovery Initiative (DDDI)</w:t>
      </w:r>
    </w:p>
    <w:p w14:paraId="693F9458" w14:textId="77777777" w:rsidR="00F47C26" w:rsidRDefault="00F47C26">
      <w:pPr>
        <w:rPr>
          <w:b/>
          <w:bCs/>
          <w:color w:val="212121"/>
          <w:sz w:val="24"/>
          <w:szCs w:val="24"/>
        </w:rPr>
      </w:pPr>
    </w:p>
    <w:tbl>
      <w:tblPr>
        <w:tblStyle w:val="a"/>
        <w:tblW w:w="11190" w:type="dxa"/>
        <w:tblInd w:w="-7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70"/>
        <w:gridCol w:w="1920"/>
        <w:gridCol w:w="2175"/>
        <w:gridCol w:w="1320"/>
        <w:gridCol w:w="1650"/>
        <w:gridCol w:w="2655"/>
      </w:tblGrid>
      <w:tr w:rsidR="00F47C26" w14:paraId="1784B52C"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72AD633" w14:textId="77777777" w:rsidR="00F47C26" w:rsidRDefault="00000000">
            <w:pPr>
              <w:widowControl w:val="0"/>
              <w:rPr>
                <w:sz w:val="24"/>
                <w:szCs w:val="24"/>
              </w:rPr>
            </w:pPr>
            <w:r>
              <w:rPr>
                <w:sz w:val="24"/>
                <w:szCs w:val="24"/>
              </w:rPr>
              <w:t>First Name</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1684163" w14:textId="77777777" w:rsidR="00F47C26" w:rsidRDefault="00000000">
            <w:pPr>
              <w:widowControl w:val="0"/>
              <w:rPr>
                <w:sz w:val="24"/>
                <w:szCs w:val="24"/>
              </w:rPr>
            </w:pPr>
            <w:r>
              <w:rPr>
                <w:sz w:val="24"/>
                <w:szCs w:val="24"/>
              </w:rPr>
              <w:t>Last Name</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7A14B28" w14:textId="77777777" w:rsidR="00F47C26" w:rsidRDefault="00000000">
            <w:pPr>
              <w:widowControl w:val="0"/>
              <w:rPr>
                <w:sz w:val="24"/>
                <w:szCs w:val="24"/>
              </w:rPr>
            </w:pPr>
            <w:r>
              <w:rPr>
                <w:sz w:val="24"/>
                <w:szCs w:val="24"/>
              </w:rPr>
              <w:t>Assistant</w:t>
            </w: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1CD0F5A" w14:textId="77777777" w:rsidR="00F47C26" w:rsidRDefault="00000000">
            <w:pPr>
              <w:widowControl w:val="0"/>
              <w:rPr>
                <w:sz w:val="24"/>
                <w:szCs w:val="24"/>
              </w:rPr>
            </w:pPr>
            <w:r>
              <w:rPr>
                <w:sz w:val="24"/>
                <w:szCs w:val="24"/>
              </w:rPr>
              <w:t>Attending</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2D2D705" w14:textId="77777777" w:rsidR="00F47C26" w:rsidRDefault="00000000">
            <w:pPr>
              <w:widowControl w:val="0"/>
            </w:pPr>
            <w:r>
              <w:t>Bio Approved/</w:t>
            </w:r>
          </w:p>
          <w:p w14:paraId="4D8FC73D" w14:textId="77777777" w:rsidR="00F47C26" w:rsidRDefault="00000000">
            <w:pPr>
              <w:widowControl w:val="0"/>
            </w:pPr>
            <w:r>
              <w:t>Updated</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FDB42A2" w14:textId="77777777" w:rsidR="00F47C26" w:rsidRDefault="00000000">
            <w:pPr>
              <w:widowControl w:val="0"/>
            </w:pPr>
            <w:r>
              <w:t>Food Allergy/</w:t>
            </w:r>
          </w:p>
          <w:p w14:paraId="399801AA" w14:textId="77777777" w:rsidR="00F47C26" w:rsidRDefault="00000000">
            <w:pPr>
              <w:widowControl w:val="0"/>
            </w:pPr>
            <w:r>
              <w:t>Dietary Restriction</w:t>
            </w:r>
          </w:p>
        </w:tc>
      </w:tr>
      <w:tr w:rsidR="00F47C26" w14:paraId="6A8E2C44"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927075D" w14:textId="77777777" w:rsidR="00F47C26" w:rsidRDefault="00000000">
            <w:pPr>
              <w:widowControl w:val="0"/>
              <w:rPr>
                <w:sz w:val="24"/>
                <w:szCs w:val="24"/>
              </w:rPr>
            </w:pPr>
            <w:r>
              <w:rPr>
                <w:sz w:val="24"/>
                <w:szCs w:val="24"/>
              </w:rPr>
              <w:t>Duncan</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9526555" w14:textId="77777777" w:rsidR="00F47C26" w:rsidRDefault="00000000">
            <w:pPr>
              <w:widowControl w:val="0"/>
              <w:rPr>
                <w:sz w:val="24"/>
                <w:szCs w:val="24"/>
              </w:rPr>
            </w:pPr>
            <w:r>
              <w:rPr>
                <w:sz w:val="24"/>
                <w:szCs w:val="24"/>
              </w:rPr>
              <w:t>Watts</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90652F4"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2A95C1F"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63FBFF1"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6B3609C" w14:textId="77777777" w:rsidR="00F47C26" w:rsidRDefault="00000000">
            <w:pPr>
              <w:widowControl w:val="0"/>
              <w:rPr>
                <w:sz w:val="20"/>
                <w:szCs w:val="20"/>
              </w:rPr>
            </w:pPr>
            <w:r>
              <w:rPr>
                <w:sz w:val="20"/>
                <w:szCs w:val="20"/>
              </w:rPr>
              <w:t>No Carbs - requested salad</w:t>
            </w:r>
          </w:p>
        </w:tc>
      </w:tr>
      <w:tr w:rsidR="00F47C26" w14:paraId="2BC9DDEE"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B45269C" w14:textId="77777777" w:rsidR="00F47C26" w:rsidRDefault="00000000">
            <w:pPr>
              <w:widowControl w:val="0"/>
              <w:rPr>
                <w:sz w:val="24"/>
                <w:szCs w:val="24"/>
              </w:rPr>
            </w:pPr>
            <w:r>
              <w:rPr>
                <w:sz w:val="24"/>
                <w:szCs w:val="24"/>
              </w:rPr>
              <w:t>Christopher</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6E71CD1" w14:textId="77777777" w:rsidR="00F47C26" w:rsidRDefault="00000000">
            <w:pPr>
              <w:widowControl w:val="0"/>
              <w:rPr>
                <w:sz w:val="24"/>
                <w:szCs w:val="24"/>
              </w:rPr>
            </w:pPr>
            <w:r>
              <w:rPr>
                <w:sz w:val="24"/>
                <w:szCs w:val="24"/>
              </w:rPr>
              <w:t>Yoo</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B495836"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7CA0B19"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D18A51C"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582F3A6" w14:textId="77777777" w:rsidR="00F47C26" w:rsidRDefault="00F47C26">
            <w:pPr>
              <w:widowControl w:val="0"/>
              <w:rPr>
                <w:sz w:val="24"/>
                <w:szCs w:val="24"/>
              </w:rPr>
            </w:pPr>
          </w:p>
        </w:tc>
      </w:tr>
      <w:tr w:rsidR="00F47C26" w14:paraId="02825E3C"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A53B6E5" w14:textId="77777777" w:rsidR="00F47C26" w:rsidRDefault="00000000">
            <w:pPr>
              <w:widowControl w:val="0"/>
              <w:rPr>
                <w:sz w:val="24"/>
                <w:szCs w:val="24"/>
              </w:rPr>
            </w:pPr>
            <w:proofErr w:type="spellStart"/>
            <w:r>
              <w:rPr>
                <w:sz w:val="24"/>
                <w:szCs w:val="24"/>
              </w:rPr>
              <w:t>Yphtach</w:t>
            </w:r>
            <w:proofErr w:type="spellEnd"/>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89C5B4F" w14:textId="77777777" w:rsidR="00F47C26" w:rsidRDefault="00000000">
            <w:pPr>
              <w:widowControl w:val="0"/>
              <w:rPr>
                <w:sz w:val="24"/>
                <w:szCs w:val="24"/>
              </w:rPr>
            </w:pPr>
            <w:r>
              <w:rPr>
                <w:sz w:val="24"/>
                <w:szCs w:val="24"/>
              </w:rPr>
              <w:t>Lelkes</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167EA1A"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A8C996D"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EE6A3FD"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12E265C" w14:textId="77777777" w:rsidR="00F47C26" w:rsidRDefault="00000000">
            <w:pPr>
              <w:widowControl w:val="0"/>
              <w:rPr>
                <w:sz w:val="20"/>
                <w:szCs w:val="20"/>
              </w:rPr>
            </w:pPr>
            <w:r>
              <w:rPr>
                <w:sz w:val="20"/>
                <w:szCs w:val="20"/>
              </w:rPr>
              <w:t>Yes - vegetarian</w:t>
            </w:r>
          </w:p>
        </w:tc>
      </w:tr>
      <w:tr w:rsidR="00F47C26" w14:paraId="5CF7E48E" w14:textId="77777777">
        <w:trPr>
          <w:trHeight w:val="315"/>
        </w:trPr>
        <w:tc>
          <w:tcPr>
            <w:tcW w:w="1470"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5E65C9DC" w14:textId="77777777" w:rsidR="00F47C26" w:rsidRDefault="00000000">
            <w:pPr>
              <w:widowControl w:val="0"/>
              <w:rPr>
                <w:sz w:val="24"/>
                <w:szCs w:val="24"/>
              </w:rPr>
            </w:pPr>
            <w:r>
              <w:rPr>
                <w:sz w:val="24"/>
                <w:szCs w:val="24"/>
              </w:rPr>
              <w:t>Kathleen</w:t>
            </w:r>
          </w:p>
        </w:tc>
        <w:tc>
          <w:tcPr>
            <w:tcW w:w="1920"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01FDE142" w14:textId="77777777" w:rsidR="00F47C26" w:rsidRDefault="00000000">
            <w:pPr>
              <w:widowControl w:val="0"/>
              <w:rPr>
                <w:sz w:val="24"/>
                <w:szCs w:val="24"/>
              </w:rPr>
            </w:pPr>
            <w:r>
              <w:rPr>
                <w:sz w:val="24"/>
                <w:szCs w:val="24"/>
              </w:rPr>
              <w:t>Hall Jamieson</w:t>
            </w:r>
          </w:p>
        </w:tc>
        <w:tc>
          <w:tcPr>
            <w:tcW w:w="2175"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03B74D6A"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2A2183F9" w14:textId="77777777" w:rsidR="00F47C26" w:rsidRDefault="00000000">
            <w:pPr>
              <w:widowControl w:val="0"/>
              <w:rPr>
                <w:sz w:val="24"/>
                <w:szCs w:val="24"/>
              </w:rPr>
            </w:pPr>
            <w:r>
              <w:rPr>
                <w:sz w:val="24"/>
                <w:szCs w:val="24"/>
              </w:rPr>
              <w:t>No</w:t>
            </w:r>
          </w:p>
        </w:tc>
        <w:tc>
          <w:tcPr>
            <w:tcW w:w="1650"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62D0B53A"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7BC55918" w14:textId="77777777" w:rsidR="00F47C26" w:rsidRDefault="00000000">
            <w:pPr>
              <w:widowControl w:val="0"/>
              <w:rPr>
                <w:sz w:val="24"/>
                <w:szCs w:val="24"/>
              </w:rPr>
            </w:pPr>
            <w:r>
              <w:rPr>
                <w:sz w:val="24"/>
                <w:szCs w:val="24"/>
              </w:rPr>
              <w:t>NA</w:t>
            </w:r>
          </w:p>
        </w:tc>
      </w:tr>
      <w:tr w:rsidR="00F47C26" w14:paraId="180B1661"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D07F893" w14:textId="77777777" w:rsidR="00F47C26" w:rsidRDefault="00000000">
            <w:pPr>
              <w:widowControl w:val="0"/>
              <w:rPr>
                <w:sz w:val="24"/>
                <w:szCs w:val="24"/>
              </w:rPr>
            </w:pPr>
            <w:r>
              <w:rPr>
                <w:sz w:val="24"/>
                <w:szCs w:val="24"/>
              </w:rPr>
              <w:t>Sandra</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5D7E2D7" w14:textId="77777777" w:rsidR="00F47C26" w:rsidRDefault="00000000">
            <w:pPr>
              <w:widowControl w:val="0"/>
              <w:rPr>
                <w:sz w:val="24"/>
                <w:szCs w:val="24"/>
              </w:rPr>
            </w:pPr>
            <w:r>
              <w:rPr>
                <w:sz w:val="24"/>
                <w:szCs w:val="24"/>
              </w:rPr>
              <w:t>González-</w:t>
            </w:r>
            <w:proofErr w:type="spellStart"/>
            <w:r>
              <w:rPr>
                <w:sz w:val="24"/>
                <w:szCs w:val="24"/>
              </w:rPr>
              <w:t>Bailón</w:t>
            </w:r>
            <w:proofErr w:type="spellEnd"/>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62617DD"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E6E573E"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A15DD2F"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3D330FC" w14:textId="77777777" w:rsidR="00F47C26" w:rsidRDefault="00000000">
            <w:pPr>
              <w:widowControl w:val="0"/>
              <w:rPr>
                <w:sz w:val="24"/>
                <w:szCs w:val="24"/>
              </w:rPr>
            </w:pPr>
            <w:r>
              <w:rPr>
                <w:sz w:val="24"/>
                <w:szCs w:val="24"/>
              </w:rPr>
              <w:t>No</w:t>
            </w:r>
          </w:p>
        </w:tc>
      </w:tr>
      <w:tr w:rsidR="00F47C26" w14:paraId="01C009E0"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C66511D" w14:textId="77777777" w:rsidR="00F47C26" w:rsidRDefault="00000000">
            <w:pPr>
              <w:widowControl w:val="0"/>
              <w:rPr>
                <w:sz w:val="24"/>
                <w:szCs w:val="24"/>
              </w:rPr>
            </w:pPr>
            <w:r>
              <w:rPr>
                <w:sz w:val="24"/>
                <w:szCs w:val="24"/>
              </w:rPr>
              <w:t>Dan</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C42C97B" w14:textId="77777777" w:rsidR="00F47C26" w:rsidRDefault="00000000">
            <w:pPr>
              <w:widowControl w:val="0"/>
              <w:rPr>
                <w:sz w:val="24"/>
                <w:szCs w:val="24"/>
              </w:rPr>
            </w:pPr>
            <w:r>
              <w:rPr>
                <w:sz w:val="24"/>
                <w:szCs w:val="24"/>
              </w:rPr>
              <w:t>Hopkins</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9386EF1"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504E5BF" w14:textId="77777777" w:rsidR="00F47C26" w:rsidRDefault="00000000">
            <w:pPr>
              <w:widowControl w:val="0"/>
              <w:rPr>
                <w:sz w:val="24"/>
                <w:szCs w:val="24"/>
              </w:rPr>
            </w:pPr>
            <w:r>
              <w:rPr>
                <w:sz w:val="24"/>
                <w:szCs w:val="24"/>
              </w:rPr>
              <w:t>No</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7EEB431"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B83938A" w14:textId="77777777" w:rsidR="00F47C26" w:rsidRDefault="00000000">
            <w:pPr>
              <w:widowControl w:val="0"/>
              <w:rPr>
                <w:sz w:val="24"/>
                <w:szCs w:val="24"/>
              </w:rPr>
            </w:pPr>
            <w:r>
              <w:rPr>
                <w:sz w:val="24"/>
                <w:szCs w:val="24"/>
              </w:rPr>
              <w:t>NA</w:t>
            </w:r>
          </w:p>
        </w:tc>
      </w:tr>
      <w:tr w:rsidR="00F47C26" w14:paraId="4CCB6482"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F4789B4" w14:textId="77777777" w:rsidR="00F47C26" w:rsidRDefault="00000000">
            <w:pPr>
              <w:widowControl w:val="0"/>
              <w:rPr>
                <w:sz w:val="24"/>
                <w:szCs w:val="24"/>
              </w:rPr>
            </w:pPr>
            <w:r>
              <w:rPr>
                <w:sz w:val="24"/>
                <w:szCs w:val="24"/>
              </w:rPr>
              <w:t>Desmond</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67A8221" w14:textId="77777777" w:rsidR="00F47C26" w:rsidRDefault="00000000">
            <w:pPr>
              <w:widowControl w:val="0"/>
              <w:rPr>
                <w:sz w:val="24"/>
                <w:szCs w:val="24"/>
              </w:rPr>
            </w:pPr>
            <w:r>
              <w:rPr>
                <w:sz w:val="24"/>
                <w:szCs w:val="24"/>
              </w:rPr>
              <w:t>Patton</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4DEFE43" w14:textId="77777777" w:rsidR="00F47C26" w:rsidRDefault="00000000">
            <w:pPr>
              <w:widowControl w:val="0"/>
              <w:rPr>
                <w:sz w:val="20"/>
                <w:szCs w:val="20"/>
              </w:rPr>
            </w:pPr>
            <w:r>
              <w:rPr>
                <w:sz w:val="20"/>
                <w:szCs w:val="20"/>
              </w:rPr>
              <w:t>Shana Kleiner skleiner@upenn.edu</w:t>
            </w: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9CD14C0"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BA1DD5E"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BB65442" w14:textId="77777777" w:rsidR="00F47C26" w:rsidRDefault="00000000">
            <w:pPr>
              <w:widowControl w:val="0"/>
              <w:rPr>
                <w:sz w:val="20"/>
                <w:szCs w:val="20"/>
              </w:rPr>
            </w:pPr>
            <w:r>
              <w:rPr>
                <w:sz w:val="20"/>
                <w:szCs w:val="20"/>
              </w:rPr>
              <w:t>Yes - shellfish</w:t>
            </w:r>
          </w:p>
        </w:tc>
      </w:tr>
      <w:tr w:rsidR="00F47C26" w14:paraId="02C5D1F4"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1DBA4B9" w14:textId="77777777" w:rsidR="00F47C26" w:rsidRDefault="00000000">
            <w:pPr>
              <w:widowControl w:val="0"/>
              <w:rPr>
                <w:sz w:val="24"/>
                <w:szCs w:val="24"/>
              </w:rPr>
            </w:pPr>
            <w:r>
              <w:rPr>
                <w:sz w:val="24"/>
                <w:szCs w:val="24"/>
              </w:rPr>
              <w:t>Danaé</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24B0A59" w14:textId="77777777" w:rsidR="00F47C26" w:rsidRDefault="00000000">
            <w:pPr>
              <w:widowControl w:val="0"/>
              <w:rPr>
                <w:sz w:val="24"/>
                <w:szCs w:val="24"/>
              </w:rPr>
            </w:pPr>
            <w:r>
              <w:rPr>
                <w:sz w:val="24"/>
                <w:szCs w:val="24"/>
              </w:rPr>
              <w:t>Metaxa</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3D8DA91"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145A52C" w14:textId="77777777" w:rsidR="00F47C26" w:rsidRDefault="00000000">
            <w:pPr>
              <w:widowControl w:val="0"/>
              <w:rPr>
                <w:sz w:val="24"/>
                <w:szCs w:val="24"/>
              </w:rPr>
            </w:pPr>
            <w:r>
              <w:rPr>
                <w:sz w:val="24"/>
                <w:szCs w:val="24"/>
              </w:rPr>
              <w:t>Yes (</w:t>
            </w:r>
            <w:proofErr w:type="spellStart"/>
            <w:r>
              <w:rPr>
                <w:sz w:val="24"/>
                <w:szCs w:val="24"/>
              </w:rPr>
              <w:t>virt</w:t>
            </w:r>
            <w:proofErr w:type="spellEnd"/>
            <w:r>
              <w:rPr>
                <w:sz w:val="24"/>
                <w:szCs w:val="24"/>
              </w:rPr>
              <w:t>.)</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7DE612C"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942CD2C" w14:textId="77777777" w:rsidR="00F47C26" w:rsidRDefault="00000000">
            <w:pPr>
              <w:widowControl w:val="0"/>
              <w:rPr>
                <w:sz w:val="24"/>
                <w:szCs w:val="24"/>
              </w:rPr>
            </w:pPr>
            <w:r>
              <w:rPr>
                <w:sz w:val="24"/>
                <w:szCs w:val="24"/>
              </w:rPr>
              <w:t>NA</w:t>
            </w:r>
          </w:p>
        </w:tc>
      </w:tr>
      <w:tr w:rsidR="00F47C26" w14:paraId="79FDE1BA"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A141D42" w14:textId="77777777" w:rsidR="00F47C26" w:rsidRDefault="00000000">
            <w:pPr>
              <w:widowControl w:val="0"/>
              <w:rPr>
                <w:sz w:val="24"/>
                <w:szCs w:val="24"/>
              </w:rPr>
            </w:pPr>
            <w:r>
              <w:rPr>
                <w:sz w:val="24"/>
                <w:szCs w:val="24"/>
              </w:rPr>
              <w:t>Amy</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0B35FD7" w14:textId="77777777" w:rsidR="00F47C26" w:rsidRDefault="00000000">
            <w:pPr>
              <w:widowControl w:val="0"/>
              <w:rPr>
                <w:sz w:val="24"/>
                <w:szCs w:val="24"/>
              </w:rPr>
            </w:pPr>
            <w:r>
              <w:rPr>
                <w:sz w:val="24"/>
                <w:szCs w:val="24"/>
              </w:rPr>
              <w:t>Gutmann</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C70BD68" w14:textId="77777777" w:rsidR="00F47C26" w:rsidRDefault="00000000">
            <w:pPr>
              <w:widowControl w:val="0"/>
              <w:rPr>
                <w:sz w:val="20"/>
                <w:szCs w:val="20"/>
              </w:rPr>
            </w:pPr>
            <w:r>
              <w:rPr>
                <w:sz w:val="20"/>
                <w:szCs w:val="20"/>
              </w:rPr>
              <w:t>Michelle Jester jester@upenn.edu</w:t>
            </w: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C1F13D2" w14:textId="77777777" w:rsidR="00F47C26" w:rsidRDefault="00000000">
            <w:pPr>
              <w:widowControl w:val="0"/>
              <w:rPr>
                <w:sz w:val="24"/>
                <w:szCs w:val="24"/>
              </w:rPr>
            </w:pPr>
            <w:r>
              <w:rPr>
                <w:sz w:val="24"/>
                <w:szCs w:val="24"/>
              </w:rPr>
              <w:t>No</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F4865B6"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772CBB7" w14:textId="77777777" w:rsidR="00F47C26" w:rsidRDefault="00000000">
            <w:pPr>
              <w:widowControl w:val="0"/>
              <w:rPr>
                <w:sz w:val="24"/>
                <w:szCs w:val="24"/>
              </w:rPr>
            </w:pPr>
            <w:r>
              <w:rPr>
                <w:sz w:val="24"/>
                <w:szCs w:val="24"/>
              </w:rPr>
              <w:t>NA</w:t>
            </w:r>
          </w:p>
        </w:tc>
      </w:tr>
      <w:tr w:rsidR="00F47C26" w14:paraId="0CBB53A5" w14:textId="77777777">
        <w:trPr>
          <w:trHeight w:val="377"/>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BC989E5" w14:textId="77777777" w:rsidR="00F47C26" w:rsidRDefault="00000000">
            <w:pPr>
              <w:widowControl w:val="0"/>
              <w:rPr>
                <w:sz w:val="24"/>
                <w:szCs w:val="24"/>
              </w:rPr>
            </w:pPr>
            <w:r>
              <w:rPr>
                <w:sz w:val="24"/>
                <w:szCs w:val="24"/>
              </w:rPr>
              <w:t>Dolores</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DBBCA45" w14:textId="77777777" w:rsidR="00F47C26" w:rsidRDefault="00000000">
            <w:pPr>
              <w:widowControl w:val="0"/>
              <w:rPr>
                <w:sz w:val="24"/>
                <w:szCs w:val="24"/>
              </w:rPr>
            </w:pPr>
            <w:r>
              <w:rPr>
                <w:sz w:val="24"/>
                <w:szCs w:val="24"/>
              </w:rPr>
              <w:t>Albarracín</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84B75C2"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1F17244" w14:textId="77777777" w:rsidR="00F47C26" w:rsidRDefault="00000000">
            <w:pPr>
              <w:widowControl w:val="0"/>
              <w:rPr>
                <w:sz w:val="24"/>
                <w:szCs w:val="24"/>
              </w:rPr>
            </w:pPr>
            <w:r>
              <w:rPr>
                <w:sz w:val="24"/>
                <w:szCs w:val="24"/>
              </w:rPr>
              <w:t>No</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6B9458F"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CAE7B41" w14:textId="77777777" w:rsidR="00F47C26" w:rsidRDefault="00000000">
            <w:pPr>
              <w:widowControl w:val="0"/>
              <w:rPr>
                <w:sz w:val="24"/>
                <w:szCs w:val="24"/>
              </w:rPr>
            </w:pPr>
            <w:r>
              <w:rPr>
                <w:sz w:val="24"/>
                <w:szCs w:val="24"/>
              </w:rPr>
              <w:t>NA</w:t>
            </w:r>
          </w:p>
        </w:tc>
      </w:tr>
      <w:tr w:rsidR="00F47C26" w14:paraId="18D1A364"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9848B0E" w14:textId="77777777" w:rsidR="00F47C26" w:rsidRDefault="00000000">
            <w:pPr>
              <w:widowControl w:val="0"/>
              <w:rPr>
                <w:sz w:val="24"/>
                <w:szCs w:val="24"/>
              </w:rPr>
            </w:pPr>
            <w:r>
              <w:rPr>
                <w:color w:val="212121"/>
                <w:sz w:val="24"/>
                <w:szCs w:val="24"/>
              </w:rPr>
              <w:t>Deen</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CD74EB6" w14:textId="77777777" w:rsidR="00F47C26" w:rsidRDefault="00000000">
            <w:pPr>
              <w:widowControl w:val="0"/>
              <w:rPr>
                <w:sz w:val="24"/>
                <w:szCs w:val="24"/>
              </w:rPr>
            </w:pPr>
            <w:r>
              <w:rPr>
                <w:sz w:val="24"/>
                <w:szCs w:val="24"/>
              </w:rPr>
              <w:t>Freelon</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AF35F8E"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5A59058" w14:textId="77777777" w:rsidR="00F47C26" w:rsidRDefault="00F47C26">
            <w:pPr>
              <w:widowControl w:val="0"/>
              <w:rPr>
                <w:sz w:val="24"/>
                <w:szCs w:val="24"/>
              </w:rPr>
            </w:pP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B9F5DEE" w14:textId="77777777" w:rsidR="00F47C26" w:rsidRDefault="00F47C26">
            <w:pPr>
              <w:widowControl w:val="0"/>
              <w:rPr>
                <w:sz w:val="24"/>
                <w:szCs w:val="24"/>
              </w:rPr>
            </w:pP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BE344C2" w14:textId="77777777" w:rsidR="00F47C26" w:rsidRDefault="00F47C26">
            <w:pPr>
              <w:widowControl w:val="0"/>
              <w:rPr>
                <w:sz w:val="24"/>
                <w:szCs w:val="24"/>
              </w:rPr>
            </w:pPr>
          </w:p>
        </w:tc>
      </w:tr>
      <w:tr w:rsidR="00F47C26" w14:paraId="3DEA551A"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D75EFCC" w14:textId="77777777" w:rsidR="00F47C26" w:rsidRDefault="00000000">
            <w:pPr>
              <w:widowControl w:val="0"/>
              <w:rPr>
                <w:sz w:val="24"/>
                <w:szCs w:val="24"/>
              </w:rPr>
            </w:pPr>
            <w:r>
              <w:rPr>
                <w:color w:val="212121"/>
                <w:sz w:val="24"/>
                <w:szCs w:val="24"/>
              </w:rPr>
              <w:t>Diana</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07D2EFC" w14:textId="77777777" w:rsidR="00F47C26" w:rsidRDefault="00000000">
            <w:pPr>
              <w:widowControl w:val="0"/>
              <w:rPr>
                <w:sz w:val="24"/>
                <w:szCs w:val="24"/>
              </w:rPr>
            </w:pPr>
            <w:r>
              <w:rPr>
                <w:sz w:val="24"/>
                <w:szCs w:val="24"/>
              </w:rPr>
              <w:t>Mutz</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D807D80"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55B4609"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99A7307"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53BB061" w14:textId="77777777" w:rsidR="00F47C26" w:rsidRDefault="00000000">
            <w:pPr>
              <w:widowControl w:val="0"/>
              <w:rPr>
                <w:sz w:val="20"/>
                <w:szCs w:val="20"/>
              </w:rPr>
            </w:pPr>
            <w:r>
              <w:rPr>
                <w:sz w:val="20"/>
                <w:szCs w:val="20"/>
              </w:rPr>
              <w:t>Yes - red meat</w:t>
            </w:r>
          </w:p>
        </w:tc>
      </w:tr>
      <w:tr w:rsidR="00F47C26" w14:paraId="69BFB73F"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1CF9472" w14:textId="77777777" w:rsidR="00F47C26" w:rsidRDefault="00000000">
            <w:pPr>
              <w:widowControl w:val="0"/>
              <w:rPr>
                <w:sz w:val="24"/>
                <w:szCs w:val="24"/>
              </w:rPr>
            </w:pPr>
            <w:r>
              <w:rPr>
                <w:color w:val="212121"/>
                <w:sz w:val="24"/>
                <w:szCs w:val="24"/>
              </w:rPr>
              <w:t>Victor</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37EB69F" w14:textId="77777777" w:rsidR="00F47C26" w:rsidRDefault="00000000">
            <w:pPr>
              <w:widowControl w:val="0"/>
              <w:rPr>
                <w:sz w:val="24"/>
                <w:szCs w:val="24"/>
              </w:rPr>
            </w:pPr>
            <w:r>
              <w:rPr>
                <w:sz w:val="24"/>
                <w:szCs w:val="24"/>
              </w:rPr>
              <w:t>Pickard</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F30F077"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385E510" w14:textId="77777777" w:rsidR="00F47C26" w:rsidRDefault="00000000">
            <w:pPr>
              <w:widowControl w:val="0"/>
              <w:rPr>
                <w:sz w:val="24"/>
                <w:szCs w:val="24"/>
              </w:rPr>
            </w:pPr>
            <w:r>
              <w:rPr>
                <w:sz w:val="24"/>
                <w:szCs w:val="24"/>
              </w:rPr>
              <w:t>No</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2B17CDD"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E101343" w14:textId="77777777" w:rsidR="00F47C26" w:rsidRDefault="00000000">
            <w:pPr>
              <w:widowControl w:val="0"/>
              <w:rPr>
                <w:sz w:val="24"/>
                <w:szCs w:val="24"/>
              </w:rPr>
            </w:pPr>
            <w:r>
              <w:rPr>
                <w:sz w:val="24"/>
                <w:szCs w:val="24"/>
              </w:rPr>
              <w:t>NA</w:t>
            </w:r>
          </w:p>
        </w:tc>
      </w:tr>
      <w:tr w:rsidR="00F47C26" w14:paraId="33B63401"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AE5D7C8" w14:textId="77777777" w:rsidR="00F47C26" w:rsidRDefault="00000000">
            <w:pPr>
              <w:widowControl w:val="0"/>
              <w:rPr>
                <w:sz w:val="24"/>
                <w:szCs w:val="24"/>
              </w:rPr>
            </w:pPr>
            <w:r>
              <w:rPr>
                <w:color w:val="212121"/>
                <w:sz w:val="24"/>
                <w:szCs w:val="24"/>
              </w:rPr>
              <w:t>Emily</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E940313" w14:textId="77777777" w:rsidR="00F47C26" w:rsidRDefault="00000000">
            <w:pPr>
              <w:widowControl w:val="0"/>
              <w:rPr>
                <w:sz w:val="24"/>
                <w:szCs w:val="24"/>
              </w:rPr>
            </w:pPr>
            <w:r>
              <w:rPr>
                <w:sz w:val="24"/>
                <w:szCs w:val="24"/>
              </w:rPr>
              <w:t>Falk</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F46CDA3"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A4BC8F9" w14:textId="77777777" w:rsidR="00F47C26" w:rsidRDefault="00F47C26">
            <w:pPr>
              <w:widowControl w:val="0"/>
              <w:rPr>
                <w:sz w:val="24"/>
                <w:szCs w:val="24"/>
              </w:rPr>
            </w:pP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869BB5F" w14:textId="77777777" w:rsidR="00F47C26" w:rsidRDefault="00F47C26">
            <w:pPr>
              <w:widowControl w:val="0"/>
              <w:rPr>
                <w:sz w:val="24"/>
                <w:szCs w:val="24"/>
              </w:rPr>
            </w:pP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B45E6DB" w14:textId="77777777" w:rsidR="00F47C26" w:rsidRDefault="00F47C26">
            <w:pPr>
              <w:widowControl w:val="0"/>
              <w:rPr>
                <w:sz w:val="24"/>
                <w:szCs w:val="24"/>
              </w:rPr>
            </w:pPr>
          </w:p>
        </w:tc>
      </w:tr>
      <w:tr w:rsidR="00F47C26" w14:paraId="46D191AE" w14:textId="77777777">
        <w:trPr>
          <w:trHeight w:val="330"/>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FF5D909" w14:textId="77777777" w:rsidR="00F47C26" w:rsidRDefault="00000000">
            <w:pPr>
              <w:widowControl w:val="0"/>
              <w:rPr>
                <w:sz w:val="24"/>
                <w:szCs w:val="24"/>
              </w:rPr>
            </w:pPr>
            <w:r>
              <w:rPr>
                <w:color w:val="212121"/>
                <w:sz w:val="24"/>
                <w:szCs w:val="24"/>
              </w:rPr>
              <w:t>John</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59423D5" w14:textId="77777777" w:rsidR="00F47C26" w:rsidRDefault="00000000">
            <w:pPr>
              <w:widowControl w:val="0"/>
              <w:rPr>
                <w:sz w:val="24"/>
                <w:szCs w:val="24"/>
              </w:rPr>
            </w:pPr>
            <w:r>
              <w:rPr>
                <w:sz w:val="24"/>
                <w:szCs w:val="24"/>
              </w:rPr>
              <w:t>Lapinski</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F2F7C11"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BB78246"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A0D9911"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6B5C84A" w14:textId="77777777" w:rsidR="00F47C26" w:rsidRDefault="00F47C26">
            <w:pPr>
              <w:widowControl w:val="0"/>
              <w:rPr>
                <w:sz w:val="24"/>
                <w:szCs w:val="24"/>
              </w:rPr>
            </w:pPr>
          </w:p>
        </w:tc>
      </w:tr>
      <w:tr w:rsidR="00F47C26" w14:paraId="4BA2242E"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0CE8F08" w14:textId="77777777" w:rsidR="00F47C26" w:rsidRDefault="00000000">
            <w:pPr>
              <w:widowControl w:val="0"/>
              <w:rPr>
                <w:sz w:val="24"/>
                <w:szCs w:val="24"/>
              </w:rPr>
            </w:pPr>
            <w:r>
              <w:rPr>
                <w:color w:val="212121"/>
                <w:sz w:val="24"/>
                <w:szCs w:val="24"/>
              </w:rPr>
              <w:t>Matt</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F522968" w14:textId="77777777" w:rsidR="00F47C26" w:rsidRDefault="00000000">
            <w:pPr>
              <w:widowControl w:val="0"/>
              <w:rPr>
                <w:sz w:val="24"/>
                <w:szCs w:val="24"/>
              </w:rPr>
            </w:pPr>
            <w:r>
              <w:rPr>
                <w:sz w:val="24"/>
                <w:szCs w:val="24"/>
              </w:rPr>
              <w:t>Levendusky</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E0B4C3A"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27837EC"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9060CF5"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82C03FE" w14:textId="77777777" w:rsidR="00F47C26" w:rsidRDefault="00F47C26">
            <w:pPr>
              <w:widowControl w:val="0"/>
              <w:rPr>
                <w:sz w:val="24"/>
                <w:szCs w:val="24"/>
              </w:rPr>
            </w:pPr>
          </w:p>
        </w:tc>
      </w:tr>
      <w:tr w:rsidR="00F47C26" w14:paraId="73CF17F3"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652CAC2" w14:textId="77777777" w:rsidR="00F47C26" w:rsidRDefault="00000000">
            <w:pPr>
              <w:widowControl w:val="0"/>
              <w:rPr>
                <w:sz w:val="24"/>
                <w:szCs w:val="24"/>
              </w:rPr>
            </w:pPr>
            <w:r>
              <w:rPr>
                <w:color w:val="212121"/>
                <w:sz w:val="24"/>
                <w:szCs w:val="24"/>
              </w:rPr>
              <w:t>Chris</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1394A58" w14:textId="77777777" w:rsidR="00F47C26" w:rsidRDefault="00000000">
            <w:pPr>
              <w:widowControl w:val="0"/>
              <w:rPr>
                <w:sz w:val="24"/>
                <w:szCs w:val="24"/>
              </w:rPr>
            </w:pPr>
            <w:r>
              <w:rPr>
                <w:sz w:val="24"/>
                <w:szCs w:val="24"/>
              </w:rPr>
              <w:t>Callison-Burch</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DE5F1F4"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97FEB45"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B71706F"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9F33F46" w14:textId="77777777" w:rsidR="00F47C26" w:rsidRDefault="00000000">
            <w:pPr>
              <w:widowControl w:val="0"/>
              <w:rPr>
                <w:sz w:val="24"/>
                <w:szCs w:val="24"/>
              </w:rPr>
            </w:pPr>
            <w:r>
              <w:rPr>
                <w:sz w:val="24"/>
                <w:szCs w:val="24"/>
              </w:rPr>
              <w:t>No</w:t>
            </w:r>
          </w:p>
        </w:tc>
      </w:tr>
      <w:tr w:rsidR="00F47C26" w14:paraId="3900B8A8"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AD6B5F8" w14:textId="77777777" w:rsidR="00F47C26" w:rsidRDefault="00000000">
            <w:pPr>
              <w:widowControl w:val="0"/>
              <w:rPr>
                <w:sz w:val="24"/>
                <w:szCs w:val="24"/>
              </w:rPr>
            </w:pPr>
            <w:r>
              <w:rPr>
                <w:color w:val="212121"/>
                <w:sz w:val="24"/>
                <w:szCs w:val="24"/>
              </w:rPr>
              <w:lastRenderedPageBreak/>
              <w:t>Lyle</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A0FCC20" w14:textId="77777777" w:rsidR="00F47C26" w:rsidRDefault="00000000">
            <w:pPr>
              <w:widowControl w:val="0"/>
              <w:rPr>
                <w:sz w:val="24"/>
                <w:szCs w:val="24"/>
              </w:rPr>
            </w:pPr>
            <w:r>
              <w:rPr>
                <w:sz w:val="24"/>
                <w:szCs w:val="24"/>
              </w:rPr>
              <w:t>Ungar</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B16CA28"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45634E7"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A3849A0" w14:textId="77777777" w:rsidR="00F47C26" w:rsidRDefault="00F47C26">
            <w:pPr>
              <w:widowControl w:val="0"/>
              <w:rPr>
                <w:sz w:val="24"/>
                <w:szCs w:val="24"/>
              </w:rPr>
            </w:pP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C6D5271" w14:textId="77777777" w:rsidR="00F47C26" w:rsidRDefault="00F47C26">
            <w:pPr>
              <w:widowControl w:val="0"/>
              <w:rPr>
                <w:sz w:val="24"/>
                <w:szCs w:val="24"/>
              </w:rPr>
            </w:pPr>
          </w:p>
        </w:tc>
      </w:tr>
      <w:tr w:rsidR="00F47C26" w14:paraId="6C41C781"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BB8C564" w14:textId="77777777" w:rsidR="00F47C26" w:rsidRDefault="00000000">
            <w:pPr>
              <w:widowControl w:val="0"/>
              <w:rPr>
                <w:sz w:val="24"/>
                <w:szCs w:val="24"/>
              </w:rPr>
            </w:pPr>
            <w:r>
              <w:rPr>
                <w:color w:val="212121"/>
                <w:sz w:val="24"/>
                <w:szCs w:val="24"/>
              </w:rPr>
              <w:t>Dan</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A798EA8" w14:textId="77777777" w:rsidR="00F47C26" w:rsidRDefault="00000000">
            <w:pPr>
              <w:widowControl w:val="0"/>
              <w:rPr>
                <w:sz w:val="24"/>
                <w:szCs w:val="24"/>
              </w:rPr>
            </w:pPr>
            <w:r>
              <w:rPr>
                <w:sz w:val="24"/>
                <w:szCs w:val="24"/>
              </w:rPr>
              <w:t>Roth</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4628A24"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35A4904"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9AFF24C"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DEF3143" w14:textId="77777777" w:rsidR="00F47C26" w:rsidRDefault="00000000">
            <w:pPr>
              <w:widowControl w:val="0"/>
              <w:rPr>
                <w:sz w:val="20"/>
                <w:szCs w:val="20"/>
              </w:rPr>
            </w:pPr>
            <w:r>
              <w:rPr>
                <w:sz w:val="20"/>
                <w:szCs w:val="20"/>
              </w:rPr>
              <w:t>Yes - red meat</w:t>
            </w:r>
          </w:p>
        </w:tc>
      </w:tr>
      <w:tr w:rsidR="00F47C26" w14:paraId="56403343"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28F9CD8" w14:textId="77777777" w:rsidR="00F47C26" w:rsidRDefault="00000000">
            <w:pPr>
              <w:widowControl w:val="0"/>
              <w:rPr>
                <w:sz w:val="24"/>
                <w:szCs w:val="24"/>
              </w:rPr>
            </w:pPr>
            <w:r>
              <w:rPr>
                <w:color w:val="212121"/>
                <w:sz w:val="24"/>
                <w:szCs w:val="24"/>
              </w:rPr>
              <w:t>Eric</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A80E369" w14:textId="77777777" w:rsidR="00F47C26" w:rsidRDefault="00000000">
            <w:pPr>
              <w:widowControl w:val="0"/>
              <w:rPr>
                <w:sz w:val="24"/>
                <w:szCs w:val="24"/>
              </w:rPr>
            </w:pPr>
            <w:r>
              <w:rPr>
                <w:sz w:val="24"/>
                <w:szCs w:val="24"/>
              </w:rPr>
              <w:t>Bradlow</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DA0FDEC"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43A2B37"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698A6B6"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94063C5" w14:textId="77777777" w:rsidR="00F47C26" w:rsidRDefault="00000000">
            <w:pPr>
              <w:widowControl w:val="0"/>
              <w:rPr>
                <w:sz w:val="24"/>
                <w:szCs w:val="24"/>
              </w:rPr>
            </w:pPr>
            <w:r>
              <w:rPr>
                <w:sz w:val="24"/>
                <w:szCs w:val="24"/>
              </w:rPr>
              <w:t>No</w:t>
            </w:r>
          </w:p>
        </w:tc>
      </w:tr>
      <w:tr w:rsidR="00F47C26" w14:paraId="20298F01"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7FB821B" w14:textId="77777777" w:rsidR="00F47C26" w:rsidRDefault="00000000">
            <w:pPr>
              <w:widowControl w:val="0"/>
              <w:rPr>
                <w:sz w:val="24"/>
                <w:szCs w:val="24"/>
              </w:rPr>
            </w:pPr>
            <w:r>
              <w:rPr>
                <w:color w:val="212121"/>
                <w:sz w:val="24"/>
                <w:szCs w:val="24"/>
              </w:rPr>
              <w:t>Dean</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6BB2DD0" w14:textId="77777777" w:rsidR="00F47C26" w:rsidRDefault="00000000">
            <w:pPr>
              <w:widowControl w:val="0"/>
              <w:rPr>
                <w:sz w:val="24"/>
                <w:szCs w:val="24"/>
              </w:rPr>
            </w:pPr>
            <w:r>
              <w:rPr>
                <w:sz w:val="24"/>
                <w:szCs w:val="24"/>
              </w:rPr>
              <w:t>Knox</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5D93C88"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9F4218C"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5B7C02A"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553EFF7" w14:textId="77777777" w:rsidR="00F47C26" w:rsidRDefault="00000000">
            <w:pPr>
              <w:widowControl w:val="0"/>
              <w:rPr>
                <w:sz w:val="24"/>
                <w:szCs w:val="24"/>
              </w:rPr>
            </w:pPr>
            <w:r>
              <w:rPr>
                <w:sz w:val="24"/>
                <w:szCs w:val="24"/>
              </w:rPr>
              <w:t>No</w:t>
            </w:r>
          </w:p>
        </w:tc>
      </w:tr>
      <w:tr w:rsidR="00F47C26" w14:paraId="34574168"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55FDCA5" w14:textId="77777777" w:rsidR="00F47C26" w:rsidRDefault="00000000">
            <w:pPr>
              <w:widowControl w:val="0"/>
              <w:rPr>
                <w:sz w:val="24"/>
                <w:szCs w:val="24"/>
              </w:rPr>
            </w:pPr>
            <w:r>
              <w:rPr>
                <w:color w:val="212121"/>
                <w:sz w:val="24"/>
                <w:szCs w:val="24"/>
              </w:rPr>
              <w:t>Pinar</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9A0AA7D" w14:textId="77777777" w:rsidR="00F47C26" w:rsidRDefault="00000000">
            <w:pPr>
              <w:widowControl w:val="0"/>
              <w:rPr>
                <w:sz w:val="24"/>
                <w:szCs w:val="24"/>
              </w:rPr>
            </w:pPr>
            <w:r>
              <w:rPr>
                <w:sz w:val="24"/>
                <w:szCs w:val="24"/>
              </w:rPr>
              <w:t>Yildirim</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3B963B0"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A322E88"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22FD7D9"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0785B66" w14:textId="77777777" w:rsidR="00F47C26" w:rsidRDefault="00000000">
            <w:pPr>
              <w:widowControl w:val="0"/>
              <w:rPr>
                <w:sz w:val="24"/>
                <w:szCs w:val="24"/>
              </w:rPr>
            </w:pPr>
            <w:r>
              <w:rPr>
                <w:sz w:val="24"/>
                <w:szCs w:val="24"/>
              </w:rPr>
              <w:t>No</w:t>
            </w:r>
          </w:p>
        </w:tc>
      </w:tr>
      <w:tr w:rsidR="00F47C26" w14:paraId="60618F8F"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274F519" w14:textId="77777777" w:rsidR="00F47C26" w:rsidRDefault="00000000">
            <w:pPr>
              <w:widowControl w:val="0"/>
              <w:rPr>
                <w:sz w:val="24"/>
                <w:szCs w:val="24"/>
              </w:rPr>
            </w:pPr>
            <w:r>
              <w:rPr>
                <w:color w:val="212121"/>
                <w:sz w:val="24"/>
                <w:szCs w:val="24"/>
              </w:rPr>
              <w:t>Shiri</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BEB6A0B" w14:textId="77777777" w:rsidR="00F47C26" w:rsidRDefault="00000000">
            <w:pPr>
              <w:widowControl w:val="0"/>
              <w:rPr>
                <w:sz w:val="24"/>
                <w:szCs w:val="24"/>
              </w:rPr>
            </w:pPr>
            <w:proofErr w:type="spellStart"/>
            <w:r>
              <w:rPr>
                <w:sz w:val="24"/>
                <w:szCs w:val="24"/>
              </w:rPr>
              <w:t>Melumad</w:t>
            </w:r>
            <w:proofErr w:type="spellEnd"/>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14FF70D"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3C55309" w14:textId="77777777" w:rsidR="00F47C26" w:rsidRDefault="00000000">
            <w:pPr>
              <w:widowControl w:val="0"/>
              <w:rPr>
                <w:sz w:val="24"/>
                <w:szCs w:val="24"/>
              </w:rPr>
            </w:pPr>
            <w:r>
              <w:rPr>
                <w:sz w:val="24"/>
                <w:szCs w:val="24"/>
              </w:rPr>
              <w:t>No</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40F6BA4"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EA1630D" w14:textId="77777777" w:rsidR="00F47C26" w:rsidRDefault="00000000">
            <w:pPr>
              <w:widowControl w:val="0"/>
              <w:rPr>
                <w:sz w:val="24"/>
                <w:szCs w:val="24"/>
              </w:rPr>
            </w:pPr>
            <w:r>
              <w:rPr>
                <w:sz w:val="24"/>
                <w:szCs w:val="24"/>
              </w:rPr>
              <w:t>NA</w:t>
            </w:r>
          </w:p>
        </w:tc>
      </w:tr>
      <w:tr w:rsidR="00F47C26" w14:paraId="48CFDF96" w14:textId="77777777">
        <w:trPr>
          <w:trHeight w:val="242"/>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9CD56BD" w14:textId="77777777" w:rsidR="00F47C26" w:rsidRDefault="00000000">
            <w:pPr>
              <w:widowControl w:val="0"/>
              <w:rPr>
                <w:sz w:val="24"/>
                <w:szCs w:val="24"/>
              </w:rPr>
            </w:pPr>
            <w:r>
              <w:rPr>
                <w:color w:val="212121"/>
                <w:sz w:val="24"/>
                <w:szCs w:val="24"/>
              </w:rPr>
              <w:t>Michael</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58558D0" w14:textId="77777777" w:rsidR="00F47C26" w:rsidRDefault="00000000">
            <w:pPr>
              <w:widowControl w:val="0"/>
              <w:rPr>
                <w:sz w:val="24"/>
                <w:szCs w:val="24"/>
              </w:rPr>
            </w:pPr>
            <w:r>
              <w:rPr>
                <w:sz w:val="24"/>
                <w:szCs w:val="24"/>
              </w:rPr>
              <w:t>Morse</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7AD20B2"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7CC0D2D" w14:textId="77777777" w:rsidR="00F47C26" w:rsidRDefault="00000000">
            <w:pPr>
              <w:widowControl w:val="0"/>
              <w:rPr>
                <w:sz w:val="24"/>
                <w:szCs w:val="24"/>
              </w:rPr>
            </w:pPr>
            <w:r>
              <w:rPr>
                <w:sz w:val="24"/>
                <w:szCs w:val="24"/>
              </w:rPr>
              <w:t>No</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A226040"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3D3361E" w14:textId="77777777" w:rsidR="00F47C26" w:rsidRDefault="00000000">
            <w:pPr>
              <w:widowControl w:val="0"/>
              <w:rPr>
                <w:sz w:val="24"/>
                <w:szCs w:val="24"/>
              </w:rPr>
            </w:pPr>
            <w:r>
              <w:rPr>
                <w:sz w:val="24"/>
                <w:szCs w:val="24"/>
              </w:rPr>
              <w:t>NA</w:t>
            </w:r>
          </w:p>
        </w:tc>
      </w:tr>
      <w:tr w:rsidR="00F47C26" w14:paraId="09B804AD" w14:textId="77777777">
        <w:trPr>
          <w:trHeight w:val="315"/>
        </w:trPr>
        <w:tc>
          <w:tcPr>
            <w:tcW w:w="1470"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69C14A4B" w14:textId="77777777" w:rsidR="00F47C26" w:rsidRDefault="00000000">
            <w:pPr>
              <w:widowControl w:val="0"/>
              <w:rPr>
                <w:sz w:val="24"/>
                <w:szCs w:val="24"/>
              </w:rPr>
            </w:pPr>
            <w:r>
              <w:rPr>
                <w:color w:val="212121"/>
                <w:sz w:val="24"/>
                <w:szCs w:val="24"/>
              </w:rPr>
              <w:t>Jane</w:t>
            </w:r>
          </w:p>
        </w:tc>
        <w:tc>
          <w:tcPr>
            <w:tcW w:w="1920"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374C000E" w14:textId="77777777" w:rsidR="00F47C26" w:rsidRDefault="00000000">
            <w:pPr>
              <w:widowControl w:val="0"/>
              <w:rPr>
                <w:sz w:val="24"/>
                <w:szCs w:val="24"/>
              </w:rPr>
            </w:pPr>
            <w:r>
              <w:rPr>
                <w:sz w:val="24"/>
                <w:szCs w:val="24"/>
              </w:rPr>
              <w:t>Esberg</w:t>
            </w:r>
          </w:p>
        </w:tc>
        <w:tc>
          <w:tcPr>
            <w:tcW w:w="2175"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79AAE6A2"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2C5ED4FB"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4D1D6BE3"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7CC0C0F9" w14:textId="77777777" w:rsidR="00F47C26" w:rsidRDefault="00000000">
            <w:pPr>
              <w:widowControl w:val="0"/>
              <w:rPr>
                <w:sz w:val="20"/>
                <w:szCs w:val="20"/>
              </w:rPr>
            </w:pPr>
            <w:r>
              <w:rPr>
                <w:sz w:val="20"/>
                <w:szCs w:val="20"/>
              </w:rPr>
              <w:t>Yes - vegetarian</w:t>
            </w:r>
          </w:p>
        </w:tc>
      </w:tr>
      <w:tr w:rsidR="00F47C26" w14:paraId="69F65EBA"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39809D5" w14:textId="77777777" w:rsidR="00F47C26" w:rsidRDefault="00000000">
            <w:pPr>
              <w:widowControl w:val="0"/>
              <w:rPr>
                <w:sz w:val="24"/>
                <w:szCs w:val="24"/>
              </w:rPr>
            </w:pPr>
            <w:r>
              <w:rPr>
                <w:color w:val="212121"/>
                <w:sz w:val="24"/>
                <w:szCs w:val="24"/>
              </w:rPr>
              <w:t>Blake</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ABE17EE" w14:textId="77777777" w:rsidR="00F47C26" w:rsidRDefault="00000000">
            <w:pPr>
              <w:widowControl w:val="0"/>
              <w:rPr>
                <w:sz w:val="24"/>
                <w:szCs w:val="24"/>
              </w:rPr>
            </w:pPr>
            <w:r>
              <w:rPr>
                <w:sz w:val="24"/>
                <w:szCs w:val="24"/>
              </w:rPr>
              <w:t>Miller</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9A8E059"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EB39CD6"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B9483CE"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B9122F1" w14:textId="77777777" w:rsidR="00F47C26" w:rsidRDefault="00000000">
            <w:pPr>
              <w:widowControl w:val="0"/>
              <w:rPr>
                <w:sz w:val="24"/>
                <w:szCs w:val="24"/>
              </w:rPr>
            </w:pPr>
            <w:r>
              <w:rPr>
                <w:sz w:val="24"/>
                <w:szCs w:val="24"/>
              </w:rPr>
              <w:t>No</w:t>
            </w:r>
          </w:p>
        </w:tc>
      </w:tr>
      <w:tr w:rsidR="00F47C26" w14:paraId="7528F2EB" w14:textId="77777777">
        <w:trPr>
          <w:trHeight w:val="330"/>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B9CE3FB" w14:textId="77777777" w:rsidR="00F47C26" w:rsidRDefault="00000000">
            <w:pPr>
              <w:widowControl w:val="0"/>
              <w:rPr>
                <w:sz w:val="24"/>
                <w:szCs w:val="24"/>
              </w:rPr>
            </w:pPr>
            <w:r>
              <w:rPr>
                <w:color w:val="212121"/>
                <w:sz w:val="24"/>
                <w:szCs w:val="24"/>
              </w:rPr>
              <w:t>Jeffrey</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CE2E8EE" w14:textId="77777777" w:rsidR="00F47C26" w:rsidRDefault="00000000">
            <w:pPr>
              <w:widowControl w:val="0"/>
              <w:rPr>
                <w:sz w:val="24"/>
                <w:szCs w:val="24"/>
              </w:rPr>
            </w:pPr>
            <w:r>
              <w:rPr>
                <w:sz w:val="24"/>
                <w:szCs w:val="24"/>
              </w:rPr>
              <w:t>Green</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80EB6A5"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781BD06" w14:textId="77777777" w:rsidR="00F47C26" w:rsidRDefault="00000000">
            <w:pPr>
              <w:widowControl w:val="0"/>
              <w:rPr>
                <w:sz w:val="24"/>
                <w:szCs w:val="24"/>
              </w:rPr>
            </w:pPr>
            <w:r>
              <w:rPr>
                <w:sz w:val="24"/>
                <w:szCs w:val="24"/>
              </w:rPr>
              <w:t>No</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73D43ED"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463D681" w14:textId="77777777" w:rsidR="00F47C26" w:rsidRDefault="00000000">
            <w:pPr>
              <w:widowControl w:val="0"/>
              <w:rPr>
                <w:sz w:val="24"/>
                <w:szCs w:val="24"/>
              </w:rPr>
            </w:pPr>
            <w:r>
              <w:rPr>
                <w:sz w:val="24"/>
                <w:szCs w:val="24"/>
              </w:rPr>
              <w:t>NA</w:t>
            </w:r>
          </w:p>
        </w:tc>
      </w:tr>
      <w:tr w:rsidR="00F47C26" w14:paraId="63D277C5" w14:textId="77777777">
        <w:trPr>
          <w:trHeight w:val="330"/>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EFC1C54" w14:textId="77777777" w:rsidR="00F47C26" w:rsidRDefault="00000000">
            <w:pPr>
              <w:widowControl w:val="0"/>
              <w:rPr>
                <w:color w:val="212121"/>
                <w:sz w:val="24"/>
                <w:szCs w:val="24"/>
              </w:rPr>
            </w:pPr>
            <w:r>
              <w:rPr>
                <w:color w:val="212121"/>
                <w:sz w:val="24"/>
                <w:szCs w:val="24"/>
              </w:rPr>
              <w:t>Cary</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8D79F33" w14:textId="77777777" w:rsidR="00F47C26" w:rsidRDefault="00000000">
            <w:pPr>
              <w:widowControl w:val="0"/>
              <w:rPr>
                <w:sz w:val="24"/>
                <w:szCs w:val="24"/>
              </w:rPr>
            </w:pPr>
            <w:r>
              <w:rPr>
                <w:sz w:val="24"/>
                <w:szCs w:val="24"/>
              </w:rPr>
              <w:t>Coglianese</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3035BD1"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2E6372C" w14:textId="77777777" w:rsidR="00F47C26" w:rsidRDefault="00000000">
            <w:pPr>
              <w:widowControl w:val="0"/>
              <w:rPr>
                <w:sz w:val="24"/>
                <w:szCs w:val="24"/>
              </w:rPr>
            </w:pPr>
            <w:r>
              <w:rPr>
                <w:sz w:val="24"/>
                <w:szCs w:val="24"/>
              </w:rPr>
              <w:t>No</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4DF4914"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5038A03" w14:textId="77777777" w:rsidR="00F47C26" w:rsidRDefault="00000000">
            <w:pPr>
              <w:widowControl w:val="0"/>
              <w:rPr>
                <w:sz w:val="24"/>
                <w:szCs w:val="24"/>
              </w:rPr>
            </w:pPr>
            <w:r>
              <w:rPr>
                <w:sz w:val="24"/>
                <w:szCs w:val="24"/>
              </w:rPr>
              <w:t>NA</w:t>
            </w:r>
          </w:p>
        </w:tc>
      </w:tr>
      <w:tr w:rsidR="00F47C26" w14:paraId="28A86DDB" w14:textId="77777777">
        <w:trPr>
          <w:trHeight w:val="315"/>
        </w:trPr>
        <w:tc>
          <w:tcPr>
            <w:tcW w:w="1470" w:type="dxa"/>
            <w:tcBorders>
              <w:top w:val="single" w:sz="6" w:space="0" w:color="000000"/>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1C49A2E0" w14:textId="77777777" w:rsidR="00F47C26" w:rsidRDefault="00000000">
            <w:pPr>
              <w:widowControl w:val="0"/>
              <w:rPr>
                <w:sz w:val="24"/>
                <w:szCs w:val="24"/>
              </w:rPr>
            </w:pPr>
            <w:r>
              <w:rPr>
                <w:color w:val="212121"/>
                <w:sz w:val="24"/>
                <w:szCs w:val="24"/>
              </w:rPr>
              <w:t>Bhuvnesh</w:t>
            </w:r>
          </w:p>
        </w:tc>
        <w:tc>
          <w:tcPr>
            <w:tcW w:w="1920" w:type="dxa"/>
            <w:tcBorders>
              <w:top w:val="single" w:sz="6" w:space="0" w:color="000000"/>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4FFA2AD7" w14:textId="77777777" w:rsidR="00F47C26" w:rsidRDefault="00000000">
            <w:pPr>
              <w:widowControl w:val="0"/>
              <w:rPr>
                <w:sz w:val="24"/>
                <w:szCs w:val="24"/>
              </w:rPr>
            </w:pPr>
            <w:r>
              <w:rPr>
                <w:sz w:val="24"/>
                <w:szCs w:val="24"/>
              </w:rPr>
              <w:t>Jain</w:t>
            </w:r>
          </w:p>
        </w:tc>
        <w:tc>
          <w:tcPr>
            <w:tcW w:w="2175" w:type="dxa"/>
            <w:tcBorders>
              <w:top w:val="single" w:sz="6" w:space="0" w:color="000000"/>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4B4A4E2D"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7CA5E68A"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038A464E"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6AB7CFB6" w14:textId="77777777" w:rsidR="00F47C26" w:rsidRDefault="00F47C26">
            <w:pPr>
              <w:widowControl w:val="0"/>
              <w:rPr>
                <w:sz w:val="24"/>
                <w:szCs w:val="24"/>
              </w:rPr>
            </w:pPr>
          </w:p>
        </w:tc>
      </w:tr>
      <w:tr w:rsidR="00F47C26" w14:paraId="1BD415E6" w14:textId="77777777">
        <w:trPr>
          <w:trHeight w:val="315"/>
        </w:trPr>
        <w:tc>
          <w:tcPr>
            <w:tcW w:w="1470" w:type="dxa"/>
            <w:tcBorders>
              <w:top w:val="single" w:sz="6" w:space="0" w:color="000000"/>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608B443F" w14:textId="77777777" w:rsidR="00F47C26" w:rsidRDefault="00000000">
            <w:pPr>
              <w:widowControl w:val="0"/>
              <w:rPr>
                <w:sz w:val="24"/>
                <w:szCs w:val="24"/>
              </w:rPr>
            </w:pPr>
            <w:r>
              <w:rPr>
                <w:color w:val="212121"/>
                <w:sz w:val="24"/>
                <w:szCs w:val="24"/>
              </w:rPr>
              <w:t>Greg</w:t>
            </w:r>
          </w:p>
        </w:tc>
        <w:tc>
          <w:tcPr>
            <w:tcW w:w="1920" w:type="dxa"/>
            <w:tcBorders>
              <w:top w:val="single" w:sz="6" w:space="0" w:color="000000"/>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59C60EFC" w14:textId="77777777" w:rsidR="00F47C26" w:rsidRDefault="00000000">
            <w:pPr>
              <w:widowControl w:val="0"/>
              <w:rPr>
                <w:sz w:val="24"/>
                <w:szCs w:val="24"/>
              </w:rPr>
            </w:pPr>
            <w:r>
              <w:rPr>
                <w:sz w:val="24"/>
                <w:szCs w:val="24"/>
              </w:rPr>
              <w:t>Ridgeway</w:t>
            </w:r>
          </w:p>
        </w:tc>
        <w:tc>
          <w:tcPr>
            <w:tcW w:w="2175" w:type="dxa"/>
            <w:tcBorders>
              <w:top w:val="single" w:sz="6" w:space="0" w:color="000000"/>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1E39BB2E"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27CEA130" w14:textId="77777777" w:rsidR="00F47C26" w:rsidRDefault="00000000">
            <w:pPr>
              <w:widowControl w:val="0"/>
              <w:rPr>
                <w:sz w:val="24"/>
                <w:szCs w:val="24"/>
              </w:rPr>
            </w:pPr>
            <w:r>
              <w:rPr>
                <w:sz w:val="24"/>
                <w:szCs w:val="24"/>
              </w:rPr>
              <w:t>No</w:t>
            </w:r>
          </w:p>
        </w:tc>
        <w:tc>
          <w:tcPr>
            <w:tcW w:w="1650" w:type="dxa"/>
            <w:tcBorders>
              <w:top w:val="single" w:sz="6" w:space="0" w:color="000000"/>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3D0A813C"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570CA99F" w14:textId="77777777" w:rsidR="00F47C26" w:rsidRDefault="00000000">
            <w:pPr>
              <w:widowControl w:val="0"/>
              <w:rPr>
                <w:sz w:val="24"/>
                <w:szCs w:val="24"/>
              </w:rPr>
            </w:pPr>
            <w:r>
              <w:rPr>
                <w:sz w:val="24"/>
                <w:szCs w:val="24"/>
              </w:rPr>
              <w:t>NA</w:t>
            </w:r>
          </w:p>
        </w:tc>
      </w:tr>
      <w:tr w:rsidR="00F47C26" w14:paraId="71C4F2A7"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258E9EE" w14:textId="77777777" w:rsidR="00F47C26" w:rsidRDefault="00000000">
            <w:pPr>
              <w:widowControl w:val="0"/>
              <w:rPr>
                <w:color w:val="212121"/>
                <w:sz w:val="24"/>
                <w:szCs w:val="24"/>
              </w:rPr>
            </w:pPr>
            <w:r>
              <w:rPr>
                <w:color w:val="212121"/>
                <w:sz w:val="24"/>
                <w:szCs w:val="24"/>
              </w:rPr>
              <w:t>Susan</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8130CFB" w14:textId="77777777" w:rsidR="00F47C26" w:rsidRDefault="00000000">
            <w:pPr>
              <w:widowControl w:val="0"/>
              <w:rPr>
                <w:sz w:val="24"/>
                <w:szCs w:val="24"/>
              </w:rPr>
            </w:pPr>
            <w:r>
              <w:rPr>
                <w:sz w:val="24"/>
                <w:szCs w:val="24"/>
              </w:rPr>
              <w:t>Ness</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DE5B188" w14:textId="77777777" w:rsidR="00F47C26" w:rsidRDefault="00F47C26">
            <w:pPr>
              <w:widowControl w:val="0"/>
              <w:rPr>
                <w:sz w:val="24"/>
                <w:szCs w:val="24"/>
              </w:rPr>
            </w:pP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FD878A9" w14:textId="77777777" w:rsidR="00F47C26" w:rsidRDefault="00000000">
            <w:pPr>
              <w:widowControl w:val="0"/>
              <w:rPr>
                <w:sz w:val="24"/>
                <w:szCs w:val="24"/>
              </w:rPr>
            </w:pPr>
            <w:r>
              <w:rPr>
                <w:sz w:val="24"/>
                <w:szCs w:val="24"/>
              </w:rPr>
              <w:t>Yes</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E99C576" w14:textId="77777777" w:rsidR="00F47C26" w:rsidRDefault="00000000">
            <w:pPr>
              <w:widowControl w:val="0"/>
              <w:rPr>
                <w:sz w:val="24"/>
                <w:szCs w:val="24"/>
              </w:rPr>
            </w:pPr>
            <w:r>
              <w:rPr>
                <w:sz w:val="24"/>
                <w:szCs w:val="24"/>
              </w:rPr>
              <w:t>Yes</w:t>
            </w: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C390015" w14:textId="77777777" w:rsidR="00F47C26" w:rsidRDefault="00000000">
            <w:pPr>
              <w:widowControl w:val="0"/>
              <w:rPr>
                <w:sz w:val="20"/>
                <w:szCs w:val="20"/>
              </w:rPr>
            </w:pPr>
            <w:r>
              <w:rPr>
                <w:sz w:val="20"/>
                <w:szCs w:val="20"/>
              </w:rPr>
              <w:t>Yes - no pork</w:t>
            </w:r>
          </w:p>
        </w:tc>
      </w:tr>
      <w:tr w:rsidR="00F47C26" w14:paraId="01235533" w14:textId="77777777">
        <w:trPr>
          <w:trHeight w:val="315"/>
        </w:trPr>
        <w:tc>
          <w:tcPr>
            <w:tcW w:w="14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B9DE662" w14:textId="77777777" w:rsidR="00F47C26" w:rsidRDefault="00000000">
            <w:pPr>
              <w:widowControl w:val="0"/>
              <w:rPr>
                <w:color w:val="212121"/>
                <w:sz w:val="24"/>
                <w:szCs w:val="24"/>
              </w:rPr>
            </w:pPr>
            <w:r>
              <w:rPr>
                <w:color w:val="212121"/>
                <w:sz w:val="24"/>
                <w:szCs w:val="24"/>
              </w:rPr>
              <w:t>Celeste</w:t>
            </w:r>
          </w:p>
        </w:tc>
        <w:tc>
          <w:tcPr>
            <w:tcW w:w="19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39BFEDD" w14:textId="77777777" w:rsidR="00F47C26" w:rsidRDefault="00000000">
            <w:pPr>
              <w:widowControl w:val="0"/>
              <w:rPr>
                <w:sz w:val="24"/>
                <w:szCs w:val="24"/>
              </w:rPr>
            </w:pPr>
            <w:r>
              <w:rPr>
                <w:sz w:val="24"/>
                <w:szCs w:val="24"/>
              </w:rPr>
              <w:t>Wallander</w:t>
            </w:r>
          </w:p>
        </w:tc>
        <w:tc>
          <w:tcPr>
            <w:tcW w:w="217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728D4624" w14:textId="77777777" w:rsidR="00F47C26" w:rsidRDefault="00000000">
            <w:pPr>
              <w:spacing w:line="240" w:lineRule="auto"/>
            </w:pPr>
            <w:r>
              <w:rPr>
                <w:sz w:val="20"/>
                <w:szCs w:val="20"/>
              </w:rPr>
              <w:t xml:space="preserve">Coralyn </w:t>
            </w:r>
            <w:proofErr w:type="spellStart"/>
            <w:r>
              <w:rPr>
                <w:sz w:val="20"/>
                <w:szCs w:val="20"/>
              </w:rPr>
              <w:t>Maguigad</w:t>
            </w:r>
            <w:proofErr w:type="spellEnd"/>
            <w:r>
              <w:rPr>
                <w:sz w:val="20"/>
                <w:szCs w:val="20"/>
              </w:rPr>
              <w:t xml:space="preserve"> maguigad@upenn.edu</w:t>
            </w:r>
          </w:p>
        </w:tc>
        <w:tc>
          <w:tcPr>
            <w:tcW w:w="132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30C8B576" w14:textId="77777777" w:rsidR="00F47C26" w:rsidRDefault="00000000">
            <w:pPr>
              <w:widowControl w:val="0"/>
              <w:rPr>
                <w:sz w:val="24"/>
                <w:szCs w:val="24"/>
              </w:rPr>
            </w:pPr>
            <w:r>
              <w:rPr>
                <w:sz w:val="24"/>
                <w:szCs w:val="24"/>
              </w:rPr>
              <w:t>No</w:t>
            </w:r>
          </w:p>
        </w:tc>
        <w:tc>
          <w:tcPr>
            <w:tcW w:w="16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EE63661" w14:textId="77777777" w:rsidR="00F47C26" w:rsidRDefault="00F47C26">
            <w:pPr>
              <w:widowControl w:val="0"/>
              <w:rPr>
                <w:sz w:val="24"/>
                <w:szCs w:val="24"/>
              </w:rPr>
            </w:pPr>
          </w:p>
        </w:tc>
        <w:tc>
          <w:tcPr>
            <w:tcW w:w="265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0C0D7CC" w14:textId="77777777" w:rsidR="00F47C26" w:rsidRDefault="00000000">
            <w:pPr>
              <w:widowControl w:val="0"/>
              <w:rPr>
                <w:sz w:val="24"/>
                <w:szCs w:val="24"/>
              </w:rPr>
            </w:pPr>
            <w:r>
              <w:rPr>
                <w:sz w:val="24"/>
                <w:szCs w:val="24"/>
              </w:rPr>
              <w:t>NA</w:t>
            </w:r>
          </w:p>
        </w:tc>
      </w:tr>
    </w:tbl>
    <w:p w14:paraId="43883FD3" w14:textId="77777777" w:rsidR="00F47C26" w:rsidRDefault="00000000">
      <w:pPr>
        <w:numPr>
          <w:ilvl w:val="0"/>
          <w:numId w:val="6"/>
        </w:numPr>
        <w:rPr>
          <w:color w:val="212121"/>
          <w:sz w:val="24"/>
          <w:szCs w:val="24"/>
        </w:rPr>
      </w:pPr>
      <w:r>
        <w:rPr>
          <w:b/>
          <w:bCs/>
        </w:rPr>
        <w:t>One Idea for Faculty Topic Clusters (</w:t>
      </w:r>
      <w:r>
        <w:t>Orange=can’t be there for full event; Pink=virtual attendance; Yellow=unknown attendance</w:t>
      </w:r>
    </w:p>
    <w:p w14:paraId="5D054CC4" w14:textId="77777777" w:rsidR="00F47C26" w:rsidRDefault="00F47C26"/>
    <w:p w14:paraId="2F5ED4E5" w14:textId="77777777" w:rsidR="00F47C26" w:rsidRDefault="00000000">
      <w:pPr>
        <w:numPr>
          <w:ilvl w:val="0"/>
          <w:numId w:val="7"/>
        </w:numPr>
        <w:rPr>
          <w:b/>
          <w:bCs/>
        </w:rPr>
      </w:pPr>
      <w:r>
        <w:rPr>
          <w:b/>
          <w:bCs/>
        </w:rPr>
        <w:t>Institutions and Platforms</w:t>
      </w:r>
    </w:p>
    <w:p w14:paraId="641A18ED" w14:textId="77777777" w:rsidR="00F47C26" w:rsidRDefault="00000000">
      <w:pPr>
        <w:numPr>
          <w:ilvl w:val="0"/>
          <w:numId w:val="1"/>
        </w:numPr>
      </w:pPr>
      <w:r>
        <w:t>Media Institutions: Duncan Watts; Sandra González-</w:t>
      </w:r>
      <w:proofErr w:type="spellStart"/>
      <w:r>
        <w:t>Bailón</w:t>
      </w:r>
      <w:proofErr w:type="spellEnd"/>
      <w:r>
        <w:t xml:space="preserve">; </w:t>
      </w:r>
      <w:r>
        <w:rPr>
          <w:highlight w:val="red"/>
        </w:rPr>
        <w:t>Kathleen Jameson</w:t>
      </w:r>
      <w:r>
        <w:t xml:space="preserve">; John Lapinski; </w:t>
      </w:r>
      <w:r>
        <w:rPr>
          <w:color w:val="212121"/>
          <w:highlight w:val="red"/>
        </w:rPr>
        <w:t>Victor Pickard</w:t>
      </w:r>
    </w:p>
    <w:p w14:paraId="583B1DBA" w14:textId="77777777" w:rsidR="00F47C26" w:rsidRDefault="00000000">
      <w:pPr>
        <w:numPr>
          <w:ilvl w:val="0"/>
          <w:numId w:val="1"/>
        </w:numPr>
      </w:pPr>
      <w:r>
        <w:t>Social Media/Online Platforms: Desmond Patton; Pinar Yildrim</w:t>
      </w:r>
    </w:p>
    <w:p w14:paraId="6EF05C68" w14:textId="77777777" w:rsidR="00F47C26" w:rsidRDefault="00000000">
      <w:pPr>
        <w:numPr>
          <w:ilvl w:val="0"/>
          <w:numId w:val="7"/>
        </w:numPr>
        <w:rPr>
          <w:b/>
          <w:bCs/>
        </w:rPr>
      </w:pPr>
      <w:r>
        <w:rPr>
          <w:b/>
          <w:bCs/>
        </w:rPr>
        <w:t>Belief and Affect</w:t>
      </w:r>
    </w:p>
    <w:p w14:paraId="1615FAF1" w14:textId="77777777" w:rsidR="00F47C26" w:rsidRDefault="00000000">
      <w:pPr>
        <w:numPr>
          <w:ilvl w:val="0"/>
          <w:numId w:val="4"/>
        </w:numPr>
      </w:pPr>
      <w:r>
        <w:t xml:space="preserve">Partisanship and Polarization: </w:t>
      </w:r>
      <w:proofErr w:type="spellStart"/>
      <w:r>
        <w:t>Yphtach</w:t>
      </w:r>
      <w:proofErr w:type="spellEnd"/>
      <w:r>
        <w:t xml:space="preserve"> Lelkes; Matt Levendusky; Diana Mutz; Dean Knox</w:t>
      </w:r>
    </w:p>
    <w:p w14:paraId="6448BE73" w14:textId="77777777" w:rsidR="00F47C26" w:rsidRDefault="00000000">
      <w:pPr>
        <w:numPr>
          <w:ilvl w:val="0"/>
          <w:numId w:val="4"/>
        </w:numPr>
      </w:pPr>
      <w:r>
        <w:t xml:space="preserve">Belief Formation and Dissemination: </w:t>
      </w:r>
      <w:r>
        <w:rPr>
          <w:highlight w:val="red"/>
        </w:rPr>
        <w:t>Dolores Albarracin</w:t>
      </w:r>
      <w:r>
        <w:t xml:space="preserve">; Dan Hopkins; </w:t>
      </w:r>
      <w:r>
        <w:rPr>
          <w:highlight w:val="yellow"/>
        </w:rPr>
        <w:t>Emily Falk</w:t>
      </w:r>
    </w:p>
    <w:p w14:paraId="55BF25E1" w14:textId="77777777" w:rsidR="00F47C26" w:rsidRDefault="00000000">
      <w:pPr>
        <w:numPr>
          <w:ilvl w:val="0"/>
          <w:numId w:val="7"/>
        </w:numPr>
        <w:rPr>
          <w:b/>
          <w:bCs/>
        </w:rPr>
      </w:pPr>
      <w:r>
        <w:rPr>
          <w:b/>
          <w:bCs/>
        </w:rPr>
        <w:t>Emerging Technologies</w:t>
      </w:r>
    </w:p>
    <w:p w14:paraId="211D1C5B" w14:textId="77777777" w:rsidR="00F47C26" w:rsidRDefault="00000000">
      <w:pPr>
        <w:numPr>
          <w:ilvl w:val="0"/>
          <w:numId w:val="3"/>
        </w:numPr>
      </w:pPr>
      <w:r>
        <w:t xml:space="preserve">Emerging Media Methods (Audio/Video): </w:t>
      </w:r>
      <w:r>
        <w:rPr>
          <w:highlight w:val="red"/>
        </w:rPr>
        <w:t xml:space="preserve">Shiri </w:t>
      </w:r>
      <w:proofErr w:type="spellStart"/>
      <w:r>
        <w:rPr>
          <w:highlight w:val="red"/>
        </w:rPr>
        <w:t>Melumad</w:t>
      </w:r>
      <w:proofErr w:type="spellEnd"/>
      <w:r>
        <w:rPr>
          <w:highlight w:val="red"/>
        </w:rPr>
        <w:t xml:space="preserve"> </w:t>
      </w:r>
      <w:r>
        <w:t xml:space="preserve">(Audio); </w:t>
      </w:r>
      <w:r>
        <w:rPr>
          <w:highlight w:val="yellow"/>
        </w:rPr>
        <w:t xml:space="preserve">Deen Freelon </w:t>
      </w:r>
      <w:r>
        <w:t>(Video</w:t>
      </w:r>
      <w:proofErr w:type="gramStart"/>
      <w:r>
        <w:t>);</w:t>
      </w:r>
      <w:proofErr w:type="gramEnd"/>
    </w:p>
    <w:p w14:paraId="74D58CF2" w14:textId="77777777" w:rsidR="00F47C26" w:rsidRDefault="00000000">
      <w:pPr>
        <w:numPr>
          <w:ilvl w:val="0"/>
          <w:numId w:val="3"/>
        </w:numPr>
      </w:pPr>
      <w:r>
        <w:t xml:space="preserve">Generative AI (LLMs): Christopher Yoo; Chris Callison-Burch; </w:t>
      </w:r>
      <w:r>
        <w:rPr>
          <w:shd w:val="clear" w:color="auto" w:fill="D5A6BD"/>
        </w:rPr>
        <w:t>Danaé Metaxa</w:t>
      </w:r>
      <w:r>
        <w:t>; Dan Roth; Lyle Ungar</w:t>
      </w:r>
    </w:p>
    <w:p w14:paraId="3F8D2177" w14:textId="77777777" w:rsidR="00F47C26" w:rsidRDefault="00000000">
      <w:pPr>
        <w:numPr>
          <w:ilvl w:val="0"/>
          <w:numId w:val="3"/>
        </w:numPr>
      </w:pPr>
      <w:r>
        <w:t xml:space="preserve">Data-driven Discovery Perspective: </w:t>
      </w:r>
      <w:r>
        <w:rPr>
          <w:shd w:val="clear" w:color="auto" w:fill="E69138"/>
        </w:rPr>
        <w:t>Bhuvnesh Jain</w:t>
      </w:r>
      <w:r>
        <w:t xml:space="preserve">; </w:t>
      </w:r>
      <w:r>
        <w:rPr>
          <w:highlight w:val="red"/>
        </w:rPr>
        <w:t>Greg Ridgeway</w:t>
      </w:r>
    </w:p>
    <w:p w14:paraId="2449AE52" w14:textId="77777777" w:rsidR="00F47C26" w:rsidRDefault="00000000">
      <w:pPr>
        <w:numPr>
          <w:ilvl w:val="0"/>
          <w:numId w:val="7"/>
        </w:numPr>
        <w:rPr>
          <w:b/>
          <w:bCs/>
        </w:rPr>
      </w:pPr>
      <w:r>
        <w:rPr>
          <w:b/>
          <w:bCs/>
        </w:rPr>
        <w:t>Governance and Impact</w:t>
      </w:r>
    </w:p>
    <w:p w14:paraId="39B13C55" w14:textId="77777777" w:rsidR="00F47C26" w:rsidRDefault="00000000">
      <w:pPr>
        <w:numPr>
          <w:ilvl w:val="0"/>
          <w:numId w:val="5"/>
        </w:numPr>
      </w:pPr>
      <w:r>
        <w:t xml:space="preserve">Government and Elections: Jane Esberg; Blake Miller; </w:t>
      </w:r>
      <w:r>
        <w:rPr>
          <w:color w:val="212121"/>
          <w:highlight w:val="red"/>
        </w:rPr>
        <w:t>Michael Morse</w:t>
      </w:r>
      <w:r>
        <w:rPr>
          <w:color w:val="212121"/>
        </w:rPr>
        <w:t xml:space="preserve">; </w:t>
      </w:r>
      <w:r>
        <w:rPr>
          <w:color w:val="212121"/>
          <w:highlight w:val="red"/>
        </w:rPr>
        <w:t>Jeffrey Green</w:t>
      </w:r>
      <w:r>
        <w:rPr>
          <w:color w:val="212121"/>
        </w:rPr>
        <w:t xml:space="preserve"> </w:t>
      </w:r>
    </w:p>
    <w:p w14:paraId="5F6459BA" w14:textId="77777777" w:rsidR="00F47C26" w:rsidRDefault="00000000">
      <w:pPr>
        <w:numPr>
          <w:ilvl w:val="0"/>
          <w:numId w:val="5"/>
        </w:numPr>
      </w:pPr>
      <w:r>
        <w:rPr>
          <w:color w:val="212121"/>
        </w:rPr>
        <w:t>Practice and Impact:</w:t>
      </w:r>
      <w:r>
        <w:rPr>
          <w:b/>
          <w:bCs/>
          <w:color w:val="212121"/>
        </w:rPr>
        <w:t xml:space="preserve"> </w:t>
      </w:r>
      <w:r>
        <w:rPr>
          <w:highlight w:val="red"/>
        </w:rPr>
        <w:t xml:space="preserve">Amy Gutmann; </w:t>
      </w:r>
      <w:r>
        <w:rPr>
          <w:color w:val="212121"/>
          <w:highlight w:val="red"/>
        </w:rPr>
        <w:t>Celeste Wallander;</w:t>
      </w:r>
      <w:r>
        <w:rPr>
          <w:color w:val="212121"/>
        </w:rPr>
        <w:t xml:space="preserve"> Susan Ness; </w:t>
      </w:r>
      <w:r>
        <w:rPr>
          <w:color w:val="212121"/>
          <w:highlight w:val="red"/>
        </w:rPr>
        <w:t>Cary Coglianese</w:t>
      </w:r>
    </w:p>
    <w:p w14:paraId="27D30E09" w14:textId="77777777" w:rsidR="00F47C26" w:rsidRDefault="00F47C26">
      <w:pPr>
        <w:rPr>
          <w:color w:val="212121"/>
          <w:sz w:val="24"/>
          <w:szCs w:val="24"/>
        </w:rPr>
      </w:pPr>
    </w:p>
    <w:p w14:paraId="66CE4476" w14:textId="77777777" w:rsidR="00F47C26" w:rsidRDefault="00000000">
      <w:pPr>
        <w:rPr>
          <w:color w:val="212121"/>
          <w:sz w:val="24"/>
          <w:szCs w:val="24"/>
        </w:rPr>
      </w:pPr>
      <w:r>
        <w:rPr>
          <w:color w:val="212121"/>
          <w:sz w:val="24"/>
          <w:szCs w:val="24"/>
        </w:rPr>
        <w:t>Deliverables from this:</w:t>
      </w:r>
    </w:p>
    <w:p w14:paraId="122550DD" w14:textId="77777777" w:rsidR="00F47C26" w:rsidRDefault="00000000">
      <w:pPr>
        <w:numPr>
          <w:ilvl w:val="0"/>
          <w:numId w:val="2"/>
        </w:numPr>
        <w:rPr>
          <w:color w:val="212121"/>
          <w:sz w:val="24"/>
          <w:szCs w:val="24"/>
        </w:rPr>
      </w:pPr>
      <w:r>
        <w:rPr>
          <w:color w:val="212121"/>
          <w:sz w:val="24"/>
          <w:szCs w:val="24"/>
        </w:rPr>
        <w:t xml:space="preserve">Faculty Bios for the Faculty Meeting and for the </w:t>
      </w:r>
      <w:proofErr w:type="gramStart"/>
      <w:r>
        <w:rPr>
          <w:color w:val="212121"/>
          <w:sz w:val="24"/>
          <w:szCs w:val="24"/>
        </w:rPr>
        <w:t>website;</w:t>
      </w:r>
      <w:proofErr w:type="gramEnd"/>
    </w:p>
    <w:p w14:paraId="3C9BFAA3" w14:textId="77777777" w:rsidR="00F47C26" w:rsidRDefault="00000000">
      <w:pPr>
        <w:numPr>
          <w:ilvl w:val="0"/>
          <w:numId w:val="2"/>
        </w:numPr>
        <w:rPr>
          <w:color w:val="212121"/>
          <w:sz w:val="24"/>
          <w:szCs w:val="24"/>
        </w:rPr>
      </w:pPr>
      <w:r>
        <w:rPr>
          <w:color w:val="212121"/>
          <w:sz w:val="24"/>
          <w:szCs w:val="24"/>
        </w:rPr>
        <w:lastRenderedPageBreak/>
        <w:t xml:space="preserve">Faculty clustering for discussion during the faculty </w:t>
      </w:r>
      <w:proofErr w:type="gramStart"/>
      <w:r>
        <w:rPr>
          <w:color w:val="212121"/>
          <w:sz w:val="24"/>
          <w:szCs w:val="24"/>
        </w:rPr>
        <w:t>meeting;</w:t>
      </w:r>
      <w:proofErr w:type="gramEnd"/>
    </w:p>
    <w:p w14:paraId="46EB1C93" w14:textId="77777777" w:rsidR="00F47C26" w:rsidRDefault="00000000">
      <w:pPr>
        <w:numPr>
          <w:ilvl w:val="0"/>
          <w:numId w:val="2"/>
        </w:numPr>
        <w:rPr>
          <w:color w:val="212121"/>
          <w:sz w:val="24"/>
          <w:szCs w:val="24"/>
        </w:rPr>
      </w:pPr>
      <w:r>
        <w:rPr>
          <w:color w:val="212121"/>
          <w:sz w:val="24"/>
          <w:szCs w:val="24"/>
        </w:rPr>
        <w:t>Network/Clustering Diagram with faculty by topic area for the website?</w:t>
      </w:r>
    </w:p>
    <w:p w14:paraId="44B419AE" w14:textId="77777777" w:rsidR="00F47C26" w:rsidRDefault="00000000">
      <w:pPr>
        <w:numPr>
          <w:ilvl w:val="0"/>
          <w:numId w:val="2"/>
        </w:numPr>
        <w:rPr>
          <w:color w:val="212121"/>
          <w:sz w:val="24"/>
          <w:szCs w:val="24"/>
        </w:rPr>
      </w:pPr>
      <w:r>
        <w:rPr>
          <w:color w:val="212121"/>
          <w:sz w:val="24"/>
          <w:szCs w:val="24"/>
        </w:rPr>
        <w:t xml:space="preserve">Overview description of faculty work for the </w:t>
      </w:r>
      <w:proofErr w:type="gramStart"/>
      <w:r>
        <w:rPr>
          <w:color w:val="212121"/>
          <w:sz w:val="24"/>
          <w:szCs w:val="24"/>
        </w:rPr>
        <w:t>newsletter;</w:t>
      </w:r>
      <w:proofErr w:type="gramEnd"/>
    </w:p>
    <w:p w14:paraId="4C49FFBA" w14:textId="77777777" w:rsidR="00F47C26" w:rsidRDefault="00F47C26">
      <w:pPr>
        <w:rPr>
          <w:color w:val="212121"/>
          <w:sz w:val="24"/>
          <w:szCs w:val="24"/>
        </w:rPr>
      </w:pPr>
    </w:p>
    <w:p w14:paraId="4DE46267" w14:textId="77777777" w:rsidR="00F47C26" w:rsidRDefault="00F47C26">
      <w:pPr>
        <w:rPr>
          <w:color w:val="212121"/>
          <w:sz w:val="24"/>
          <w:szCs w:val="24"/>
        </w:rPr>
      </w:pPr>
    </w:p>
    <w:p w14:paraId="4D9FEF78" w14:textId="77777777" w:rsidR="00F47C26" w:rsidRDefault="00F47C26">
      <w:pPr>
        <w:rPr>
          <w:color w:val="212121"/>
          <w:sz w:val="24"/>
          <w:szCs w:val="24"/>
        </w:rPr>
      </w:pPr>
    </w:p>
    <w:p w14:paraId="0BB2B792" w14:textId="77777777" w:rsidR="00F47C26" w:rsidRDefault="00F47C26">
      <w:pPr>
        <w:rPr>
          <w:color w:val="212121"/>
          <w:sz w:val="24"/>
          <w:szCs w:val="24"/>
        </w:rPr>
      </w:pPr>
    </w:p>
    <w:p w14:paraId="623921DF" w14:textId="77777777" w:rsidR="00F47C26" w:rsidRDefault="00000000">
      <w:pPr>
        <w:rPr>
          <w:color w:val="212121"/>
          <w:sz w:val="24"/>
          <w:szCs w:val="24"/>
        </w:rPr>
      </w:pPr>
      <w:r>
        <w:rPr>
          <w:b/>
          <w:bCs/>
          <w:color w:val="212121"/>
          <w:sz w:val="24"/>
          <w:szCs w:val="24"/>
        </w:rPr>
        <w:t xml:space="preserve">Knight Fellow - Research Overviews </w:t>
      </w:r>
    </w:p>
    <w:p w14:paraId="44D54CF1" w14:textId="77777777" w:rsidR="00F47C26" w:rsidRDefault="00F47C26">
      <w:pPr>
        <w:rPr>
          <w:color w:val="212121"/>
          <w:sz w:val="24"/>
          <w:szCs w:val="24"/>
        </w:rPr>
      </w:pPr>
    </w:p>
    <w:p w14:paraId="45F586BA" w14:textId="77777777" w:rsidR="00F47C26" w:rsidRDefault="00000000">
      <w:pPr>
        <w:rPr>
          <w:rFonts w:ascii="Cambria" w:eastAsia="Cambria" w:hAnsi="Cambria" w:cs="Cambria"/>
          <w:color w:val="212121"/>
        </w:rPr>
      </w:pPr>
      <w:r>
        <w:rPr>
          <w:rFonts w:ascii="Cambria" w:eastAsia="Cambria" w:hAnsi="Cambria" w:cs="Cambria"/>
          <w:b/>
          <w:bCs/>
          <w:color w:val="212121"/>
        </w:rPr>
        <w:t>Knight Postdoctoral Fellow Amir Tohidi</w:t>
      </w:r>
      <w:r>
        <w:rPr>
          <w:rFonts w:ascii="Cambria" w:eastAsia="Cambria" w:hAnsi="Cambria" w:cs="Cambria"/>
          <w:color w:val="212121"/>
        </w:rPr>
        <w:t xml:space="preserve"> focused on developing new computational methods to study media bias and its effects on public opinion. In one paper, he used a novel experimental framework that uses large language models (LLMs) to generate synthetic news articles by systematically varying the tone and selection of factual content while holding other features constant. A large pre-registered experiment (N = 2,100) demonstrated that such subtle, fact-based framings can meaningfully shift people’s policy attitudes and emotional responses—particularly when the framing is negative and the audience less informed. Building on this, a second study compared the persuasive power of biased factual reporting to outright misinformation, finding that selectively framed but truthful articles can be just as effective as fake news in changing public views. These findings highlight the outsized influence of subtle bias in mainstream media and the potential of LLMs for controlled investigations into media effects. He further contributed to the </w:t>
      </w:r>
      <w:r>
        <w:rPr>
          <w:rFonts w:ascii="Cambria" w:eastAsia="Cambria" w:hAnsi="Cambria" w:cs="Cambria"/>
          <w:i/>
          <w:iCs/>
          <w:color w:val="212121"/>
        </w:rPr>
        <w:t>Media Bias Detector</w:t>
      </w:r>
      <w:r>
        <w:rPr>
          <w:rFonts w:ascii="Cambria" w:eastAsia="Cambria" w:hAnsi="Cambria" w:cs="Cambria"/>
          <w:color w:val="212121"/>
        </w:rPr>
        <w:t xml:space="preserve">, a large-scale, near real-time pipeline developed as part of a broader project at the CSS Lab. This system integrates LLMs with automated news scraping to annotate and analyze political lean, tone, topics, and article type across hundreds of articles daily. The resulting dataset—spanning over 150,000 articles in 2024—supports both academic research and real-world media accountability efforts. These projects have been presented at the 2024 Conference on Digital Experimentation at MIT (October 2024), the 11th International Conference on Computational Social Science (July 2025), the Social and Political Economy Conference at Johns Hopkins University (May 2025), and the 18th Annual Political Networks and Computational Social Science Conference at Harvard and Northeastern (August 2025). </w:t>
      </w:r>
    </w:p>
    <w:p w14:paraId="773E6ADA" w14:textId="77777777" w:rsidR="00F47C26" w:rsidRDefault="00F47C26">
      <w:pPr>
        <w:spacing w:after="200"/>
        <w:rPr>
          <w:rFonts w:ascii="Cambria" w:eastAsia="Cambria" w:hAnsi="Cambria" w:cs="Cambria"/>
          <w:b/>
          <w:bCs/>
          <w:color w:val="212121"/>
        </w:rPr>
      </w:pPr>
    </w:p>
    <w:p w14:paraId="309632DE" w14:textId="77777777" w:rsidR="00F47C26" w:rsidRDefault="00000000">
      <w:pPr>
        <w:spacing w:after="200"/>
        <w:rPr>
          <w:color w:val="212121"/>
          <w:sz w:val="24"/>
          <w:szCs w:val="24"/>
        </w:rPr>
      </w:pPr>
      <w:r>
        <w:rPr>
          <w:rFonts w:ascii="Cambria" w:eastAsia="Cambria" w:hAnsi="Cambria" w:cs="Cambria"/>
          <w:b/>
          <w:bCs/>
          <w:color w:val="212121"/>
        </w:rPr>
        <w:t xml:space="preserve">Knight Postdoctoral Jennifer Allen: </w:t>
      </w:r>
      <w:r>
        <w:rPr>
          <w:rFonts w:ascii="Cambria" w:eastAsia="Cambria" w:hAnsi="Cambria" w:cs="Cambria"/>
          <w:color w:val="212121"/>
        </w:rPr>
        <w:t>In 2024-2025, Jenny  published and promoted the </w:t>
      </w:r>
      <w:hyperlink r:id="rId111">
        <w:r>
          <w:rPr>
            <w:rFonts w:ascii="Cambria" w:eastAsia="Cambria" w:hAnsi="Cambria" w:cs="Cambria"/>
            <w:color w:val="0000FF"/>
            <w:u w:val="single"/>
          </w:rPr>
          <w:t>Science paper </w:t>
        </w:r>
      </w:hyperlink>
      <w:r>
        <w:rPr>
          <w:rFonts w:ascii="Cambria" w:eastAsia="Cambria" w:hAnsi="Cambria" w:cs="Cambria"/>
          <w:color w:val="212121"/>
        </w:rPr>
        <w:t>about quantifying the influence of misinformation and vaccine-skeptical content on Facebook. This included publishing this </w:t>
      </w:r>
      <w:hyperlink r:id="rId112">
        <w:r>
          <w:rPr>
            <w:rFonts w:ascii="Cambria" w:eastAsia="Cambria" w:hAnsi="Cambria" w:cs="Cambria"/>
            <w:color w:val="0000FF"/>
            <w:u w:val="single"/>
          </w:rPr>
          <w:t>Op-Ed in Scientific American </w:t>
        </w:r>
      </w:hyperlink>
      <w:r>
        <w:rPr>
          <w:rFonts w:ascii="Cambria" w:eastAsia="Cambria" w:hAnsi="Cambria" w:cs="Cambria"/>
          <w:color w:val="212121"/>
        </w:rPr>
        <w:t>and talks at the </w:t>
      </w:r>
      <w:hyperlink r:id="rId113">
        <w:r>
          <w:rPr>
            <w:rFonts w:ascii="Cambria" w:eastAsia="Cambria" w:hAnsi="Cambria" w:cs="Cambria"/>
            <w:color w:val="0000FF"/>
            <w:u w:val="single"/>
          </w:rPr>
          <w:t>Stanford Cyber Policy Center</w:t>
        </w:r>
      </w:hyperlink>
      <w:r>
        <w:rPr>
          <w:rFonts w:ascii="Cambria" w:eastAsia="Cambria" w:hAnsi="Cambria" w:cs="Cambria"/>
          <w:color w:val="212121"/>
        </w:rPr>
        <w:t>, the </w:t>
      </w:r>
      <w:hyperlink r:id="rId114">
        <w:r>
          <w:rPr>
            <w:rFonts w:ascii="Cambria" w:eastAsia="Cambria" w:hAnsi="Cambria" w:cs="Cambria"/>
            <w:color w:val="0000FF"/>
            <w:u w:val="single"/>
          </w:rPr>
          <w:t>Hoover Institute's Social Media and Democratic Practice</w:t>
        </w:r>
      </w:hyperlink>
      <w:r>
        <w:rPr>
          <w:rFonts w:ascii="Cambria" w:eastAsia="Cambria" w:hAnsi="Cambria" w:cs="Cambria"/>
          <w:color w:val="212121"/>
        </w:rPr>
        <w:t>, </w:t>
      </w:r>
      <w:hyperlink r:id="rId115">
        <w:r>
          <w:rPr>
            <w:rFonts w:ascii="Cambria" w:eastAsia="Cambria" w:hAnsi="Cambria" w:cs="Cambria"/>
            <w:color w:val="0000FF"/>
            <w:u w:val="single"/>
          </w:rPr>
          <w:t xml:space="preserve">Harvard / </w:t>
        </w:r>
        <w:proofErr w:type="spellStart"/>
        <w:r>
          <w:rPr>
            <w:rFonts w:ascii="Cambria" w:eastAsia="Cambria" w:hAnsi="Cambria" w:cs="Cambria"/>
            <w:color w:val="0000FF"/>
            <w:u w:val="single"/>
          </w:rPr>
          <w:t>Northeastern's</w:t>
        </w:r>
        <w:proofErr w:type="spellEnd"/>
        <w:r>
          <w:rPr>
            <w:rFonts w:ascii="Cambria" w:eastAsia="Cambria" w:hAnsi="Cambria" w:cs="Cambria"/>
            <w:color w:val="0000FF"/>
            <w:u w:val="single"/>
          </w:rPr>
          <w:t xml:space="preserve"> Speaker Series on Misinformation</w:t>
        </w:r>
      </w:hyperlink>
      <w:r>
        <w:rPr>
          <w:rFonts w:ascii="Cambria" w:eastAsia="Cambria" w:hAnsi="Cambria" w:cs="Cambria"/>
          <w:color w:val="212121"/>
        </w:rPr>
        <w:t xml:space="preserve">, NYU's Social Media and Politics Conference, and Penn's Center for Information and Democracy Workshop, among others. Jenny has also have been working on two follow up projects that map and measure the information ecosystem. One examines whether </w:t>
      </w:r>
      <w:hyperlink r:id="rId116">
        <w:r>
          <w:rPr>
            <w:rFonts w:ascii="Cambria" w:eastAsia="Cambria" w:hAnsi="Cambria" w:cs="Cambria"/>
            <w:color w:val="0000FF"/>
            <w:u w:val="single"/>
          </w:rPr>
          <w:t>falsehoods are more persuasive than facts and finds</w:t>
        </w:r>
      </w:hyperlink>
      <w:r>
        <w:rPr>
          <w:rFonts w:ascii="Cambria" w:eastAsia="Cambria" w:hAnsi="Cambria" w:cs="Cambria"/>
          <w:color w:val="212121"/>
        </w:rPr>
        <w:t xml:space="preserve"> that biased presentation of facts is as effective as outright lying when it comes to changing people's opinions about news and politics. Another examines the new media landscape and finds that new "alternative" sources of media—particularly right-leaning influencers—are more popular on social media than legacy media sources. </w:t>
      </w:r>
    </w:p>
    <w:p w14:paraId="0D2A4A4A" w14:textId="77777777" w:rsidR="00F47C26" w:rsidRDefault="00F47C26">
      <w:pPr>
        <w:rPr>
          <w:color w:val="212121"/>
          <w:sz w:val="24"/>
          <w:szCs w:val="24"/>
        </w:rPr>
      </w:pPr>
    </w:p>
    <w:sectPr w:rsidR="00F47C2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D264B8F-BCDE-144A-B19C-71DD13623D3E}"/>
  </w:font>
  <w:font w:name="Arial">
    <w:panose1 w:val="020B0604020202020204"/>
    <w:charset w:val="00"/>
    <w:family w:val="swiss"/>
    <w:pitch w:val="variable"/>
    <w:sig w:usb0="E0002EFF" w:usb1="C000785B" w:usb2="00000009" w:usb3="00000000" w:csb0="000001FF" w:csb1="00000000"/>
    <w:embedRegular r:id="rId2" w:fontKey="{ECA62254-538F-B04C-8129-76CD4A506494}"/>
    <w:embedBold r:id="rId3" w:fontKey="{B8A935C5-706C-A742-B07A-7EA269DD1F8B}"/>
    <w:embedItalic r:id="rId4" w:fontKey="{B14E4A93-8EC0-A542-8049-A9D4141FDCE6}"/>
  </w:font>
  <w:font w:name="Cambria">
    <w:panose1 w:val="02040503050406030204"/>
    <w:charset w:val="00"/>
    <w:family w:val="roman"/>
    <w:pitch w:val="variable"/>
    <w:sig w:usb0="E00002FF" w:usb1="400004FF" w:usb2="00000000" w:usb3="00000000" w:csb0="0000019F" w:csb1="00000000"/>
    <w:embedRegular r:id="rId5" w:fontKey="{859CC92B-3801-5647-9F1F-C1857AC68CC0}"/>
    <w:embedBold r:id="rId6" w:fontKey="{E3555E24-BC81-C348-BDA8-915CCFE302BA}"/>
    <w:embedItalic r:id="rId7" w:fontKey="{B5C55C16-9441-6E4F-9F20-2EB89F97E812}"/>
  </w:font>
  <w:font w:name="Calibri">
    <w:panose1 w:val="020F0502020204030204"/>
    <w:charset w:val="00"/>
    <w:family w:val="swiss"/>
    <w:pitch w:val="variable"/>
    <w:sig w:usb0="E4002EFF" w:usb1="C200247B" w:usb2="00000009" w:usb3="00000000" w:csb0="000001FF" w:csb1="00000000"/>
    <w:embedRegular r:id="rId8" w:fontKey="{8F898438-8815-3444-AD73-A207468542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348D"/>
    <w:multiLevelType w:val="multilevel"/>
    <w:tmpl w:val="A1AA9A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82D2B87"/>
    <w:multiLevelType w:val="multilevel"/>
    <w:tmpl w:val="06183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C82D6D"/>
    <w:multiLevelType w:val="multilevel"/>
    <w:tmpl w:val="CBA65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C304BBB"/>
    <w:multiLevelType w:val="multilevel"/>
    <w:tmpl w:val="278A5F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530107B"/>
    <w:multiLevelType w:val="multilevel"/>
    <w:tmpl w:val="E3B66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1377F9"/>
    <w:multiLevelType w:val="multilevel"/>
    <w:tmpl w:val="B8669A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F213F3B"/>
    <w:multiLevelType w:val="multilevel"/>
    <w:tmpl w:val="0B9E04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05611085">
    <w:abstractNumId w:val="6"/>
  </w:num>
  <w:num w:numId="2" w16cid:durableId="387652210">
    <w:abstractNumId w:val="4"/>
  </w:num>
  <w:num w:numId="3" w16cid:durableId="1133987982">
    <w:abstractNumId w:val="3"/>
  </w:num>
  <w:num w:numId="4" w16cid:durableId="873620279">
    <w:abstractNumId w:val="0"/>
  </w:num>
  <w:num w:numId="5" w16cid:durableId="1688674460">
    <w:abstractNumId w:val="5"/>
  </w:num>
  <w:num w:numId="6" w16cid:durableId="1948073847">
    <w:abstractNumId w:val="1"/>
  </w:num>
  <w:num w:numId="7" w16cid:durableId="494497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C26"/>
    <w:rsid w:val="005766F6"/>
    <w:rsid w:val="00BF1639"/>
    <w:rsid w:val="00F47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D20541"/>
  <w15:docId w15:val="{853B3112-DF14-9649-8D23-9CAA6198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cambridge.org/core/journals/political-science-research-and-methods/article/american-partisans-vastly-underestimate-the-diversity-of-other-partisans-policy-attitudes/CD71B9D75D10CFA0A9A07501E1CCD81A" TargetMode="External"/><Relationship Id="rId117" Type="http://schemas.openxmlformats.org/officeDocument/2006/relationships/fontTable" Target="fontTable.xml"/><Relationship Id="rId21" Type="http://schemas.openxmlformats.org/officeDocument/2006/relationships/hyperlink" Target="https://arxiv.org/pdf/2507.12948" TargetMode="External"/><Relationship Id="rId42" Type="http://schemas.openxmlformats.org/officeDocument/2006/relationships/hyperlink" Target="https://sp2.upenn.edu/person/desmond-upton-patton/" TargetMode="External"/><Relationship Id="rId47" Type="http://schemas.openxmlformats.org/officeDocument/2006/relationships/hyperlink" Target="https://www.cambridge.org/core/books/creating-conspiracy-beliefs/918C84AEC301D40B569399C2B80D0517" TargetMode="External"/><Relationship Id="rId63" Type="http://schemas.openxmlformats.org/officeDocument/2006/relationships/hyperlink" Target="https://dfreelon.org/" TargetMode="External"/><Relationship Id="rId68" Type="http://schemas.openxmlformats.org/officeDocument/2006/relationships/hyperlink" Target="https://www.tandfonline.com/doi/pdf/10.1080/17439760.2023.2218341" TargetMode="External"/><Relationship Id="rId84" Type="http://schemas.openxmlformats.org/officeDocument/2006/relationships/hyperlink" Target="https://www.nber.org/system/files/chapters/c15130/c15130.pdf" TargetMode="External"/><Relationship Id="rId89" Type="http://schemas.openxmlformats.org/officeDocument/2006/relationships/hyperlink" Target="http://blakeapm.com/" TargetMode="External"/><Relationship Id="rId112" Type="http://schemas.openxmlformats.org/officeDocument/2006/relationships/hyperlink" Target="https://www.scientificamerican.com/article/combating-misinformation-runs-deeper-than-swatting-away-fake-news/" TargetMode="External"/><Relationship Id="rId16" Type="http://schemas.openxmlformats.org/officeDocument/2006/relationships/hyperlink" Target="https://press.uchicago.edu/ucp/books/book/chicago/H/bo16468853.html" TargetMode="External"/><Relationship Id="rId107" Type="http://schemas.openxmlformats.org/officeDocument/2006/relationships/hyperlink" Target="https://www.law.upenn.edu/faculty/morsem" TargetMode="External"/><Relationship Id="rId11" Type="http://schemas.openxmlformats.org/officeDocument/2006/relationships/hyperlink" Target="https://www.asc.upenn.edu/people/faculty/duncan-j-watts-phd" TargetMode="External"/><Relationship Id="rId32" Type="http://schemas.openxmlformats.org/officeDocument/2006/relationships/hyperlink" Target="https://www.asc.upenn.edu/people/faculty/kathleen-hall-jamieson-phd" TargetMode="External"/><Relationship Id="rId37" Type="http://schemas.openxmlformats.org/officeDocument/2006/relationships/hyperlink" Target="https://onlinelibrary.wiley.com/doi/full/10.1111/ajps.12845" TargetMode="External"/><Relationship Id="rId53" Type="http://schemas.openxmlformats.org/officeDocument/2006/relationships/hyperlink" Target="https://www.elgaronline.com/edcollchap/book/9781035310661/chapter2.xml" TargetMode="External"/><Relationship Id="rId58" Type="http://schemas.openxmlformats.org/officeDocument/2006/relationships/hyperlink" Target="https://www.tandfonline.com/doi/full/10.1080/10584609.2025.2472768" TargetMode="External"/><Relationship Id="rId74" Type="http://schemas.openxmlformats.org/officeDocument/2006/relationships/hyperlink" Target="https://urldefense.com/v3/__https:/www.youtube.com/watch?v=oKCbgurfb6M__;!!IBzWLUs!S72WRxlc6nZEgJgyru6HozLiJp0kqugpQQ6Ad0OIn8-uOoLUKrbPan8Wr0F3FI2NLtVQOkiWEJbEhaEEU8SEaw$" TargetMode="External"/><Relationship Id="rId79" Type="http://schemas.openxmlformats.org/officeDocument/2006/relationships/hyperlink" Target="https://urldefense.com/v3/__https:/arxiv.org/abs/2112.08357__;!!IBzWLUs!Q9fUAD6HeC7OTGsVb4RAdPKTMVQPk72kA72d-a1PGSJpMS9W2l9aU1jlBfKCit6f2hzHQPIhlUxhBbjWKtJYIQ$" TargetMode="External"/><Relationship Id="rId102" Type="http://schemas.openxmlformats.org/officeDocument/2006/relationships/hyperlink" Target="https://watermark02.silverchair.com/ucad009.pdf?token=AQECAHi208BE49Ooan9kkhW_Ercy7Dm3ZL_9Cf3qfKAc485ysgAAA2gwggNkBgkqhkiG9w0BBwagggNVMIIDUQIBADCCA0oGCSqGSIb3DQEHATAeBglghkgBZQMEAS4wEQQM9Y_vsfkrLtPWbWORAgEQgIIDGwnrlbeYMOpdU3EHZELH6iwIqY2qHIhWEpZQ0_JNv4RM8y0fvt7SxSuq6yEyCa0vTJZTMo0LG2FDq6fFU2-BHOZNxc-qMpiqkUxR8gdRq3y_bMm6I1qugzhMnlRlMjMBd73cgsgRvitetT566lCUIzl8LxIDhbjevWBXCxi8OQfCQ8QjYnEWMy2vdTgIquxANtcG0GvjEsLLEPzf00qUMqxZ-sPFBqx0Wa6LI8JR71jjVMzn2Q7pDGAFFLNrEBflAqffVeeNWatThwsNpMMLX6pJL3jJZM5VN55FOXEb4_JYUXBUqdr6-aLMg6w0rOb5Qlews_r-uakmMxbb_HJkHMcS8xCqT1G6E1lFC5djl0NZ_PFViHarzoe3ftjkiodv_RqentGCbnx1mgLbDQu9fiDSUAEbm3JNZinB5rAb4LbqD6L1aFO6uNLBUP8_CJcFQ97Agvd1LHPIgn8eZjRlw9eYf-FoaWVwPz7i8iUCQWVdo65bHvwk2QpxDKNJabegQCNFPtnSA5wlQSkoZ0pAHebCElL--2mZioEqKjENlohNrmOCwNOLAiONNF3ZOo1zRMkMp_SegXN1HCkaalmlqgbopEyin_hjC3jArYRmPIEA6JyJwW3x2ybDkewgd_bw-RwJAu9PnkPuM1rtkxgoNJv-QPNwp2x-Xn3ebDVyOsVonfIYSa94bTynFvxKX1ddO7Pw7QTd78uuxI6H3rP17NVuHpAC07Gz1JfJNUccXyEg7ugoAXN6-cxpr7f83j4J4u1_0qa-IRm5wUQ8VoWX1xEQI8aYSc-0wu8wbPyQPm5uNMimVRKF5l_STm2EWcn5gm1InDXJeTkEFGyQhvHuVEOQuuCgBK1N6lm95J_OSJWzAnGVSaBLo8leu6Y3bJH65Lz1Hl1RpW-cdViiE0Y5YYluYeqWB6azs7nu5UTDA4xJ8oo4F3jrQs1_xt0Ka6jAqPQgy--ksxvqI76blI0ZVh7N5prwqcKSNOi9qAJ8C6EFG7vTGLw-0HbsKrsdJhLPZ15gd_rOxU_vkxF6TMTZW1codZrQJnOusEXJ4Q" TargetMode="External"/><Relationship Id="rId5" Type="http://schemas.openxmlformats.org/officeDocument/2006/relationships/hyperlink" Target="https://css.seas.upenn.edu/" TargetMode="External"/><Relationship Id="rId90" Type="http://schemas.openxmlformats.org/officeDocument/2006/relationships/hyperlink" Target="https://pubmed.ncbi.nlm.nih.gov/41200100/" TargetMode="External"/><Relationship Id="rId95" Type="http://schemas.openxmlformats.org/officeDocument/2006/relationships/hyperlink" Target="https://academic.oup.com/poq/article-abstract/86/2/247/6585580?login=false" TargetMode="External"/><Relationship Id="rId22" Type="http://schemas.openxmlformats.org/officeDocument/2006/relationships/hyperlink" Target="https://mediabiasdetector.seas.upenn.edu/" TargetMode="External"/><Relationship Id="rId27" Type="http://schemas.openxmlformats.org/officeDocument/2006/relationships/hyperlink" Target="https://onlinelibrary.wiley.com/doi/full/10.1111/ajps.12875" TargetMode="External"/><Relationship Id="rId43" Type="http://schemas.openxmlformats.org/officeDocument/2006/relationships/hyperlink" Target="https://dl.acm.org/doi/full/10.1145/3706598.3713897" TargetMode="External"/><Relationship Id="rId48" Type="http://schemas.openxmlformats.org/officeDocument/2006/relationships/hyperlink" Target="https://www.cambridge.org/core/books/creating-conspiracy-beliefs/918C84AEC301D40B569399C2B80D0517" TargetMode="External"/><Relationship Id="rId64" Type="http://schemas.openxmlformats.org/officeDocument/2006/relationships/hyperlink" Target="https://arxiv.org/pdf/2507.16252" TargetMode="External"/><Relationship Id="rId69" Type="http://schemas.openxmlformats.org/officeDocument/2006/relationships/hyperlink" Target="https://www.cis.upenn.edu/~ungar/" TargetMode="External"/><Relationship Id="rId113" Type="http://schemas.openxmlformats.org/officeDocument/2006/relationships/hyperlink" Target="https://cyber.fsi.stanford.edu/events/january-21-quantifying-impact-misinformation-and-vaccine-skeptical-content-facebook" TargetMode="External"/><Relationship Id="rId118" Type="http://schemas.openxmlformats.org/officeDocument/2006/relationships/theme" Target="theme/theme1.xml"/><Relationship Id="rId80" Type="http://schemas.openxmlformats.org/officeDocument/2006/relationships/hyperlink" Target="https://urldefense.com/v3/__https:/arxiv.org/abs/2504.19472__;!!IBzWLUs!Q9fUAD6HeC7OTGsVb4RAdPKTMVQPk72kA72d-a1PGSJpMS9W2l9aU1jlBfKCit6f2hzHQPIhlUxhBbivmRdiWA$" TargetMode="External"/><Relationship Id="rId85" Type="http://schemas.openxmlformats.org/officeDocument/2006/relationships/hyperlink" Target="https://marketing.wharton.upenn.edu/profile/pyild/" TargetMode="External"/><Relationship Id="rId12" Type="http://schemas.openxmlformats.org/officeDocument/2006/relationships/hyperlink" Target="https://repository.upenn.edu/entities/publication/daa4e80f-9819-4166-a02d-19bb54f096db" TargetMode="External"/><Relationship Id="rId17" Type="http://schemas.openxmlformats.org/officeDocument/2006/relationships/hyperlink" Target="https://web.sas.upenn.edu/mleven/files/2016/10/Druckman_Levendusky_McLain_AJPS-2gceaik.pdf" TargetMode="External"/><Relationship Id="rId33" Type="http://schemas.openxmlformats.org/officeDocument/2006/relationships/hyperlink" Target="https://shorturl.at/c5a5j" TargetMode="External"/><Relationship Id="rId38" Type="http://schemas.openxmlformats.org/officeDocument/2006/relationships/hyperlink" Target="https://www.researchgate.net/publication/392681180_Public_Support_for_Cross-Issue_Compromises_in_the_US" TargetMode="External"/><Relationship Id="rId59" Type="http://schemas.openxmlformats.org/officeDocument/2006/relationships/hyperlink" Target="https://socialactionlab.org/" TargetMode="External"/><Relationship Id="rId103" Type="http://schemas.openxmlformats.org/officeDocument/2006/relationships/hyperlink" Target="https://journals.sagepub.com/doi/10.1177/00222437241280068" TargetMode="External"/><Relationship Id="rId108" Type="http://schemas.openxmlformats.org/officeDocument/2006/relationships/hyperlink" Target="https://www.pnas.org/doi/10.1073/pnas.2421982122" TargetMode="External"/><Relationship Id="rId54" Type="http://schemas.openxmlformats.org/officeDocument/2006/relationships/hyperlink" Target="https://www.elgaronline.com/edcollchap/book/9781035310661/chapter2.xml" TargetMode="External"/><Relationship Id="rId70" Type="http://schemas.openxmlformats.org/officeDocument/2006/relationships/hyperlink" Target="https://urldefense.com/v3/__https:/arxiv.org/pdf/2508.14488__;!!IBzWLUs!S72WRxlc6nZEgJgyru6HozLiJp0kqugpQQ6Ad0OIn8-uOoLUKrbPan8Wr0F3FI2NLtVQOkiWEJbEhaFuEIrZ8w$" TargetMode="External"/><Relationship Id="rId75" Type="http://schemas.openxmlformats.org/officeDocument/2006/relationships/hyperlink" Target="https://urldefense.com/v3/__https:/www.youtube.com/watch?v=oKCbgurfb6M__;!!IBzWLUs!S72WRxlc6nZEgJgyru6HozLiJp0kqugpQQ6Ad0OIn8-uOoLUKrbPan8Wr0F3FI2NLtVQOkiWEJbEhaEEU8SEaw$" TargetMode="External"/><Relationship Id="rId91" Type="http://schemas.openxmlformats.org/officeDocument/2006/relationships/hyperlink" Target="https://academic.oup.com/pnasnexus/article/4/2/pgaf019/7974719" TargetMode="External"/><Relationship Id="rId96" Type="http://schemas.openxmlformats.org/officeDocument/2006/relationships/hyperlink" Target="https://live-sas-www-polisci.pantheon.sas.upenn.edu/people/standing-faculty/john-lapinski" TargetMode="External"/><Relationship Id="rId1" Type="http://schemas.openxmlformats.org/officeDocument/2006/relationships/numbering" Target="numbering.xml"/><Relationship Id="rId6" Type="http://schemas.openxmlformats.org/officeDocument/2006/relationships/hyperlink" Target="https://css.seas.upenn.edu/project/penn-map/" TargetMode="External"/><Relationship Id="rId23" Type="http://schemas.openxmlformats.org/officeDocument/2006/relationships/hyperlink" Target="https://judiciary.house.gov/sites/evo-subsites/republicans-judiciary.house.gov/files/evo-media-document/callison-burch-testimony-sm.pdf" TargetMode="External"/><Relationship Id="rId28" Type="http://schemas.openxmlformats.org/officeDocument/2006/relationships/hyperlink" Target="https://www.ylelkes.com/" TargetMode="External"/><Relationship Id="rId49" Type="http://schemas.openxmlformats.org/officeDocument/2006/relationships/hyperlink" Target="https://www.cambridge.org/core/books/action-and-inaction-in-a-social-world/F359EC09F1FEDCFE5CDBAB9FDD407C9F" TargetMode="External"/><Relationship Id="rId114" Type="http://schemas.openxmlformats.org/officeDocument/2006/relationships/hyperlink" Target="https://www.hoover.org/news/hoovers-rai-asks-how-social-media-and-ai-can-encourage-democratic-practice" TargetMode="External"/><Relationship Id="rId10" Type="http://schemas.openxmlformats.org/officeDocument/2006/relationships/hyperlink" Target="https://www.pnas.org/doi/full/10.1073/pnas.2313377121" TargetMode="External"/><Relationship Id="rId31" Type="http://schemas.openxmlformats.org/officeDocument/2006/relationships/hyperlink" Target="https://www.frontiersin.org/journals/communication/articles/10.3389/fcomm.2025.1490292/full" TargetMode="External"/><Relationship Id="rId44" Type="http://schemas.openxmlformats.org/officeDocument/2006/relationships/hyperlink" Target="https://dl.acm.org/doi/abs/10.1145/3610209" TargetMode="External"/><Relationship Id="rId52" Type="http://schemas.openxmlformats.org/officeDocument/2006/relationships/hyperlink" Target="https://www.tandfonline.com/doi/pdf/10.1080/1047840X.2025.2482343" TargetMode="External"/><Relationship Id="rId60" Type="http://schemas.openxmlformats.org/officeDocument/2006/relationships/hyperlink" Target="https://asistdl.onlinelibrary.wiley.com/doi/full/10.1002/asi.24869" TargetMode="External"/><Relationship Id="rId65" Type="http://schemas.openxmlformats.org/officeDocument/2006/relationships/hyperlink" Target="https://verixiv.org/articles/2-179" TargetMode="External"/><Relationship Id="rId73" Type="http://schemas.openxmlformats.org/officeDocument/2006/relationships/hyperlink" Target="https://urldefense.com/v3/__https:/dl.acm.org/doi/abs/10.1145/3711896.3736800__;!!IBzWLUs!S72WRxlc6nZEgJgyru6HozLiJp0kqugpQQ6Ad0OIn8-uOoLUKrbPan8Wr0F3FI2NLtVQOkiWEJbEhaGSYxdUfw$" TargetMode="External"/><Relationship Id="rId78" Type="http://schemas.openxmlformats.org/officeDocument/2006/relationships/hyperlink" Target="https://urldefense.com/v3/__https:/arxiv.org/abs/2505.18961__;!!IBzWLUs!Q9fUAD6HeC7OTGsVb4RAdPKTMVQPk72kA72d-a1PGSJpMS9W2l9aU1jlBfKCit6f2hzHQPIhlUxhBbj_lNvMuQ$" TargetMode="External"/><Relationship Id="rId81" Type="http://schemas.openxmlformats.org/officeDocument/2006/relationships/hyperlink" Target="https://www.cis.upenn.edu/~danroth/" TargetMode="External"/><Relationship Id="rId86" Type="http://schemas.openxmlformats.org/officeDocument/2006/relationships/hyperlink" Target="https://www.lse.ac.uk/research/research-for-the-world/society/ngo-activism-authoritarian-states" TargetMode="External"/><Relationship Id="rId94" Type="http://schemas.openxmlformats.org/officeDocument/2006/relationships/hyperlink" Target="https://onlinelibrary.wiley.com/doi/10.1111/ajps.12281" TargetMode="External"/><Relationship Id="rId99" Type="http://schemas.openxmlformats.org/officeDocument/2006/relationships/hyperlink" Target="https://www.carnegie.org/awards/andrew-carnegie-fellows/2021/" TargetMode="External"/><Relationship Id="rId101" Type="http://schemas.openxmlformats.org/officeDocument/2006/relationships/hyperlink" Target="https://www.researchgate.net/publication/388244016_Experimental_Evidence_of_the_Effects_of_Large_Language_Models_versus_Web_Search_on_Depth_of_Learning" TargetMode="External"/><Relationship Id="rId4" Type="http://schemas.openxmlformats.org/officeDocument/2006/relationships/webSettings" Target="webSettings.xml"/><Relationship Id="rId9" Type="http://schemas.openxmlformats.org/officeDocument/2006/relationships/hyperlink" Target="https://www.science.org/doi/full/10.1126/science.adk3451" TargetMode="External"/><Relationship Id="rId13" Type="http://schemas.openxmlformats.org/officeDocument/2006/relationships/hyperlink" Target="https://urldefense.com/v3/__https://papers.ssrn.com/sol3/papers.cfm?abstract_id=5486746__;!!IBzWLUs!WLaBMg0ySI8Fx0xeghk6tgujf2yTkzCtBdhUe_I3ibF-pnrayIARqtCGtjuEP2xFrtiFYGCQSeb2sDT-SGc$" TargetMode="External"/><Relationship Id="rId18" Type="http://schemas.openxmlformats.org/officeDocument/2006/relationships/hyperlink" Target="https://web.sas.upenn.edu/mleven/files/2021/04/PolComm_Sinclai" TargetMode="External"/><Relationship Id="rId39" Type="http://schemas.openxmlformats.org/officeDocument/2006/relationships/hyperlink" Target="https://onlinelibrary.wiley.com/doi/10.1111/ajps.12875" TargetMode="External"/><Relationship Id="rId109" Type="http://schemas.openxmlformats.org/officeDocument/2006/relationships/hyperlink" Target="https://www.science.org/doi/10.1126/sciadv.abn5515" TargetMode="External"/><Relationship Id="rId34" Type="http://schemas.openxmlformats.org/officeDocument/2006/relationships/hyperlink" Target="https://sociologicalscience.com/download/vol_11/december/SocSci_v11_1124to1146_2.pdf" TargetMode="External"/><Relationship Id="rId50" Type="http://schemas.openxmlformats.org/officeDocument/2006/relationships/hyperlink" Target="https://www.cambridge.org/core/books/action-and-inaction-in-a-social-world/F359EC09F1FEDCFE5CDBAB9FDD407C9F" TargetMode="External"/><Relationship Id="rId55" Type="http://schemas.openxmlformats.org/officeDocument/2006/relationships/hyperlink" Target="https://psycnet.apa.org/record/2025-47011-001" TargetMode="External"/><Relationship Id="rId76" Type="http://schemas.openxmlformats.org/officeDocument/2006/relationships/hyperlink" Target="https://urldefense.com/v3/__https:/arxiv.org/abs/2501.18539__;!!IBzWLUs!Q9fUAD6HeC7OTGsVb4RAdPKTMVQPk72kA72d-a1PGSJpMS9W2l9aU1jlBfKCit6f2hzHQPIhlUxhBbj_xR5OKw$" TargetMode="External"/><Relationship Id="rId97" Type="http://schemas.openxmlformats.org/officeDocument/2006/relationships/hyperlink" Target="https://www.pnas.org/doi/10.1073/pnas.2318127122" TargetMode="External"/><Relationship Id="rId104" Type="http://schemas.openxmlformats.org/officeDocument/2006/relationships/hyperlink" Target="http://www.shirimelumad.com/" TargetMode="External"/><Relationship Id="rId7" Type="http://schemas.openxmlformats.org/officeDocument/2006/relationships/hyperlink" Target="https://www.nature.com/articles/s41598-025-01046-7" TargetMode="External"/><Relationship Id="rId71" Type="http://schemas.openxmlformats.org/officeDocument/2006/relationships/hyperlink" Target="https://urldefense.com/v3/__https:/arxiv.org/pdf/2508.14488__;!!IBzWLUs!S72WRxlc6nZEgJgyru6HozLiJp0kqugpQQ6Ad0OIn8-uOoLUKrbPan8Wr0F3FI2NLtVQOkiWEJbEhaFuEIrZ8w$" TargetMode="External"/><Relationship Id="rId92" Type="http://schemas.openxmlformats.org/officeDocument/2006/relationships/hyperlink" Target="https://alyssasinclair.com/files/2024_Sinclair_NE.pdf" TargetMode="External"/><Relationship Id="rId2" Type="http://schemas.openxmlformats.org/officeDocument/2006/relationships/styles" Target="styles.xml"/><Relationship Id="rId29" Type="http://schemas.openxmlformats.org/officeDocument/2006/relationships/hyperlink" Target="https://www.pnas.org/doi/abs/10.1073/pnas.2407886121" TargetMode="External"/><Relationship Id="rId24" Type="http://schemas.openxmlformats.org/officeDocument/2006/relationships/hyperlink" Target="https://www.cis.upenn.edu/~ccb/" TargetMode="External"/><Relationship Id="rId40" Type="http://schemas.openxmlformats.org/officeDocument/2006/relationships/hyperlink" Target="https://academic.oup.com/edited-volume/59762/chapter/529997948" TargetMode="External"/><Relationship Id="rId45" Type="http://schemas.openxmlformats.org/officeDocument/2006/relationships/hyperlink" Target="https://dl.acm.org/doi/abs/10.1145/3687046" TargetMode="External"/><Relationship Id="rId66" Type="http://schemas.openxmlformats.org/officeDocument/2006/relationships/hyperlink" Target="https://academic.oup.com/pnasnexus/article/3/9/pgae397/7762141?trk=public_post_comment-text" TargetMode="External"/><Relationship Id="rId87" Type="http://schemas.openxmlformats.org/officeDocument/2006/relationships/hyperlink" Target="https://www.cambridge.org/core/services/aop-cambridge-core/content/view/4DC69883679770CBCDB1F1B87A34F09E/S0305741021000345a.pdf/div-class-title-who-not-what-the-logic-of-china-s-information-control-strategy-div.pdf" TargetMode="External"/><Relationship Id="rId110" Type="http://schemas.openxmlformats.org/officeDocument/2006/relationships/hyperlink" Target="https://aisp.upenn.edu/resource-article/building-sustaining-state-data-integration-efforts-legislation-funding-and-strategies/" TargetMode="External"/><Relationship Id="rId115" Type="http://schemas.openxmlformats.org/officeDocument/2006/relationships/hyperlink" Target="https://shorensteincenter.org/new-event/quantifying-impact-misinformation-vaccine-skeptical-content-facebook/" TargetMode="External"/><Relationship Id="rId61" Type="http://schemas.openxmlformats.org/officeDocument/2006/relationships/hyperlink" Target="https://www.tandfonline.com/doi/full/10.1080/19312458.2023.2181319" TargetMode="External"/><Relationship Id="rId82" Type="http://schemas.openxmlformats.org/officeDocument/2006/relationships/hyperlink" Target="https://pubsonline.informs.org/doi/abs/10.1287/mnsc.2021.00845" TargetMode="External"/><Relationship Id="rId19" Type="http://schemas.openxmlformats.org/officeDocument/2006/relationships/hyperlink" Target="https://web.sas.upenn.edu/mleven/" TargetMode="External"/><Relationship Id="rId14" Type="http://schemas.openxmlformats.org/officeDocument/2006/relationships/hyperlink" Target="https://urldefense.com/v3/__https://papers.ssrn.com/sol3/papers.cfm?abstract_id=4610515__;!!IBzWLUs!WLaBMg0ySI8Fx0xeghk6tgujf2yTkzCtBdhUe_I3ibF-pnrayIARqtCGtjuEP2xFrtiFYGCQSeb2DgVxH5w$" TargetMode="External"/><Relationship Id="rId30" Type="http://schemas.openxmlformats.org/officeDocument/2006/relationships/hyperlink" Target="https://www.tandfonline.com/doi/pdf/10.1080/10810730.2024.2357571" TargetMode="External"/><Relationship Id="rId35" Type="http://schemas.openxmlformats.org/officeDocument/2006/relationships/hyperlink" Target="https://www.science.org/stoken/author-tokens/ST-1428/full" TargetMode="External"/><Relationship Id="rId56" Type="http://schemas.openxmlformats.org/officeDocument/2006/relationships/hyperlink" Target="https://psycnet.apa.org/record/2025-47011-001" TargetMode="External"/><Relationship Id="rId77" Type="http://schemas.openxmlformats.org/officeDocument/2006/relationships/hyperlink" Target="https://urldefense.com/v3/__https:/arxiv.org/abs/2501.05452__;!!IBzWLUs!Q9fUAD6HeC7OTGsVb4RAdPKTMVQPk72kA72d-a1PGSJpMS9W2l9aU1jlBfKCit6f2hzHQPIhlUxhBbgPES4g3A$" TargetMode="External"/><Relationship Id="rId100" Type="http://schemas.openxmlformats.org/officeDocument/2006/relationships/hyperlink" Target="http://www.dcknox.com/" TargetMode="External"/><Relationship Id="rId105" Type="http://schemas.openxmlformats.org/officeDocument/2006/relationships/hyperlink" Target="https://papers.ssrn.com/sol3/papers.cfm?abstract_id=5176240" TargetMode="External"/><Relationship Id="rId8" Type="http://schemas.openxmlformats.org/officeDocument/2006/relationships/hyperlink" Target="https://www.nature.com/articles/s41586-024-07417-w" TargetMode="External"/><Relationship Id="rId51" Type="http://schemas.openxmlformats.org/officeDocument/2006/relationships/hyperlink" Target="https://www.tandfonline.com/doi/pdf/10.1080/1047840X.2025.2482343" TargetMode="External"/><Relationship Id="rId72" Type="http://schemas.openxmlformats.org/officeDocument/2006/relationships/hyperlink" Target="https://urldefense.com/v3/__https:/dl.acm.org/doi/abs/10.1145/3711896.3736800__;!!IBzWLUs!S72WRxlc6nZEgJgyru6HozLiJp0kqugpQQ6Ad0OIn8-uOoLUKrbPan8Wr0F3FI2NLtVQOkiWEJbEhaGSYxdUfw$" TargetMode="External"/><Relationship Id="rId93" Type="http://schemas.openxmlformats.org/officeDocument/2006/relationships/hyperlink" Target="https://www.asc.upenn.edu/people/faculty/emily-falk-phd" TargetMode="External"/><Relationship Id="rId98" Type="http://schemas.openxmlformats.org/officeDocument/2006/relationships/hyperlink" Target="https://academic.oup.com/jrsssa/advance-article/doi/10.1093/jrsssa/qnaf059/8169283?login=true" TargetMode="External"/><Relationship Id="rId3" Type="http://schemas.openxmlformats.org/officeDocument/2006/relationships/settings" Target="settings.xml"/><Relationship Id="rId25" Type="http://schemas.openxmlformats.org/officeDocument/2006/relationships/hyperlink" Target="https://aclanthology.org/2025.findings-acl.1144/" TargetMode="External"/><Relationship Id="rId46" Type="http://schemas.openxmlformats.org/officeDocument/2006/relationships/hyperlink" Target="https://metaxa.net/" TargetMode="External"/><Relationship Id="rId67" Type="http://schemas.openxmlformats.org/officeDocument/2006/relationships/hyperlink" Target="https://scholar.google.com/citations?view_op=view_citation&amp;hl=en&amp;user=KCiDjbkAAAAJ&amp;cstart=20&amp;pagesize=80&amp;sortby=pubdate&amp;citation_for_view=KCiDjbkAAAAJ:7LH0YzRCML8C" TargetMode="External"/><Relationship Id="rId116" Type="http://schemas.openxmlformats.org/officeDocument/2006/relationships/hyperlink" Target="https://papers.ssrn.com/sol3/papers.cfm?abstract_id=5400466" TargetMode="External"/><Relationship Id="rId20" Type="http://schemas.openxmlformats.org/officeDocument/2006/relationships/hyperlink" Target="https://ojs.aaai.org/index.php/AAAI/article/view/34120" TargetMode="External"/><Relationship Id="rId41" Type="http://schemas.openxmlformats.org/officeDocument/2006/relationships/hyperlink" Target="https://link.springer.com/article/10.1007/s43681-024-00623-2" TargetMode="External"/><Relationship Id="rId62" Type="http://schemas.openxmlformats.org/officeDocument/2006/relationships/hyperlink" Target="https://www.sciencedirect.com/science/article/pii/S2352250X2300218X" TargetMode="External"/><Relationship Id="rId83" Type="http://schemas.openxmlformats.org/officeDocument/2006/relationships/hyperlink" Target="https://www.econstor.eu/bitstream/10419/284089/1/wp2024-04.pdf" TargetMode="External"/><Relationship Id="rId88" Type="http://schemas.openxmlformats.org/officeDocument/2006/relationships/hyperlink" Target="https://www.cambridge.org/core/journals/political-analysis/article/abs/active-learning-approaches-for-labeling-text-review-and-assessment-of-the-performance-of-active-learning-approaches/CF6AAF05F465D5BC688A9548433123C1" TargetMode="External"/><Relationship Id="rId111" Type="http://schemas.openxmlformats.org/officeDocument/2006/relationships/hyperlink" Target="https://www.science.org/doi/full/10.1126/science.adk3451" TargetMode="External"/><Relationship Id="rId15" Type="http://schemas.openxmlformats.org/officeDocument/2006/relationships/hyperlink" Target="https://www.law.upenn.edu/faculty/csyoo/" TargetMode="External"/><Relationship Id="rId36" Type="http://schemas.openxmlformats.org/officeDocument/2006/relationships/hyperlink" Target="https://sandragonzalezbailon.net/" TargetMode="External"/><Relationship Id="rId57" Type="http://schemas.openxmlformats.org/officeDocument/2006/relationships/hyperlink" Target="https://www.tandfonline.com/doi/full/10.1080/10584609.2025.2472768" TargetMode="External"/><Relationship Id="rId106" Type="http://schemas.openxmlformats.org/officeDocument/2006/relationships/hyperlink" Target="https://papers.ssrn.com/sol3/papers.cfm?abstract_id=4396446"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4996</Words>
  <Characters>29181</Characters>
  <Application>Microsoft Office Word</Application>
  <DocSecurity>0</DocSecurity>
  <Lines>748</Lines>
  <Paragraphs>294</Paragraphs>
  <ScaleCrop>false</ScaleCrop>
  <Company/>
  <LinksUpToDate>false</LinksUpToDate>
  <CharactersWithSpaces>33883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Engler, Alex C.</cp:lastModifiedBy>
  <cp:revision>2</cp:revision>
  <dcterms:created xsi:type="dcterms:W3CDTF">2026-03-18T13:45:00Z</dcterms:created>
  <dcterms:modified xsi:type="dcterms:W3CDTF">2026-03-18T13:47:00Z</dcterms:modified>
</cp:coreProperties>
</file>