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9C8" w:rsidRDefault="000E29C8" w:rsidP="000E29C8">
      <w:pPr>
        <w:spacing w:after="0"/>
        <w:rPr>
          <w:b/>
        </w:rPr>
      </w:pPr>
      <w:r>
        <w:rPr>
          <w:b/>
        </w:rPr>
        <w:t>January 25, 2010</w:t>
      </w:r>
    </w:p>
    <w:p w:rsidR="00706C4D" w:rsidRPr="00EC1691" w:rsidRDefault="00706C4D" w:rsidP="00706C4D">
      <w:pPr>
        <w:spacing w:after="0"/>
        <w:rPr>
          <w:b/>
        </w:rPr>
      </w:pPr>
      <w:r w:rsidRPr="00EC1691">
        <w:rPr>
          <w:b/>
        </w:rPr>
        <w:t xml:space="preserve">ES is </w:t>
      </w:r>
      <w:proofErr w:type="spellStart"/>
      <w:r w:rsidRPr="00EC1691">
        <w:rPr>
          <w:b/>
        </w:rPr>
        <w:t>Rockin</w:t>
      </w:r>
      <w:proofErr w:type="spellEnd"/>
      <w:r w:rsidRPr="00EC1691">
        <w:rPr>
          <w:b/>
        </w:rPr>
        <w:t xml:space="preserve">’ with </w:t>
      </w:r>
      <w:r w:rsidRPr="00EC1691">
        <w:rPr>
          <w:b/>
          <w:i/>
        </w:rPr>
        <w:t>This Old House</w:t>
      </w:r>
    </w:p>
    <w:p w:rsidR="00706C4D" w:rsidRDefault="00706C4D" w:rsidP="00706C4D">
      <w:pPr>
        <w:spacing w:after="0"/>
      </w:pPr>
    </w:p>
    <w:p w:rsidR="00706C4D" w:rsidRDefault="00706C4D" w:rsidP="00706C4D">
      <w:pPr>
        <w:spacing w:after="0"/>
      </w:pPr>
      <w:r>
        <w:t xml:space="preserve"> Keeping with the This Old House tradition of inspiring homeowners to enhance their homes and appreciate fine design, the popular national publication featured Eldorado Stone in a five-page spread on how to "Install a Stone-Veneer Fireplace Surround" using the Andante </w:t>
      </w:r>
      <w:proofErr w:type="spellStart"/>
      <w:r>
        <w:t>Fieldledge</w:t>
      </w:r>
      <w:proofErr w:type="spellEnd"/>
      <w:r>
        <w:t xml:space="preserve"> profile. Eldorado Stone received excl</w:t>
      </w:r>
      <w:bookmarkStart w:id="0" w:name="_GoBack"/>
      <w:bookmarkEnd w:id="0"/>
      <w:r>
        <w:t>usive brand recognition and was positioned as the authority in the category. The feature also included a full-page color photo of the completed Eldorado Stone fireplace!</w:t>
      </w:r>
    </w:p>
    <w:p w:rsidR="00706C4D" w:rsidRDefault="00706C4D" w:rsidP="00706C4D">
      <w:pPr>
        <w:spacing w:after="0"/>
      </w:pPr>
    </w:p>
    <w:p w:rsidR="00706C4D" w:rsidRDefault="00706C4D" w:rsidP="00706C4D">
      <w:pPr>
        <w:spacing w:after="0"/>
      </w:pPr>
      <w:r>
        <w:t>In addition to the print exposure, the article is posted on the This Old House website where it continues to reach thousands of viewers. The online post includes a link directly to the Eldorado Stone website as well as a video that provides a step-by-step guide to install the stone veneer.</w:t>
      </w:r>
    </w:p>
    <w:p w:rsidR="00706C4D" w:rsidRDefault="00706C4D" w:rsidP="00706C4D">
      <w:pPr>
        <w:spacing w:after="0"/>
      </w:pPr>
    </w:p>
    <w:p w:rsidR="00706C4D" w:rsidRDefault="00706C4D" w:rsidP="00706C4D">
      <w:pPr>
        <w:spacing w:after="0"/>
      </w:pPr>
      <w:r>
        <w:t>Watch the segment online:</w:t>
      </w:r>
    </w:p>
    <w:p w:rsidR="00706C4D" w:rsidRDefault="000E29C8" w:rsidP="00706C4D">
      <w:pPr>
        <w:spacing w:after="0"/>
      </w:pPr>
      <w:hyperlink r:id="rId5" w:history="1">
        <w:r w:rsidR="00706C4D" w:rsidRPr="00706C4D">
          <w:rPr>
            <w:rStyle w:val="Hyperlink"/>
          </w:rPr>
          <w:t>http://www.thisoldhouse.com/toh/video/0,,20319431,00.html</w:t>
        </w:r>
      </w:hyperlink>
    </w:p>
    <w:p w:rsidR="00706C4D" w:rsidRDefault="00706C4D" w:rsidP="00706C4D">
      <w:pPr>
        <w:spacing w:after="0"/>
      </w:pPr>
    </w:p>
    <w:p w:rsidR="00706C4D" w:rsidRDefault="00706C4D" w:rsidP="00706C4D">
      <w:pPr>
        <w:spacing w:after="0"/>
      </w:pPr>
      <w:r>
        <w:t xml:space="preserve">About the </w:t>
      </w:r>
      <w:r w:rsidRPr="00706C4D">
        <w:rPr>
          <w:i/>
        </w:rPr>
        <w:t>This Old House</w:t>
      </w:r>
      <w:r>
        <w:t xml:space="preserve"> Show segment:</w:t>
      </w:r>
    </w:p>
    <w:p w:rsidR="00706C4D" w:rsidRDefault="00706C4D" w:rsidP="00706C4D">
      <w:pPr>
        <w:spacing w:after="0"/>
        <w:ind w:left="720"/>
      </w:pPr>
      <w:r>
        <w:t>•Issue: December 2009</w:t>
      </w:r>
    </w:p>
    <w:p w:rsidR="00706C4D" w:rsidRDefault="00706C4D" w:rsidP="00706C4D">
      <w:pPr>
        <w:spacing w:after="0"/>
        <w:ind w:left="720"/>
      </w:pPr>
      <w:r>
        <w:t>•Print Circulation: 966,342</w:t>
      </w:r>
    </w:p>
    <w:p w:rsidR="00706C4D" w:rsidRDefault="00706C4D" w:rsidP="00706C4D">
      <w:pPr>
        <w:spacing w:after="0"/>
        <w:ind w:left="720"/>
      </w:pPr>
      <w:r>
        <w:t>•Online Circulation: 633,751 Unique Visitors per Month</w:t>
      </w:r>
    </w:p>
    <w:p w:rsidR="00DB78D2" w:rsidRDefault="00DB78D2" w:rsidP="00706C4D">
      <w:pPr>
        <w:spacing w:after="0"/>
      </w:pPr>
    </w:p>
    <w:sectPr w:rsidR="00DB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4D"/>
    <w:rsid w:val="000E29C8"/>
    <w:rsid w:val="00706C4D"/>
    <w:rsid w:val="00DB78D2"/>
    <w:rsid w:val="00E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C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C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isoldhouse.com/toh/video/0,,20319431,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Eldorado Stone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Nicollette Roth</dc:creator>
  <cp:lastModifiedBy>Nicollette Roth</cp:lastModifiedBy>
  <cp:revision>3</cp:revision>
  <dcterms:created xsi:type="dcterms:W3CDTF">2012-01-06T01:11:00Z</dcterms:created>
  <dcterms:modified xsi:type="dcterms:W3CDTF">2012-01-06T22:02:00Z</dcterms:modified>
</cp:coreProperties>
</file>