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7A5C00"/>
          <w:sz w:val="40"/>
          <w:szCs w:val="40"/>
        </w:rPr>
        <w:t xml:space="preserve">$OMNOM DAO — Wave 1 Referendum: Copy &amp; Paste Pack</w:t>
      </w:r>
    </w:p>
    <w:p>
      <w:pPr>
        <w:spacing w:after="160"/>
      </w:pPr>
      <w:r>
        <w:rPr>
          <w:color w:val="555555"/>
          <w:sz w:val="18"/>
          <w:szCs w:val="18"/>
        </w:rPr>
        <w:t xml:space="preserve">v5 — X long post now has real paragraph spacing (in the doc AND on the post itself) · includes the Week 1 story · real bold throughout · opened Oct 1, closes Nov 1, 00:00 UTC · verify gate GREEN.</w:t>
      </w:r>
    </w:p>
    <w:p>
      <w:pPr>
        <w:pBdr>
          <w:left w:val="single" w:color="FFD700" w:sz="24"/>
        </w:pBdr>
        <w:shd w:fill="FFF3B0" w:val="clear"/>
        <w:spacing w:after="240"/>
      </w:pPr>
      <w:r>
        <w:rPr>
          <w:sz w:val="20"/>
          <w:szCs w:val="20"/>
        </w:rPr>
        <w:t xml:space="preserve">Before every post: fill the </w:t>
      </w:r>
      <w:r>
        <w:rPr>
          <w:b/>
          <w:bCs/>
          <w:sz w:val="20"/>
          <w:szCs w:val="20"/>
          <w:highlight w:val="yellow"/>
        </w:rPr>
        <w:t xml:space="preserve">[bracketed]</w:t>
      </w:r>
      <w:r>
        <w:rPr>
          <w:sz w:val="20"/>
          <w:szCs w:val="20"/>
        </w:rPr>
        <w:t xml:space="preserve"> placeholders with live numbers from dao.omnom.dog/vote · keep the fallback sentence in every post · never round 25,686 · links stay exactly as written. The Telegram long post (item 3) is a TEXT message — the 4,096-char limit applies; attaching an image? Use the caption (item 4). Bold pastes as bold into X Premium and Telegram.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1. LAUNCH — X long post (Premium long-form)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🗳️ THE $OMNOM RULEBOOK VOTE IS LIVE — and this time, the full story.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First: what happened to the last vote.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From Sep 23–30 we asked holders to set our global quorum — the % of voting power needed before any result counts. Twenty-seven wallets voted. That's 1.73% of the 5% bar. The vote expired, and per the rules as they stood, nothing changed. The defaults that stayed in force (10–15% per proposal type) were never ratified by anyone.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We could have buried that. We're not going to.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Second: why we're doing this again — and what's different.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We kept the 5% bar. A rulebook ratified at a toy bar carries an asterisk forever, and we'd rather earn a real mandate than lower a bar until it means nothing. What we changed is every condition around it: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▪ ONE campaign — all three rulebook questions vote at once, not three separate weeks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▪ A 30-day window instead of 7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▪ A fallback rule disclosed before a single ballot: if 5% isn't reached, the most-voted outcome still becomes our working consensus — recorded openly as quorum-missed, re-confirmed in a later ratification vote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▪ A promotion push we're accountable for — this post is part of it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THREE QUESTIONS (one FOR/AGAINST/ABSTAIN ballot each — your voting power is √ of your snapshot balance):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1️⃣ Global default quorum — how many people need to vote for a result to count?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FOR: one ratified 5% bar for everything. AGAINST: keep the old 10–15% defaults nobody voted on.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2️⃣ Pass threshold — how many "yes" votes does it take to win?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FOR: ratify today's split (simple majority for everyday proposals; 60% supermajority for chain/tokenomics/technical). AGAINST: simple majority for everything.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3️⃣ Per-type quorum schedule — should big decisions need more voters than small ones?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FOR: graded bars (General 5% · standard 10% · chain &amp; tokenomics 25%). AGAINST: keep the flat 10–15%.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HONEST MATH (from the pinned snapshot — verifiable by anyone):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Total voting power: 581,973,790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5% bar: 29,098,690 power ≈ 1,284 average-power wallets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Record turnout: 35 voters = 2.73% (Foundational Governance Election)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Last vote: 27 voters = 1.73%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In practice, voting power skews toward larger holders — if the Octopus-and-up classes show up, this is genuinely within reach. That's who needs to read this.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WE MISS 5% — the fallback, exactly as published before a single ballot: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most-voted outcome per question is adopted as our working consensus. Recorded openly as quorum-missed (final turnout attached), re-confirmed in a later ratification vote as turnout grows. And the adoption happens in public: intent announced, 24 hours of cooling-off, then recorded — every step in the audit log anyone can read.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WE HIT 5% — binding, quorum-backed, no asterisk. The first fully ratified rulebook in this DAO's history.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WHO THIS IS FOR: every wallet that ever held ≥1 $OMNOM — 25,686 of you. Gasless. One signature. Changeable any time until Nov 1, 00:00 UTC.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Why it matters: chain migration, tokenomics, treasury — everything this DAO does next is decided by the rulebook you ratify in this window. The community that shows up now decides how every future decision gets made.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👉 Read &amp; vote: https://dao.omnom.dog/vote?utm_campaign=wave1-referendum&amp;utm_source=x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$OMNOM #DAO #Governance 🐕🧡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2. LAUNCH — X short post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🗳️ $OMNOM rulebook vote LIVE — 3 questions, 30 days.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Last month's vote: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27 wallets = 1.73%</w:t>
      </w:r>
      <w:r>
        <w:rPr>
          <w:rFonts w:ascii="Consolas" w:cs="Consolas" w:eastAsia="Consolas" w:hAnsi="Consolas"/>
          <w:sz w:val="20"/>
          <w:szCs w:val="20"/>
        </w:rPr>
        <w:t xml:space="preserve"> → expired. Record: 35 = 2.73%. This time all 3 rulebook questions vote at once, and the fallback is disclosed up front.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dao.omnom.dog/vote?utm_campaign=wave1-referendum&amp;utm_source=x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2b. X short — roomier variant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🗳️ $OMNOM rulebook vote LIVE — 3 questions, 30 days.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Last month's vote: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27 wallets = 1.73%</w:t>
      </w:r>
      <w:r>
        <w:rPr>
          <w:rFonts w:ascii="Consolas" w:cs="Consolas" w:eastAsia="Consolas" w:hAnsi="Consolas"/>
          <w:sz w:val="20"/>
          <w:szCs w:val="20"/>
        </w:rPr>
        <w:t xml:space="preserve"> → expired. Record: 35 = 2.73%. This time all 3 rulebook questions vote at once, and the fallback is disclosed up front.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Ever held $OMNOM? You're eligible.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dao.omnom.dog/vote?utm_campaign=wave1-referendum&amp;utm_source=x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3. LAUNCH — Telegram long post (TEXT post, no image — 4,096-char limit)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🐕 $OMNOM DAO — THE RULEBOOK VOTE IS LIVE. First, the honest backstory.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WHAT HAPPENED LAST MONTH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From Sep 23–30 we asked holders to set our global quorum — the % of voting power needed before any result counts. 27 wallets voted = 1.73% of the 5% bar. The vote expired, and per the rules as they stood, nothing changed. The defaults that stayed in force (10–15%, set by nobody) were never ratified by anyone.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WHY WE'RE BACK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Two options: bury it, or fix the conditions honestly. We kept the 5% bar — a rulebook ratified at a toy bar carries an asterisk forever — and changed everything else: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ONE campaign: all three rulebook questions vote at once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A 30-day window instead of 7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A fallback disclosed before a single ballot: if 5% isn't reached, the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most-voted outcome still becomes our working consensus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A promotion push we're accountable for — this post is part of it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THREE QUESTIONS (one FOR/AGAINST ballot each)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1️⃣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Global default quorum</w:t>
      </w:r>
      <w:r>
        <w:rPr>
          <w:rFonts w:ascii="Consolas" w:cs="Consolas" w:eastAsia="Consolas" w:hAnsi="Consolas"/>
          <w:sz w:val="20"/>
          <w:szCs w:val="20"/>
        </w:rPr>
        <w:t xml:space="preserve"> — how many people need to vote for a result to count?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🟢 FOR = one ratified 5% bar for everything · 🔴 AGAINST = keep the old 10–15% defaults nobody voted on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2️⃣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 threshold</w:t>
      </w:r>
      <w:r>
        <w:rPr>
          <w:rFonts w:ascii="Consolas" w:cs="Consolas" w:eastAsia="Consolas" w:hAnsi="Consolas"/>
          <w:sz w:val="20"/>
          <w:szCs w:val="20"/>
        </w:rPr>
        <w:t xml:space="preserve"> — how many "yes" votes does it take to win?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🟢 FOR = ratify today's split (everyday: simple majority · chain/tokenomics/technical: 60%) · 🔴 AGAINST = simple majority for everything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3️⃣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Per-type quorum schedule</w:t>
      </w:r>
      <w:r>
        <w:rPr>
          <w:rFonts w:ascii="Consolas" w:cs="Consolas" w:eastAsia="Consolas" w:hAnsi="Consolas"/>
          <w:sz w:val="20"/>
          <w:szCs w:val="20"/>
        </w:rPr>
        <w:t xml:space="preserve"> — should big decisions need more voters than small ones?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🟢 FOR = graded bars (General 5% · standard 10% · chain &amp; tokenomics 25%) · 🔴 AGAINST = keep the flat 10–15%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HONEST MATH (from the pinned snapshot)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Total voting power = 581,973,790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5% bar =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29,098,690 power ≈ 1,284 average-power wallets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Record: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35 voters = 2.73%</w:t>
      </w:r>
      <w:r>
        <w:rPr>
          <w:rFonts w:ascii="Consolas" w:cs="Consolas" w:eastAsia="Consolas" w:hAnsi="Consolas"/>
          <w:sz w:val="20"/>
          <w:szCs w:val="20"/>
        </w:rPr>
        <w:t xml:space="preserve"> (Foundational Governance Election)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Last vote: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27 voters = 1.73%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Voting power skews toward larger holders — if the Octopus-and-up classes show up, quorum is genuinely within reach. This post is for them.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WE MISS 5% — the fallback, exactly as published before a single ballot: the most-voted outcome per question is adopted as our working consensus, recorded openly as quorum-missed and re-confirmed in a later ratification vote. And adoption happens in public: intent announced, 24 hours of cooling-off, then recorded — every step in the audit log.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WE HIT 5% — binding, quorum-backed, no asterisk. The first fully ratified rulebook in this DAO's history.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WHO THIS IS FOR: every wallet that ever held ≥1 $OMNOM — 25,686 of you. Gasless. One signature. Changeable until Nov 1, 00:00 UTC.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Why it matters: chain migration, tokenomics, treasury — everything next is decided by the rulebook you ratify now.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👉 Read &amp; vote: dao.omnom.dog/vote?utm_campaign=wave1-referendum&amp;utm_source=telegram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Show up once and you're a founding voter of this DAO. 🐕🧡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Your voice. Your $OMNOM. Your DAO.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4. LAUNCH — Telegram caption for image posts (1,024-char limit)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🐕 $OMNOM rulebook vote is LIVE — 3 questions, 30 days, one window.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Last month's vote: 27 wallets = 1.73% → expired. This time all three rulebook questions vote at once with a 30-day window, and the fallback is disclosed up front: if 5% isn't reached, the most-voted outcome still becomes our working consensus. Your vote counts either way.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Ever held $OMNOM? You're eligible.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👉 dao.omnom.dog/vote?utm_campaign=wave1-referendum&amp;utm_source=telegram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🐕🧡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5. OPTIONAL — DogeOS teaser (never the main post)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you want to seed what comes after the rulebook, append ONE line to the Telegram long post or an X reply (never the main post — don't dilute the CTA):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&gt; 👀 And after the rulebook: the community decides where $OMNOM lives next. DogeOS just opened its public testnet — a Dogecoin L2 with DOGE gas. Early eyes are watching.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6. MID-WINDOW — T+7 (~Oct 8/9)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7. MID-WINDOW — T+14 halfway (~Oct 15/16)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8. MID-WINDOW — T+21 final stretch (~Oct 22/23)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9. LAST 48 HOURS (from Oct 30, 00:00 UTC)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10. RESULTS — Variant A: quorum reached (only if ≥5.0% on all three)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11. RESULTS — Variant B: quorum missed → consensus fallback (24h cooling-off)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2026-10-02T01:40:44.142Z</dcterms:created>
  <dcterms:modified xsi:type="dcterms:W3CDTF">2026-10-02T01:40:44.143Z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