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美术需求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宝石图标</w:t>
      </w:r>
    </w:p>
    <w:p>
      <w:pPr>
        <w:pStyle w:val="31"/>
        <w:numPr>
          <w:ilvl w:val="0"/>
          <w:numId w:val="1"/>
        </w:numPr>
      </w:pPr>
      <w:r>
        <w:rPr>
          <w:rFonts w:hint="eastAsia"/>
          <w:lang w:val="en-US" w:eastAsia="zh-CN"/>
        </w:rPr>
        <w:t>三种宝石小图标：</w:t>
      </w:r>
      <w:r>
        <w:drawing>
          <wp:inline distT="0" distB="0" distL="114300" distR="114300">
            <wp:extent cx="960120" cy="960120"/>
            <wp:effectExtent l="0" t="0" r="0" b="0"/>
            <wp:docPr id="1" name="图片 1" descr="bs_typ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s_typ01_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9800" cy="939800"/>
            <wp:effectExtent l="0" t="0" r="0" b="13335"/>
            <wp:docPr id="2" name="图片 2" descr="bs_typ01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s_typ01_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45820" cy="845820"/>
            <wp:effectExtent l="0" t="0" r="12065" b="12065"/>
            <wp:docPr id="3" name="图片 3" descr="bs_typ01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s_typ01_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spacing w:before="200" w:after="200" w:line="276" w:lineRule="auto"/>
        <w:contextualSpacing/>
      </w:pPr>
    </w:p>
    <w:p>
      <w:pPr>
        <w:pStyle w:val="31"/>
        <w:numPr>
          <w:numId w:val="0"/>
        </w:numPr>
        <w:spacing w:before="200" w:after="200" w:line="276" w:lineRule="auto"/>
        <w:contextualSpacing/>
      </w:pPr>
      <w:bookmarkStart w:id="0" w:name="_GoBack"/>
      <w:bookmarkEnd w:id="0"/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资源图标</w:t>
      </w:r>
    </w:p>
    <w:p>
      <w:pPr>
        <w:pStyle w:val="31"/>
        <w:numPr>
          <w:ilvl w:val="0"/>
          <w:numId w:val="1"/>
        </w:numPr>
      </w:pPr>
      <w:r>
        <w:rPr>
          <w:rFonts w:hint="eastAsia"/>
          <w:lang w:val="en-US" w:eastAsia="zh-CN"/>
        </w:rPr>
        <w:t>大图标：声望</w:t>
      </w:r>
    </w:p>
    <w:p>
      <w:pPr>
        <w:pStyle w:val="31"/>
        <w:numPr>
          <w:ilvl w:val="0"/>
          <w:numId w:val="1"/>
        </w:numPr>
      </w:pPr>
      <w:r>
        <w:rPr>
          <w:rFonts w:hint="eastAsia"/>
          <w:lang w:val="en-US" w:eastAsia="zh-CN"/>
        </w:rPr>
        <w:t>小图标：金币，水晶，经验，荣誉，声望</w:t>
      </w:r>
    </w:p>
    <w:p>
      <w:pPr>
        <w:pStyle w:val="31"/>
        <w:numPr>
          <w:numId w:val="0"/>
        </w:numPr>
        <w:spacing w:before="200" w:after="200" w:line="276" w:lineRule="auto"/>
        <w:contextualSpacing/>
        <w:rPr>
          <w:rFonts w:hint="eastAsia"/>
          <w:lang w:val="en-US" w:eastAsia="zh-CN"/>
        </w:rPr>
      </w:pPr>
    </w:p>
    <w:p>
      <w:pPr>
        <w:pStyle w:val="31"/>
        <w:numPr>
          <w:numId w:val="0"/>
        </w:numPr>
        <w:spacing w:before="200" w:after="200" w:line="276" w:lineRule="auto"/>
        <w:contextualSpacing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神器标志</w:t>
      </w:r>
    </w:p>
    <w:p>
      <w:pPr>
        <w:pStyle w:val="31"/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神器需要个标志，表示这个神器需要图纸才能打造，在神器的右下角有个图纸标志</w:t>
      </w:r>
    </w:p>
    <w:p>
      <w:pPr>
        <w:pStyle w:val="31"/>
        <w:numPr>
          <w:ilvl w:val="0"/>
          <w:numId w:val="2"/>
        </w:num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神器图鉴需要一个加号，表示这个神器完成，可以领取奖励</w:t>
      </w:r>
    </w:p>
    <w:p>
      <w:pPr>
        <w:pStyle w:val="31"/>
        <w:numPr>
          <w:numId w:val="0"/>
        </w:numPr>
        <w:spacing w:before="200" w:after="200" w:line="276" w:lineRule="auto"/>
        <w:contextualSpacing/>
        <w:rPr>
          <w:rFonts w:hint="eastAsia"/>
          <w:b w:val="0"/>
          <w:bCs/>
          <w:sz w:val="24"/>
          <w:szCs w:val="21"/>
          <w:lang w:val="en-US" w:eastAsia="zh-CN"/>
        </w:rPr>
      </w:pPr>
    </w:p>
    <w:p>
      <w:pPr>
        <w:pStyle w:val="31"/>
        <w:numPr>
          <w:numId w:val="0"/>
        </w:numPr>
        <w:spacing w:before="200" w:after="200" w:line="276" w:lineRule="auto"/>
        <w:contextualSpacing/>
        <w:rPr>
          <w:rFonts w:hint="eastAsia"/>
          <w:b w:val="0"/>
          <w:bCs/>
          <w:sz w:val="24"/>
          <w:szCs w:val="21"/>
          <w:lang w:val="en-US" w:eastAsia="zh-CN"/>
        </w:rPr>
      </w:pPr>
    </w:p>
    <w:p>
      <w:pPr>
        <w:pStyle w:val="2"/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封面</w:t>
      </w:r>
    </w:p>
    <w:p>
      <w:pPr>
        <w:pStyle w:val="3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游戏封面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对话界面</w:t>
      </w:r>
    </w:p>
    <w:p>
      <w:pPr>
        <w:pStyle w:val="31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对话界面：优化一下对话的界面</w:t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1356995" cy="2415540"/>
            <wp:effectExtent l="0" t="0" r="14605" b="3810"/>
            <wp:docPr id="7" name="图片 7" descr="D8UY$_ZHR{WN))~2K5FH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8UY$_ZHR{WN))~2K5FHZ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对话界面：最多拥有四个选项</w:t>
      </w:r>
    </w:p>
    <w:p>
      <w:pPr>
        <w:pStyle w:val="31"/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6F11"/>
    <w:multiLevelType w:val="multilevel"/>
    <w:tmpl w:val="53D26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C9A554B"/>
    <w:multiLevelType w:val="multilevel"/>
    <w:tmpl w:val="5C9A55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  <w:rsid w:val="04F01FD5"/>
    <w:rsid w:val="0A5F04E1"/>
    <w:rsid w:val="0E016022"/>
    <w:rsid w:val="30E81621"/>
    <w:rsid w:val="3D9A3193"/>
    <w:rsid w:val="4A5F02D1"/>
    <w:rsid w:val="57302F3B"/>
    <w:rsid w:val="58D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Ascii" w:hAnsiTheme="minorAscii" w:eastAsiaTheme="minorEastAsia" w:cstheme="minorBidi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731</Characters>
  <Lines>6</Lines>
  <Paragraphs>1</Paragraphs>
  <TotalTime>1</TotalTime>
  <ScaleCrop>false</ScaleCrop>
  <LinksUpToDate>false</LinksUpToDate>
  <CharactersWithSpaces>858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2019-07-15T08:26:00Z</dcterms:created>
  <dc:creator>Microsoft</dc:creator>
  <cp:lastModifiedBy>消息已发出，但被对方拒收了。</cp:lastModifiedBy>
  <dcterms:modified xsi:type="dcterms:W3CDTF">2019-09-02T07:00:41Z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