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战斗背景</w:t>
      </w:r>
    </w:p>
    <w:p>
      <w:pPr>
        <w:pStyle w:val="2"/>
        <w:rPr>
          <w:rFonts w:hint="eastAsia"/>
        </w:rPr>
      </w:pPr>
      <w:r>
        <w:rPr>
          <w:rFonts w:hint="eastAsia"/>
        </w:rPr>
        <w:t>概述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每张</w:t>
      </w:r>
      <w:r>
        <w:rPr>
          <w:rFonts w:hint="eastAsia"/>
        </w:rPr>
        <w:t>地图上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三个随机战斗背景</w:t>
      </w:r>
    </w:p>
    <w:p>
      <w:pPr>
        <w:pStyle w:val="2"/>
        <w:rPr>
          <w:rFonts w:hint="eastAsia"/>
        </w:rPr>
      </w:pPr>
      <w:r>
        <w:rPr>
          <w:rFonts w:hint="eastAsia"/>
        </w:rPr>
        <w:t>规则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每次开始战斗，战斗背景则随机t_map表中的随机战斗背景三选一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副本中每次点击离开，再进去，战斗背景不变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86C69"/>
    <w:multiLevelType w:val="multilevel"/>
    <w:tmpl w:val="1ED86C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7037BC3"/>
    <w:multiLevelType w:val="multilevel"/>
    <w:tmpl w:val="77037B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6116E"/>
    <w:rsid w:val="49B6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200" w:line="276" w:lineRule="auto"/>
    </w:pPr>
    <w:rPr>
      <w:rFonts w:ascii="Calibri" w:hAnsi="Calibri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caps/>
      <w:color w:val="FFFFFF"/>
      <w:spacing w:val="15"/>
      <w:sz w:val="22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0" w:after="0"/>
    </w:pPr>
    <w:rPr>
      <w:rFonts w:ascii="Cambria" w:hAnsi="Cambria" w:eastAsia="宋体" w:cs="Times New Roman"/>
      <w:caps/>
      <w:color w:val="4F81BD"/>
      <w:spacing w:val="10"/>
      <w:sz w:val="52"/>
      <w:szCs w:val="5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2019-09-11T07:39:00Z</dcterms:created>
  <dc:creator>消息已发出，但被对方拒收了。</dc:creator>
  <cp:lastModifiedBy>消息已发出，但被对方拒收了。</cp:lastModifiedBy>
  <dcterms:modified xsi:type="dcterms:W3CDTF">2019-09-11T07:42:22Z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