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56"/>
        </w:rPr>
        <w:t>SEO СИСТЕМА</w:t>
      </w:r>
    </w:p>
    <w:p>
      <w:pPr>
        <w:jc w:val="center"/>
      </w:pPr>
      <w:r>
        <w:rPr>
          <w:i/>
          <w:color w:val="333333"/>
          <w:sz w:val="26"/>
        </w:rPr>
        <w:t>Архитектура на SEO инфраструктурата в платформата Pensa Club</w:t>
      </w:r>
    </w:p>
    <w:p>
      <w:pPr>
        <w:jc w:val="center"/>
      </w:pPr>
      <w:r>
        <w:rPr>
          <w:color w:val="888888"/>
          <w:sz w:val="22"/>
        </w:rPr>
        <w:br/>
        <w:t>Bot detection, meta generators, sitemap.xml, Schema.org, hreflang, NPM routing</w:t>
      </w:r>
    </w:p>
    <w:p>
      <w:pPr>
        <w:jc w:val="center"/>
      </w:pPr>
      <w:r>
        <w:rPr>
          <w:b/>
          <w:color w:val="E26020"/>
          <w:sz w:val="22"/>
        </w:rPr>
        <w:br/>
        <w:br/>
        <w:t>Версия 1.0 — Април 2026</w:t>
      </w:r>
    </w:p>
    <w:p/>
    <w:p>
      <w:pPr>
        <w:jc w:val="center"/>
      </w:pPr>
      <w:r>
        <w:rPr>
          <w:i/>
          <w:color w:val="888888"/>
          <w:sz w:val="20"/>
        </w:rPr>
        <w:t>Pensa Club — Фондация PENSA</w:t>
        <w:br/>
        <w:t>https://pensa.club</w:t>
      </w:r>
    </w:p>
    <w:p>
      <w:r>
        <w:br w:type="page"/>
      </w:r>
    </w:p>
    <w:p>
      <w:pPr>
        <w:pStyle w:val="Heading1"/>
      </w:pPr>
      <w:r>
        <w:rPr>
          <w:color w:val="10B981"/>
        </w:rPr>
        <w:t>СЪДЪРЖАНИЕ</w:t>
      </w:r>
    </w:p>
    <w:p>
      <w:pPr>
        <w:ind w:left="283"/>
      </w:pPr>
      <w:r>
        <w:t>1. Обзор на SEO системата</w:t>
      </w:r>
    </w:p>
    <w:p>
      <w:pPr>
        <w:ind w:left="283"/>
      </w:pPr>
      <w:r>
        <w:t>2. Bot detection middleware</w:t>
      </w:r>
    </w:p>
    <w:p>
      <w:pPr>
        <w:ind w:left="283"/>
      </w:pPr>
      <w:r>
        <w:t>3. Meta генератори (19 файла)</w:t>
      </w:r>
    </w:p>
    <w:p>
      <w:pPr>
        <w:ind w:left="283"/>
      </w:pPr>
      <w:r>
        <w:t>4. Sitemap.xml система</w:t>
      </w:r>
    </w:p>
    <w:p>
      <w:pPr>
        <w:ind w:left="283"/>
      </w:pPr>
      <w:r>
        <w:t>5. robots.txt</w:t>
      </w:r>
    </w:p>
    <w:p>
      <w:pPr>
        <w:ind w:left="283"/>
      </w:pPr>
      <w:r>
        <w:t>6. NPM routing за SEO</w:t>
      </w:r>
    </w:p>
    <w:p>
      <w:pPr>
        <w:ind w:left="283"/>
      </w:pPr>
      <w:r>
        <w:t>7. Schema.org структурирани данни</w:t>
      </w:r>
    </w:p>
    <w:p>
      <w:pPr>
        <w:ind w:left="283"/>
      </w:pPr>
      <w:r>
        <w:t>8. Hreflang и многоезичност</w:t>
      </w:r>
    </w:p>
    <w:p>
      <w:pPr>
        <w:ind w:left="283"/>
      </w:pPr>
      <w:r>
        <w:t>9. Client-side SEO (React + SEOHead)</w:t>
      </w:r>
    </w:p>
    <w:p>
      <w:pPr>
        <w:ind w:left="283"/>
      </w:pPr>
      <w:r>
        <w:t>10. index.html — основни meta tags</w:t>
      </w:r>
    </w:p>
    <w:p>
      <w:pPr>
        <w:ind w:left="283"/>
      </w:pPr>
      <w:r>
        <w:t>11. bot_log — analytics и logging</w:t>
      </w:r>
    </w:p>
    <w:p>
      <w:pPr>
        <w:ind w:left="283"/>
      </w:pPr>
      <w:r>
        <w:t>12. Google Search Console интеграция</w:t>
      </w:r>
    </w:p>
    <w:p>
      <w:pPr>
        <w:ind w:left="283"/>
      </w:pPr>
      <w:r>
        <w:t>13. Последни подобрения (април 2026)</w:t>
      </w:r>
    </w:p>
    <w:p>
      <w:pPr>
        <w:ind w:left="283"/>
      </w:pPr>
      <w:r>
        <w:t>14. Обобщение и метрики</w:t>
      </w:r>
    </w:p>
    <w:p>
      <w:r>
        <w:br w:type="page"/>
      </w:r>
    </w:p>
    <w:p>
      <w:pPr>
        <w:pStyle w:val="Heading1"/>
      </w:pPr>
      <w:r>
        <w:rPr>
          <w:color w:val="10B981"/>
        </w:rPr>
        <w:t>1. ОБЗОР НА SEO СИСТЕМАТА</w:t>
      </w:r>
    </w:p>
    <w:p>
      <w:r>
        <w:rPr>
          <w:b w:val="0"/>
          <w:i w:val="0"/>
          <w:sz w:val="22"/>
        </w:rPr>
        <w:t>Pensa Club разполага с комплексна SEO инфраструктура, която обработва едновременно 19+ типа съдържание и 3 езика (BG/EN/DE). Системата покрива както динамично генериране на meta tags за ботове, така и статично генериране на sitemap.xml с всички публикувани entity-та.</w:t>
      </w:r>
    </w:p>
    <w:p>
      <w:r>
        <w:rPr>
          <w:b/>
          <w:i w:val="0"/>
          <w:sz w:val="22"/>
        </w:rPr>
        <w:t>Компоненти:</w:t>
      </w:r>
    </w:p>
    <w:p>
      <w:pPr>
        <w:pStyle w:val="ListBullet"/>
      </w:pPr>
      <w:r>
        <w:rPr>
          <w:sz w:val="22"/>
        </w:rPr>
        <w:t>Bot detection middleware (botDetector.js — 744 реда)</w:t>
      </w:r>
    </w:p>
    <w:p>
      <w:pPr>
        <w:pStyle w:val="ListBullet"/>
      </w:pPr>
      <w:r>
        <w:rPr>
          <w:sz w:val="22"/>
        </w:rPr>
        <w:t>19 meta генератора (~2,795 реда общо)</w:t>
      </w:r>
    </w:p>
    <w:p>
      <w:pPr>
        <w:pStyle w:val="ListBullet"/>
      </w:pPr>
      <w:r>
        <w:rPr>
          <w:sz w:val="22"/>
        </w:rPr>
        <w:t>Sitemap.xml controller + utility</w:t>
      </w:r>
    </w:p>
    <w:p>
      <w:pPr>
        <w:pStyle w:val="ListBullet"/>
      </w:pPr>
      <w:r>
        <w:rPr>
          <w:sz w:val="22"/>
        </w:rPr>
        <w:t>robots.txt с 23 Disallow правила</w:t>
      </w:r>
    </w:p>
    <w:p>
      <w:pPr>
        <w:pStyle w:val="ListBullet"/>
      </w:pPr>
      <w:r>
        <w:rPr>
          <w:sz w:val="22"/>
        </w:rPr>
        <w:t>NPM routing rules за sitemap и bot detection</w:t>
      </w:r>
    </w:p>
    <w:p>
      <w:pPr>
        <w:pStyle w:val="ListBullet"/>
      </w:pPr>
      <w:r>
        <w:rPr>
          <w:sz w:val="22"/>
        </w:rPr>
        <w:t>bot_log модел за analytics с GeoIP</w:t>
      </w:r>
    </w:p>
    <w:p>
      <w:pPr>
        <w:pStyle w:val="ListBullet"/>
      </w:pPr>
      <w:r>
        <w:rPr>
          <w:sz w:val="22"/>
        </w:rPr>
        <w:t>SEOHead React component (react-helmet-async)</w:t>
      </w:r>
    </w:p>
    <w:p>
      <w:pPr>
        <w:pStyle w:val="ListBullet"/>
      </w:pPr>
      <w:r>
        <w:rPr>
          <w:sz w:val="22"/>
        </w:rPr>
        <w:t>Schema.org JSON-LD за всеки тип съдържание</w:t>
      </w:r>
    </w:p>
    <w:p>
      <w:pPr>
        <w:pStyle w:val="ListBullet"/>
      </w:pPr>
      <w:r>
        <w:rPr>
          <w:sz w:val="22"/>
        </w:rPr>
        <w:t>Hreflang за BG/EN/DE на всички URL-и</w:t>
      </w:r>
    </w:p>
    <w:p>
      <w:r>
        <w:rPr>
          <w:b/>
          <w:i w:val="0"/>
          <w:sz w:val="22"/>
        </w:rPr>
        <w:t>Flow за бот заявка:</w:t>
      </w:r>
    </w:p>
    <w:p>
      <w:r>
        <w:rPr>
          <w:b w:val="0"/>
          <w:i w:val="0"/>
          <w:sz w:val="20"/>
        </w:rPr>
        <w:t>1. Googlebot/Facebook изпраща заявка към https://pensa.club/articles/slug</w:t>
        <w:br/>
        <w:t>2. NPM bot detection UA map разпознава → routes към server:8080</w:t>
        <w:br/>
        <w:t>3. Express → botDetector middleware → pattern match</w:t>
        <w:br/>
        <w:t>4. DB query за конкретния entity</w:t>
        <w:br/>
        <w:t>5. Съответният meta генератор създава HTML с OG/Twitter/Schema.org</w:t>
        <w:br/>
        <w:t>6. bot_log запис с GeoIP данни</w:t>
        <w:br/>
        <w:t>7. Връща HTML; 1-секунден fallback redirect към React SPA</w:t>
      </w:r>
    </w:p>
    <w:p>
      <w:pPr>
        <w:pStyle w:val="Heading1"/>
      </w:pPr>
      <w:r>
        <w:rPr>
          <w:color w:val="8B5CF6"/>
        </w:rPr>
        <w:t>2. BOT DETECTION MIDDLEWARE</w:t>
      </w:r>
    </w:p>
    <w:p>
      <w:r>
        <w:rPr>
          <w:b w:val="0"/>
          <w:i/>
          <w:sz w:val="22"/>
        </w:rPr>
        <w:t>server/src/middlewares/botDetector.js — 744 реда</w:t>
      </w:r>
    </w:p>
    <w:p>
      <w:pPr>
        <w:pStyle w:val="Heading2"/>
      </w:pPr>
      <w:r>
        <w:t>2.1 Разпознати ботове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5cf6"/>
          </w:tcPr>
          <w:p>
            <w:r/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4320"/>
            <w:shd w:fill="8b5cf6"/>
          </w:tcPr>
          <w:p>
            <w:r/>
            <w:r>
              <w:rPr>
                <w:b/>
                <w:color w:val="FFFFFF"/>
                <w:sz w:val="20"/>
              </w:rPr>
              <w:t>User-Agent patterns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Социални мрежи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facebookexternalhit, Facebot, Twitterbot, LinkedinBot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Месинджъри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WhatsApp, TelegramBot, Slackbot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Search engines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Googlebot, bingbot, Yandex, baiduspider</w:t>
            </w:r>
          </w:p>
        </w:tc>
      </w:tr>
    </w:tbl>
    <w:p>
      <w:pPr>
        <w:pStyle w:val="Heading2"/>
      </w:pPr>
      <w:r>
        <w:t>2.2 Helper функции</w:t>
      </w:r>
    </w:p>
    <w:p>
      <w:pPr>
        <w:pStyle w:val="ListBullet"/>
      </w:pPr>
      <w:r>
        <w:rPr>
          <w:sz w:val="22"/>
        </w:rPr>
        <w:t>isBot(userAgent) — pattern matching</w:t>
      </w:r>
    </w:p>
    <w:p>
      <w:pPr>
        <w:pStyle w:val="ListBullet"/>
      </w:pPr>
      <w:r>
        <w:rPr>
          <w:sz w:val="22"/>
        </w:rPr>
        <w:t>getBotName(userAgent) — връща canonical име ("Facebook", "Google")</w:t>
      </w:r>
    </w:p>
    <w:p>
      <w:pPr>
        <w:pStyle w:val="ListBullet"/>
      </w:pPr>
      <w:r>
        <w:rPr>
          <w:sz w:val="22"/>
        </w:rPr>
        <w:t>getClientIP(req) — извлича IP от x-forwarded-for, x-real-ip или socket</w:t>
      </w:r>
    </w:p>
    <w:p>
      <w:pPr>
        <w:pStyle w:val="ListBullet"/>
      </w:pPr>
      <w:r>
        <w:rPr>
          <w:sz w:val="22"/>
        </w:rPr>
        <w:t>logBotRequest(bot, contentType, contentId, slug, ua, ip) — запис в bot_log с GeoIP</w:t>
      </w:r>
    </w:p>
    <w:p>
      <w:pPr>
        <w:pStyle w:val="Heading2"/>
      </w:pPr>
      <w:r>
        <w:t>2.3 Route patterns — 27 обработвани маршрута</w:t>
      </w:r>
    </w:p>
    <w:p>
      <w:r>
        <w:rPr>
          <w:b/>
          <w:i w:val="0"/>
          <w:sz w:val="22"/>
        </w:rPr>
        <w:t>Listing страници (статични):</w:t>
      </w:r>
    </w:p>
    <w:p>
      <w:pPr>
        <w:pStyle w:val="ListBullet"/>
      </w:pPr>
      <w:r>
        <w:rPr>
          <w:sz w:val="22"/>
        </w:rPr>
        <w:t>/articles, /initiatives, /projects, /publications, /stories, /clubs</w:t>
      </w:r>
    </w:p>
    <w:p>
      <w:pPr>
        <w:pStyle w:val="ListBullet"/>
      </w:pPr>
      <w:r>
        <w:rPr>
          <w:sz w:val="22"/>
        </w:rPr>
        <w:t>/academy, /academy/courses, /academy/lectures, /academy/seminars</w:t>
      </w:r>
    </w:p>
    <w:p>
      <w:pPr>
        <w:pStyle w:val="ListBullet"/>
      </w:pPr>
      <w:r>
        <w:rPr>
          <w:sz w:val="22"/>
        </w:rPr>
        <w:t>/academy/community (форум), /academy/mentors/:id</w:t>
      </w:r>
    </w:p>
    <w:p>
      <w:pPr>
        <w:pStyle w:val="ListBullet"/>
      </w:pPr>
      <w:r>
        <w:rPr>
          <w:sz w:val="22"/>
        </w:rPr>
        <w:t>/games, /useful-links, /telk-rkme-rzi</w:t>
      </w:r>
    </w:p>
    <w:p>
      <w:pPr>
        <w:pStyle w:val="ListBullet"/>
      </w:pPr>
      <w:r>
        <w:rPr>
          <w:sz w:val="22"/>
        </w:rPr>
        <w:t>/fact-check, /reaction, /reaction/book</w:t>
      </w:r>
    </w:p>
    <w:p>
      <w:r>
        <w:rPr>
          <w:b/>
          <w:i w:val="0"/>
          <w:sz w:val="22"/>
        </w:rPr>
        <w:t>Детайлни страници (с DB lookup):</w:t>
      </w:r>
    </w:p>
    <w:p>
      <w:pPr>
        <w:pStyle w:val="ListBullet"/>
      </w:pPr>
      <w:r>
        <w:rPr>
          <w:sz w:val="22"/>
        </w:rPr>
        <w:t>/articles/:slug или /articles/single/:id</w:t>
      </w:r>
    </w:p>
    <w:p>
      <w:pPr>
        <w:pStyle w:val="ListBullet"/>
      </w:pPr>
      <w:r>
        <w:rPr>
          <w:sz w:val="22"/>
        </w:rPr>
        <w:t>/initiatives/:slug, /projects/:slug, /publications/:slug, /stories/:slug</w:t>
      </w:r>
    </w:p>
    <w:p>
      <w:pPr>
        <w:pStyle w:val="ListBullet"/>
      </w:pPr>
      <w:r>
        <w:rPr>
          <w:sz w:val="22"/>
        </w:rPr>
        <w:t>/clubs/:slug, /academy/courses/:slug, /academy/lectures/:slug, /academy/seminars/:slug</w:t>
      </w:r>
    </w:p>
    <w:p>
      <w:pPr>
        <w:pStyle w:val="ListBullet"/>
      </w:pPr>
      <w:r>
        <w:rPr>
          <w:sz w:val="22"/>
        </w:rPr>
        <w:t>/fact-check/:slug, /academy/mentors/:id</w:t>
      </w:r>
    </w:p>
    <w:p>
      <w:pPr>
        <w:pStyle w:val="Heading2"/>
      </w:pPr>
      <w:r>
        <w:t>2.4 Ред на обработка</w:t>
      </w:r>
    </w:p>
    <w:p>
      <w:r>
        <w:rPr>
          <w:b w:val="0"/>
          <w:i w:val="0"/>
          <w:sz w:val="22"/>
        </w:rPr>
        <w:t>Listing страници се проверяват първи (по-бързи, без DB). Детайлните страници правят DB query за валидиране на съществуването преди генериране на HTML. Непознати пътища минават към next() и React SPA поема.</w:t>
      </w:r>
    </w:p>
    <w:p>
      <w:pPr>
        <w:pStyle w:val="Heading1"/>
      </w:pPr>
      <w:r>
        <w:rPr>
          <w:color w:val="8B5CF6"/>
        </w:rPr>
        <w:t>3. META ГЕНЕРАТОРИ (19 ФАЙЛА)</w:t>
      </w:r>
    </w:p>
    <w:p>
      <w:r>
        <w:rPr>
          <w:b w:val="0"/>
          <w:i w:val="0"/>
          <w:sz w:val="22"/>
        </w:rPr>
        <w:t>server/src/utils/ — общо ~2,795 LOC в meta генераторите. Всеки файл обслужва различен тип съдържание и използва съответен Schema.org тип за структурирани данни.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Генератор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Schema.org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 detail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articlesListMetaGenerator.js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Articles 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CollectionPage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projectMetaGenerator.js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Project detail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CreativeWork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initiativeMetaGenerator.js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Initiative detail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CreativeWork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publicationMetaGenerator.js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Publication detail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storyMetaGenerator.js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Story detail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clubMetaGenerator.js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 detail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academyMetaGenerator.js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Academy hub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EducationalOrganization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courseMetaGenerator.js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Course detail + 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Course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lectureMetaGenerator.js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Lecture detail + 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VideoObject / Event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seminarsMetaGenerator.js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Seminar detail + 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mentorMetaGenerator.js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Mentor profile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factCheckMetaGenerator.js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Fact-check (list + detail)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WebPage / CollectionPage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reactionMetaGenerator.js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Reaction landing + book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forumMetaGenerator.js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Forum community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gamesMetaGenerator.js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Games page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usefulLinksMetaGenerator.js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Useful links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telkMetaGenerator.js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TELK/RKME/RZI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listMetaGenerators.js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НОВ: 5 listing страници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CollectionPage</w:t>
            </w:r>
          </w:p>
        </w:tc>
      </w:tr>
    </w:tbl>
    <w:p>
      <w:pPr>
        <w:pStyle w:val="Heading2"/>
      </w:pPr>
      <w:r>
        <w:t>3.1 Общи meta tags във всеки генератор</w:t>
      </w:r>
    </w:p>
    <w:p>
      <w:r>
        <w:rPr>
          <w:b/>
          <w:i w:val="0"/>
          <w:sz w:val="22"/>
        </w:rPr>
        <w:t>Open Graph:</w:t>
      </w:r>
    </w:p>
    <w:p>
      <w:pPr>
        <w:pStyle w:val="ListBullet"/>
      </w:pPr>
      <w:r>
        <w:rPr>
          <w:sz w:val="22"/>
        </w:rPr>
        <w:t>og:type, og:title, og:description, og:url</w:t>
      </w:r>
    </w:p>
    <w:p>
      <w:pPr>
        <w:pStyle w:val="ListBullet"/>
      </w:pPr>
      <w:r>
        <w:rPr>
          <w:sz w:val="22"/>
        </w:rPr>
        <w:t>og:image (1200x630), og:image:width, og:image:height, og:image:alt</w:t>
      </w:r>
    </w:p>
    <w:p>
      <w:pPr>
        <w:pStyle w:val="ListBullet"/>
      </w:pPr>
      <w:r>
        <w:rPr>
          <w:sz w:val="22"/>
        </w:rPr>
        <w:t>og:site_name, og:locale (bg_BG, de_DE, en_US alternates)</w:t>
      </w:r>
    </w:p>
    <w:p>
      <w:r>
        <w:rPr>
          <w:b/>
          <w:i w:val="0"/>
          <w:sz w:val="22"/>
        </w:rPr>
        <w:t>Twitter Card:</w:t>
      </w:r>
    </w:p>
    <w:p>
      <w:pPr>
        <w:pStyle w:val="ListBullet"/>
      </w:pPr>
      <w:r>
        <w:rPr>
          <w:sz w:val="22"/>
        </w:rPr>
        <w:t>twitter:card = summary_large_image</w:t>
      </w:r>
    </w:p>
    <w:p>
      <w:pPr>
        <w:pStyle w:val="ListBullet"/>
      </w:pPr>
      <w:r>
        <w:rPr>
          <w:sz w:val="22"/>
        </w:rPr>
        <w:t>twitter:title, twitter:description, twitter:image, twitter:image:alt</w:t>
      </w:r>
    </w:p>
    <w:p>
      <w:r>
        <w:rPr>
          <w:b/>
          <w:i w:val="0"/>
          <w:sz w:val="22"/>
        </w:rPr>
        <w:t>Facebook:</w:t>
      </w:r>
    </w:p>
    <w:p>
      <w:pPr>
        <w:pStyle w:val="ListBullet"/>
      </w:pPr>
      <w:r>
        <w:rPr>
          <w:sz w:val="22"/>
        </w:rPr>
        <w:t>fb:pages = 61578204366479</w:t>
      </w:r>
    </w:p>
    <w:p>
      <w:pPr>
        <w:pStyle w:val="ListBullet"/>
      </w:pPr>
      <w:r>
        <w:rPr>
          <w:sz w:val="22"/>
        </w:rPr>
        <w:t>article:publisher</w:t>
      </w:r>
    </w:p>
    <w:p>
      <w:r>
        <w:rPr>
          <w:b/>
          <w:i w:val="0"/>
          <w:sz w:val="22"/>
        </w:rPr>
        <w:t>Canonical + hreflang:</w:t>
      </w:r>
    </w:p>
    <w:p>
      <w:pPr>
        <w:pStyle w:val="ListBullet"/>
      </w:pPr>
      <w:r>
        <w:rPr>
          <w:sz w:val="22"/>
        </w:rPr>
        <w:t>&lt;link rel="canonical"&gt; с пълен домейн</w:t>
      </w:r>
    </w:p>
    <w:p>
      <w:pPr>
        <w:pStyle w:val="ListBullet"/>
      </w:pPr>
      <w:r>
        <w:rPr>
          <w:sz w:val="22"/>
        </w:rPr>
        <w:t>Hreflang alternates за bg/en/de + x-default</w:t>
      </w:r>
    </w:p>
    <w:p>
      <w:r>
        <w:rPr>
          <w:b/>
          <w:i w:val="0"/>
          <w:sz w:val="22"/>
        </w:rPr>
        <w:t>Fallback:</w:t>
      </w:r>
    </w:p>
    <w:p>
      <w:pPr>
        <w:pStyle w:val="ListBullet"/>
      </w:pPr>
      <w:r>
        <w:rPr>
          <w:sz w:val="22"/>
        </w:rPr>
        <w:t>Meta refresh + JavaScript redirect към React SPA (1 секунда)</w:t>
      </w:r>
    </w:p>
    <w:p>
      <w:pPr>
        <w:pStyle w:val="Heading2"/>
      </w:pPr>
      <w:r>
        <w:t>3.2 Dynamic DB queries</w:t>
      </w:r>
    </w:p>
    <w:p>
      <w:r>
        <w:rPr>
          <w:b w:val="0"/>
          <w:i w:val="0"/>
          <w:sz w:val="22"/>
        </w:rPr>
        <w:t>Детайлните генератори правят conditional DB queries преди да генерират HTML:</w:t>
      </w:r>
    </w:p>
    <w:p>
      <w:pPr>
        <w:pStyle w:val="ListBullet"/>
      </w:pPr>
      <w:r>
        <w:rPr>
          <w:sz w:val="22"/>
        </w:rPr>
        <w:t>Articles: findOne by slug or numeric ID + include mainImage</w:t>
      </w:r>
    </w:p>
    <w:p>
      <w:pPr>
        <w:pStyle w:val="ListBullet"/>
      </w:pPr>
      <w:r>
        <w:rPr>
          <w:sz w:val="22"/>
        </w:rPr>
        <w:t>Publications/Stories: filter isDraft=false, include image</w:t>
      </w:r>
    </w:p>
    <w:p>
      <w:pPr>
        <w:pStyle w:val="ListBullet"/>
      </w:pPr>
      <w:r>
        <w:rPr>
          <w:sz w:val="22"/>
        </w:rPr>
        <w:t>Mentors: filter status="active"</w:t>
      </w:r>
    </w:p>
    <w:p>
      <w:pPr>
        <w:pStyle w:val="ListBullet"/>
      </w:pPr>
      <w:r>
        <w:rPr>
          <w:sz w:val="22"/>
        </w:rPr>
        <w:t>Courses: include description, difficulty, enrollment count</w:t>
      </w:r>
    </w:p>
    <w:p>
      <w:pPr>
        <w:pStyle w:val="ListBullet"/>
      </w:pPr>
      <w:r>
        <w:rPr>
          <w:sz w:val="22"/>
        </w:rPr>
        <w:t>Lectures/Seminars: include lecturer/facilitator (mentor) relation</w:t>
      </w:r>
    </w:p>
    <w:p>
      <w:pPr>
        <w:pStyle w:val="Heading1"/>
      </w:pPr>
      <w:r>
        <w:rPr>
          <w:color w:val="0D9488"/>
        </w:rPr>
        <w:t>4. SITEMAP.XML СИСТЕМА</w:t>
      </w:r>
    </w:p>
    <w:p>
      <w:r>
        <w:rPr>
          <w:b w:val="0"/>
          <w:i w:val="0"/>
          <w:sz w:val="22"/>
        </w:rPr>
        <w:t>Sitemap.xml системата беше добавена през април 2026 за да помогне на Google да обходи всички публикувани entity-та. Тя се състои от index + 10 sub-sitemaps.</w:t>
      </w:r>
    </w:p>
    <w:p>
      <w:pPr>
        <w:pStyle w:val="Heading2"/>
      </w:pPr>
      <w:r>
        <w:t>4.1 sitemapController.js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9488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0d9488"/>
          </w:tcPr>
          <w:p>
            <w:r/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160"/>
            <w:shd w:fill="0d9488"/>
          </w:tcPr>
          <w:p>
            <w:r/>
            <w:r>
              <w:rPr>
                <w:b/>
                <w:color w:val="FFFFFF"/>
                <w:sz w:val="20"/>
              </w:rPr>
              <w:t>Филтър</w:t>
            </w:r>
          </w:p>
        </w:tc>
        <w:tc>
          <w:tcPr>
            <w:tcW w:type="dxa" w:w="2160"/>
            <w:shd w:fill="0d9488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Sitemap index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/sitemap-static.xml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22 статични страници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Hardcoded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0.3-1.0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/sitemap-articles.xml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All (no filter)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/sitemap-initiatives.xml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initiative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isDraft=false + publishedAt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/sitemap-projects.xml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project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isDraft=false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/sitemap-publications.xml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isDraft=false + publishedAt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/sitemap-stories.xml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isDraft=false + publishedAt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/sitemap-clubs.xml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club_Club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isDraft=false + status=active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/sitemap-academy.xml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course, seminar, mentor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Per-entity filters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0.7-0.8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/sitemap-factcheck.xml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fact_check_module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status=published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/sitemap-forum.xml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forum_post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status=published + publishedAt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</w:t>
            </w:r>
          </w:p>
        </w:tc>
      </w:tr>
    </w:tbl>
    <w:p>
      <w:r>
        <w:rPr>
          <w:b/>
          <w:i w:val="0"/>
          <w:sz w:val="22"/>
        </w:rPr>
        <w:t>Response headers:</w:t>
      </w:r>
    </w:p>
    <w:p>
      <w:pPr>
        <w:pStyle w:val="ListBullet"/>
      </w:pPr>
      <w:r>
        <w:rPr>
          <w:sz w:val="22"/>
        </w:rPr>
        <w:t>Content-Type: application/xml; charset=utf-8</w:t>
      </w:r>
    </w:p>
    <w:p>
      <w:pPr>
        <w:pStyle w:val="ListBullet"/>
      </w:pPr>
      <w:r>
        <w:rPr>
          <w:sz w:val="22"/>
        </w:rPr>
        <w:t>Cache-Control: public, max-age=3600 (1 час)</w:t>
      </w:r>
    </w:p>
    <w:p>
      <w:pPr>
        <w:pStyle w:val="Heading2"/>
      </w:pPr>
      <w:r>
        <w:t>4.2 sitemapGenerator.js</w:t>
      </w:r>
    </w:p>
    <w:p>
      <w:pPr>
        <w:pStyle w:val="ListBullet"/>
      </w:pPr>
      <w:r>
        <w:rPr>
          <w:sz w:val="22"/>
        </w:rPr>
        <w:t>buildUrl(path, lang) — конструира URL с езиков префикс (BG default, /en, /de)</w:t>
      </w:r>
    </w:p>
    <w:p>
      <w:pPr>
        <w:pStyle w:val="ListBullet"/>
      </w:pPr>
      <w:r>
        <w:rPr>
          <w:sz w:val="22"/>
        </w:rPr>
        <w:t>generateUrlEntry(path, opts) — единичен &lt;url&gt; entry с hreflang alternates</w:t>
      </w:r>
    </w:p>
    <w:p>
      <w:pPr>
        <w:pStyle w:val="ListBullet"/>
      </w:pPr>
      <w:r>
        <w:rPr>
          <w:sz w:val="22"/>
        </w:rPr>
        <w:t>generateContentSitemap(model, where, pathPrefix, opts) — универсална функция</w:t>
      </w:r>
    </w:p>
    <w:p>
      <w:pPr>
        <w:pStyle w:val="ListBullet"/>
      </w:pPr>
      <w:r>
        <w:rPr>
          <w:sz w:val="22"/>
        </w:rPr>
        <w:t>generateStaticSitemap() — 22 статични страници с priorities</w:t>
      </w:r>
    </w:p>
    <w:p>
      <w:pPr>
        <w:pStyle w:val="ListBullet"/>
      </w:pPr>
      <w:r>
        <w:rPr>
          <w:sz w:val="22"/>
        </w:rPr>
        <w:t>generateSitemapIndex() — обгръща 10 sub-sitemap URL-и</w:t>
      </w:r>
    </w:p>
    <w:p>
      <w:pPr>
        <w:pStyle w:val="ListBullet"/>
      </w:pPr>
      <w:r>
        <w:rPr>
          <w:sz w:val="22"/>
        </w:rPr>
        <w:t>wrapSitemap(entries), wrapSitemapIndex(sitemaps) — XML envelope templates</w:t>
      </w:r>
    </w:p>
    <w:p>
      <w:pPr>
        <w:pStyle w:val="ListBullet"/>
      </w:pPr>
      <w:r>
        <w:rPr>
          <w:sz w:val="22"/>
        </w:rPr>
        <w:t>escapeXml() — handles &amp;, &lt;, &gt;, ", '</w:t>
      </w:r>
    </w:p>
    <w:p>
      <w:pPr>
        <w:pStyle w:val="Heading2"/>
      </w:pPr>
      <w:r>
        <w:t>4.3 Hreflang pattern</w:t>
      </w:r>
    </w:p>
    <w:p>
      <w:r>
        <w:rPr>
          <w:b w:val="0"/>
          <w:i w:val="0"/>
          <w:sz w:val="20"/>
        </w:rPr>
        <w:t>Всеки URL в sitemap-а генерира 4 hreflang alternates:</w:t>
      </w:r>
    </w:p>
    <w:p>
      <w:r>
        <w:rPr>
          <w:b w:val="0"/>
          <w:i/>
          <w:sz w:val="18"/>
        </w:rPr>
        <w:t>&lt;xhtml:link rel="alternate" hreflang="bg" href="https://pensa.club/articles/..." /&gt;</w:t>
        <w:br/>
        <w:t>&lt;xhtml:link rel="alternate" hreflang="en" href="https://pensa.club/en/articles/..." /&gt;</w:t>
        <w:br/>
        <w:t>&lt;xhtml:link rel="alternate" hreflang="de" href="https://pensa.club/de/articles/..." /&gt;</w:t>
        <w:br/>
        <w:t>&lt;xhtml:link rel="alternate" hreflang="x-default" href="https://pensa.club/articles/..." /&gt;</w:t>
      </w:r>
    </w:p>
    <w:p>
      <w:pPr>
        <w:pStyle w:val="Heading2"/>
      </w:pPr>
      <w:r>
        <w:t>4.4 Static pages priority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d9488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320"/>
            <w:shd w:fill="0d9488"/>
          </w:tcPr>
          <w:p>
            <w:r/>
            <w:r>
              <w:rPr>
                <w:b/>
                <w:color w:val="FFFFFF"/>
                <w:sz w:val="20"/>
              </w:rPr>
              <w:t>Страници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Home (/)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Section hubs: /articles, /initiatives, /publications, /stories, /fact-check, /academy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/about, /academy/courses, /academy/seminars, /clubs, /reaction/book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/useful-links, /telk-rkme-rzi, /academy/mentors, /academy/community, /reaction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/contact, /games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/privacy-policy</w:t>
            </w:r>
          </w:p>
        </w:tc>
      </w:tr>
    </w:tbl>
    <w:p>
      <w:pPr>
        <w:pStyle w:val="Heading1"/>
      </w:pPr>
      <w:r>
        <w:rPr>
          <w:color w:val="0D9488"/>
        </w:rPr>
        <w:t>5. ROBOTS.TXT</w:t>
      </w:r>
    </w:p>
    <w:p>
      <w:r>
        <w:rPr>
          <w:b w:val="0"/>
          <w:i/>
          <w:sz w:val="22"/>
        </w:rPr>
        <w:t>client/public/robots.txt — обновен април 2026</w:t>
      </w:r>
    </w:p>
    <w:p>
      <w:pPr>
        <w:pStyle w:val="Heading2"/>
      </w:pPr>
      <w:r>
        <w:t>5.1 Disallow правила (23 защитени пътища)</w:t>
      </w:r>
    </w:p>
    <w:p>
      <w:pPr>
        <w:pStyle w:val="ListBullet"/>
      </w:pPr>
      <w:r>
        <w:rPr>
          <w:sz w:val="22"/>
        </w:rPr>
        <w:t>/admin/ — админ панели</w:t>
      </w:r>
    </w:p>
    <w:p>
      <w:pPr>
        <w:pStyle w:val="ListBullet"/>
      </w:pPr>
      <w:r>
        <w:rPr>
          <w:sz w:val="22"/>
        </w:rPr>
        <w:t>/profile/, /my-chats, /academy/my, /academy/mentor-dashboard</w:t>
      </w:r>
    </w:p>
    <w:p>
      <w:pPr>
        <w:pStyle w:val="ListBullet"/>
      </w:pPr>
      <w:r>
        <w:rPr>
          <w:sz w:val="22"/>
        </w:rPr>
        <w:t>/mentor/, /logout — authenticated зони</w:t>
      </w:r>
    </w:p>
    <w:p>
      <w:pPr>
        <w:pStyle w:val="ListBullet"/>
      </w:pPr>
      <w:r>
        <w:rPr>
          <w:sz w:val="22"/>
        </w:rPr>
        <w:t>/sign-up, /forget-password, /reset-password, /accept-invitation</w:t>
      </w:r>
    </w:p>
    <w:p>
      <w:pPr>
        <w:pStyle w:val="ListBullet"/>
      </w:pPr>
      <w:r>
        <w:rPr>
          <w:sz w:val="22"/>
        </w:rPr>
        <w:t>/server-error, /errors/, /404/</w:t>
      </w:r>
    </w:p>
    <w:p>
      <w:pPr>
        <w:pStyle w:val="ListBullet"/>
      </w:pPr>
      <w:r>
        <w:rPr>
          <w:sz w:val="22"/>
        </w:rPr>
        <w:t>/shared/, /reaction/track/, /reaction/my</w:t>
      </w:r>
    </w:p>
    <w:p>
      <w:pPr>
        <w:pStyle w:val="ListBullet"/>
      </w:pPr>
      <w:r>
        <w:rPr>
          <w:sz w:val="22"/>
        </w:rPr>
        <w:t>/ad/, /initiative-preview, /projects-create, /project-preview</w:t>
      </w:r>
    </w:p>
    <w:p>
      <w:pPr>
        <w:pStyle w:val="Heading2"/>
      </w:pPr>
      <w:r>
        <w:t>5.2 Sitemap директива</w:t>
      </w:r>
    </w:p>
    <w:p>
      <w:r>
        <w:rPr>
          <w:b w:val="0"/>
          <w:i/>
          <w:sz w:val="22"/>
        </w:rPr>
        <w:t>Sitemap: https://pensa.club/sitemap.xml</w:t>
      </w:r>
    </w:p>
    <w:p>
      <w:pPr>
        <w:pStyle w:val="Heading1"/>
      </w:pPr>
      <w:r>
        <w:rPr>
          <w:color w:val="0D9488"/>
        </w:rPr>
        <w:t>6. NPM ROUTING ЗА SEO</w:t>
      </w:r>
    </w:p>
    <w:p>
      <w:pPr>
        <w:pStyle w:val="Heading2"/>
      </w:pPr>
      <w:r>
        <w:t>6.1 Bot detection UA map</w:t>
      </w:r>
    </w:p>
    <w:p>
      <w:r>
        <w:rPr>
          <w:b w:val="0"/>
          <w:i w:val="0"/>
          <w:sz w:val="22"/>
        </w:rPr>
        <w:t>Nginx Proxy Manager има map правило което проверява User-Agent header-а. Ако UA съдържа "Googlebot", "facebookexternalhit" и т.н., заявката се routes към server:8080 (Node.js) вместо client:3000 (React SPA).</w:t>
      </w:r>
    </w:p>
    <w:p>
      <w:pPr>
        <w:pStyle w:val="Heading2"/>
      </w:pPr>
      <w:r>
        <w:t>6.2 Explicit /sitemap*.xml location block</w:t>
      </w:r>
    </w:p>
    <w:p>
      <w:r>
        <w:rPr>
          <w:b w:val="0"/>
          <w:i w:val="0"/>
          <w:sz w:val="22"/>
        </w:rPr>
        <w:t>Тъй като Google Search Console fetcher понякога ползва различни UA strings (Googlebot-Smartphone, Google-Read-Aloud, AdsBot-Google), които не се хващат от bot detection map-а, беше добавен изричен location rule за /sitemap*.xml.</w:t>
      </w:r>
    </w:p>
    <w:p>
      <w:r>
        <w:rPr>
          <w:b w:val="0"/>
          <w:i/>
          <w:sz w:val="18"/>
        </w:rPr>
        <w:t>location ~ ^/sitemap.*\.xml$ {</w:t>
        <w:br/>
        <w:t xml:space="preserve">    proxy_pass http://digital-literacy-wellbeing-60-plus-server-1:8080;</w:t>
        <w:br/>
        <w:t xml:space="preserve">    proxy_http_version 1.1;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$scheme;</w:t>
        <w:br/>
        <w:t>}</w:t>
      </w:r>
    </w:p>
    <w:p>
      <w:pPr>
        <w:pStyle w:val="Heading2"/>
      </w:pPr>
      <w:r>
        <w:t>6.3 Общо routing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Path pattern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Причина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/api/*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server:8080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Backend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 (bot UA)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server:8080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SSR meta tags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 (user UA)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client:3000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React SPA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/socket.io/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server:8080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WebSocket upgrade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/sitemap*.xml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server:8080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Explicit за GSC fetcher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/admin/drive/*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server:8080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 Drive API</w:t>
            </w:r>
          </w:p>
        </w:tc>
      </w:tr>
    </w:tbl>
    <w:p>
      <w:pPr>
        <w:pStyle w:val="Heading1"/>
      </w:pPr>
      <w:r>
        <w:rPr>
          <w:color w:val="10B981"/>
        </w:rPr>
        <w:t>7. SCHEMA.ORG СТРУКТУРИРАНИ ДАННИ</w:t>
      </w:r>
    </w:p>
    <w:p>
      <w:r>
        <w:rPr>
          <w:b w:val="0"/>
          <w:i w:val="0"/>
          <w:sz w:val="22"/>
        </w:rPr>
        <w:t>Всеки meta generator вгражда Schema.org JSON-LD за rich snippets в Google резултати. Различните типове съдържание ползват различни Schema.org типове.</w:t>
      </w:r>
    </w:p>
    <w:p>
      <w:pPr>
        <w:pStyle w:val="Heading2"/>
      </w:pPr>
      <w:r>
        <w:t>7.1 Типове в index.html</w:t>
      </w:r>
    </w:p>
    <w:p>
      <w:pPr>
        <w:pStyle w:val="ListBullet"/>
      </w:pPr>
      <w:r>
        <w:rPr>
          <w:sz w:val="22"/>
        </w:rPr>
        <w:t>Organization — Pensa Club с address, sameAs (Facebook), contactPoint за 3 езика</w:t>
      </w:r>
    </w:p>
    <w:p>
      <w:pPr>
        <w:pStyle w:val="ListBullet"/>
      </w:pPr>
      <w:r>
        <w:rPr>
          <w:sz w:val="22"/>
        </w:rPr>
        <w:t>WebSite — със SearchAction за internal search</w:t>
      </w:r>
    </w:p>
    <w:p>
      <w:pPr>
        <w:pStyle w:val="ListBullet"/>
      </w:pPr>
      <w:r>
        <w:rPr>
          <w:sz w:val="22"/>
        </w:rPr>
        <w:t>EducationalOrganization — DigiBridge Academy (audience 60+, areaServed BG+DE)</w:t>
      </w:r>
    </w:p>
    <w:p>
      <w:pPr>
        <w:pStyle w:val="ListBullet"/>
      </w:pPr>
      <w:r>
        <w:rPr>
          <w:sz w:val="22"/>
        </w:rPr>
        <w:t>CommunityHealth — 150+ клуба, 40+ града</w:t>
      </w:r>
    </w:p>
    <w:p>
      <w:pPr>
        <w:pStyle w:val="ListBullet"/>
      </w:pPr>
      <w:r>
        <w:rPr>
          <w:sz w:val="22"/>
        </w:rPr>
        <w:t>Course — дигитална грамотност, beginner, free</w:t>
      </w:r>
    </w:p>
    <w:p>
      <w:pPr>
        <w:pStyle w:val="ListBullet"/>
      </w:pPr>
      <w:r>
        <w:rPr>
          <w:sz w:val="22"/>
        </w:rPr>
        <w:t>ItemList — основни страници (Articles, Projects, Academy, Clubs)</w:t>
      </w:r>
    </w:p>
    <w:p>
      <w:pPr>
        <w:pStyle w:val="Heading2"/>
      </w:pPr>
      <w:r>
        <w:t>7.2 Типове в meta генераторите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Schema.org type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Ключови полета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headline, datePublished, dateModified, author, image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Publication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headline, description, image, author, articleBody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headline, author, description, image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Project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CreativeWork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description, image, creator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Initiative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CreativeWork / Event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description, startDate, endDate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Organization / LocalBusiness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address, telephone, geo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Course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description, provider, courseCode, hasCourseInstance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Seminar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startDate, endDate, location, organizer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Lecture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VideoObject / Event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description, thumbnailUrl, uploadDate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Mentor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jobTitle, image, knowsAbout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Fact-check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WebPage / CollectionPage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description, mainEntity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List pages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CollectionPage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name, description, hasPart</w:t>
            </w:r>
          </w:p>
        </w:tc>
      </w:tr>
    </w:tbl>
    <w:p>
      <w:pPr>
        <w:pStyle w:val="Heading1"/>
      </w:pPr>
      <w:r>
        <w:rPr>
          <w:color w:val="10B981"/>
        </w:rPr>
        <w:t>8. HREFLANG И МНОГОЕЗИЧНОСТ</w:t>
      </w:r>
    </w:p>
    <w:p>
      <w:pPr>
        <w:pStyle w:val="Heading2"/>
      </w:pPr>
      <w:r>
        <w:t>8.1 URL структура</w:t>
      </w:r>
    </w:p>
    <w:p>
      <w:pPr>
        <w:pStyle w:val="ListBullet"/>
      </w:pPr>
      <w:r>
        <w:rPr>
          <w:sz w:val="22"/>
        </w:rPr>
        <w:t>Български (default): /articles, /academy/courses (без префикс)</w:t>
      </w:r>
    </w:p>
    <w:p>
      <w:pPr>
        <w:pStyle w:val="ListBullet"/>
      </w:pPr>
      <w:r>
        <w:rPr>
          <w:sz w:val="22"/>
        </w:rPr>
        <w:t>Английски: /en/articles, /en/academy/courses</w:t>
      </w:r>
    </w:p>
    <w:p>
      <w:pPr>
        <w:pStyle w:val="ListBullet"/>
      </w:pPr>
      <w:r>
        <w:rPr>
          <w:sz w:val="22"/>
        </w:rPr>
        <w:t>Немски: /de/articles, /de/academy/courses</w:t>
      </w:r>
    </w:p>
    <w:p>
      <w:pPr>
        <w:pStyle w:val="Heading2"/>
      </w:pPr>
      <w:r>
        <w:t>8.2 hreflangHelper.js</w:t>
      </w:r>
    </w:p>
    <w:p>
      <w:r>
        <w:rPr>
          <w:b w:val="0"/>
          <w:i/>
          <w:sz w:val="22"/>
        </w:rPr>
        <w:t>server/src/utils/hreflangHelper.js — 16 реда</w:t>
      </w:r>
    </w:p>
    <w:p>
      <w:r>
        <w:rPr>
          <w:b w:val="0"/>
          <w:i w:val="0"/>
          <w:sz w:val="22"/>
        </w:rPr>
        <w:t>Функция: generateHreflangTags(path) — връща HTML string с 4 hreflang link tags</w:t>
      </w:r>
    </w:p>
    <w:p>
      <w:pPr>
        <w:pStyle w:val="ListBullet"/>
      </w:pPr>
      <w:r>
        <w:rPr>
          <w:sz w:val="22"/>
        </w:rPr>
        <w:t>bg → https://pensa.club{path}</w:t>
      </w:r>
    </w:p>
    <w:p>
      <w:pPr>
        <w:pStyle w:val="ListBullet"/>
      </w:pPr>
      <w:r>
        <w:rPr>
          <w:sz w:val="22"/>
        </w:rPr>
        <w:t>en → https://pensa.club/en{path}</w:t>
      </w:r>
    </w:p>
    <w:p>
      <w:pPr>
        <w:pStyle w:val="ListBullet"/>
      </w:pPr>
      <w:r>
        <w:rPr>
          <w:sz w:val="22"/>
        </w:rPr>
        <w:t>de → https://pensa.club/de{path}</w:t>
      </w:r>
    </w:p>
    <w:p>
      <w:pPr>
        <w:pStyle w:val="ListBullet"/>
      </w:pPr>
      <w:r>
        <w:rPr>
          <w:sz w:val="22"/>
        </w:rPr>
        <w:t>x-default → https://pensa.club{path}</w:t>
      </w:r>
    </w:p>
    <w:p>
      <w:pPr>
        <w:pStyle w:val="Heading2"/>
      </w:pPr>
      <w:r>
        <w:t>8.3 i18n конфигурация</w:t>
      </w:r>
    </w:p>
    <w:p>
      <w:pPr>
        <w:pStyle w:val="ListBullet"/>
      </w:pPr>
      <w:r>
        <w:rPr>
          <w:sz w:val="22"/>
        </w:rPr>
        <w:t>react-i18next с path-based detection</w:t>
      </w:r>
    </w:p>
    <w:p>
      <w:pPr>
        <w:pStyle w:val="ListBullet"/>
      </w:pPr>
      <w:r>
        <w:rPr>
          <w:sz w:val="22"/>
        </w:rPr>
        <w:t>Detection order: path → localStorage → browser language</w:t>
      </w:r>
    </w:p>
    <w:p>
      <w:pPr>
        <w:pStyle w:val="ListBullet"/>
      </w:pPr>
      <w:r>
        <w:rPr>
          <w:sz w:val="22"/>
        </w:rPr>
        <w:t>Fallback: bg</w:t>
      </w:r>
    </w:p>
    <w:p>
      <w:pPr>
        <w:pStyle w:val="ListBullet"/>
      </w:pPr>
      <w:r>
        <w:rPr>
          <w:sz w:val="22"/>
        </w:rPr>
        <w:t>Supported locales: bg, en, de</w:t>
      </w:r>
    </w:p>
    <w:p>
      <w:pPr>
        <w:pStyle w:val="ListBullet"/>
      </w:pPr>
      <w:r>
        <w:rPr>
          <w:sz w:val="22"/>
        </w:rPr>
        <w:t>LanguageWrapper.jsx — синхронизира URL lang параметъра с i18n state</w:t>
      </w:r>
    </w:p>
    <w:p>
      <w:pPr>
        <w:pStyle w:val="Heading1"/>
      </w:pPr>
      <w:r>
        <w:rPr>
          <w:color w:val="10B981"/>
        </w:rPr>
        <w:t>9. CLIENT-SIDE SEO (REACT + SEOHEAD)</w:t>
      </w:r>
    </w:p>
    <w:p>
      <w:pPr>
        <w:pStyle w:val="Heading2"/>
      </w:pPr>
      <w:r>
        <w:t>9.1 SEOHead компонент</w:t>
      </w:r>
    </w:p>
    <w:p>
      <w:r>
        <w:rPr>
          <w:b w:val="0"/>
          <w:i/>
          <w:sz w:val="22"/>
        </w:rPr>
        <w:t>client/src/components/SEO/SEOHead.jsx — react-helmet-async wrapper</w:t>
      </w:r>
    </w:p>
    <w:p>
      <w:r>
        <w:rPr>
          <w:b/>
          <w:i w:val="0"/>
          <w:sz w:val="22"/>
        </w:rPr>
        <w:t>Props:</w:t>
      </w:r>
    </w:p>
    <w:p>
      <w:pPr>
        <w:pStyle w:val="ListBullet"/>
      </w:pPr>
      <w:r>
        <w:rPr>
          <w:sz w:val="22"/>
        </w:rPr>
        <w:t>title, description, keywords, image, type, author</w:t>
      </w:r>
    </w:p>
    <w:p>
      <w:pPr>
        <w:pStyle w:val="ListBullet"/>
      </w:pPr>
      <w:r>
        <w:rPr>
          <w:sz w:val="22"/>
        </w:rPr>
        <w:t>publishedTime, modifiedTime, section, tags (за articles)</w:t>
      </w:r>
    </w:p>
    <w:p>
      <w:pPr>
        <w:pStyle w:val="ListBullet"/>
      </w:pPr>
      <w:r>
        <w:rPr>
          <w:sz w:val="22"/>
        </w:rPr>
        <w:t>noindex, canonical, structuredData (JSON-LD)</w:t>
      </w:r>
    </w:p>
    <w:p>
      <w:r>
        <w:rPr>
          <w:b/>
          <w:i w:val="0"/>
          <w:sz w:val="22"/>
        </w:rPr>
        <w:t>Dynamic генериране:</w:t>
      </w:r>
    </w:p>
    <w:p>
      <w:pPr>
        <w:pStyle w:val="ListBullet"/>
      </w:pPr>
      <w:r>
        <w:rPr>
          <w:sz w:val="22"/>
        </w:rPr>
        <w:t>Hreflang от i18n language + URL pathname</w:t>
      </w:r>
    </w:p>
    <w:p>
      <w:pPr>
        <w:pStyle w:val="ListBullet"/>
      </w:pPr>
      <w:r>
        <w:rPr>
          <w:sz w:val="22"/>
        </w:rPr>
        <w:t>Canonical URL с езикова осведоменост</w:t>
      </w:r>
    </w:p>
    <w:p>
      <w:pPr>
        <w:pStyle w:val="ListBullet"/>
      </w:pPr>
      <w:r>
        <w:rPr>
          <w:sz w:val="22"/>
        </w:rPr>
        <w:t>Facebook/Twitter card tags</w:t>
      </w:r>
    </w:p>
    <w:p>
      <w:pPr>
        <w:pStyle w:val="ListBullet"/>
      </w:pPr>
      <w:r>
        <w:rPr>
          <w:sz w:val="22"/>
        </w:rPr>
        <w:t>Locale mapping: bg → bg_BG, en → en_US, de → de_DE</w:t>
      </w:r>
    </w:p>
    <w:p>
      <w:pPr>
        <w:pStyle w:val="Heading1"/>
      </w:pPr>
      <w:r>
        <w:rPr>
          <w:color w:val="10B981"/>
        </w:rPr>
        <w:t>10. INDEX.HTML — ОСНОВНИ META TAGS</w:t>
      </w:r>
    </w:p>
    <w:p>
      <w:pPr>
        <w:pStyle w:val="Heading2"/>
      </w:pPr>
      <w:r>
        <w:t>10.1 Meta tags</w:t>
      </w:r>
    </w:p>
    <w:p>
      <w:pPr>
        <w:pStyle w:val="ListBullet"/>
      </w:pPr>
      <w:r>
        <w:rPr>
          <w:sz w:val="22"/>
        </w:rPr>
        <w:t>Charset UTF-8, viewport, theme-color, IE compatibility</w:t>
      </w:r>
    </w:p>
    <w:p>
      <w:pPr>
        <w:pStyle w:val="ListBullet"/>
      </w:pPr>
      <w:r>
        <w:rPr>
          <w:sz w:val="22"/>
        </w:rPr>
        <w:t>title, description, keywords (comprehensive Bulgarian content)</w:t>
      </w:r>
    </w:p>
    <w:p>
      <w:pPr>
        <w:pStyle w:val="ListBullet"/>
      </w:pPr>
      <w:r>
        <w:rPr>
          <w:sz w:val="22"/>
        </w:rPr>
        <w:t>author: Pensa Foundation, publisher</w:t>
      </w:r>
    </w:p>
    <w:p>
      <w:pPr>
        <w:pStyle w:val="ListBullet"/>
      </w:pPr>
      <w:r>
        <w:rPr>
          <w:sz w:val="22"/>
        </w:rPr>
        <w:t>robots: index, follow, max-snippet:-1, max-image-preview:large, max-video-preview:-1</w:t>
      </w:r>
    </w:p>
    <w:p>
      <w:pPr>
        <w:pStyle w:val="ListBullet"/>
      </w:pPr>
      <w:r>
        <w:rPr>
          <w:sz w:val="22"/>
        </w:rPr>
        <w:t>geo.region: BG, geo.placename: България</w:t>
      </w:r>
    </w:p>
    <w:p>
      <w:pPr>
        <w:pStyle w:val="Heading2"/>
      </w:pPr>
      <w:r>
        <w:t>10.2 Open Graph в index.html</w:t>
      </w:r>
    </w:p>
    <w:p>
      <w:pPr>
        <w:pStyle w:val="ListBullet"/>
      </w:pPr>
      <w:r>
        <w:rPr>
          <w:sz w:val="22"/>
        </w:rPr>
        <w:t>og:type, og:url, og:title, og:description, og:image (1200x630), og:site_name</w:t>
      </w:r>
    </w:p>
    <w:p>
      <w:pPr>
        <w:pStyle w:val="ListBullet"/>
      </w:pPr>
      <w:r>
        <w:rPr>
          <w:sz w:val="22"/>
        </w:rPr>
        <w:t>og:locale: bg_BG, og:locale:alternate: de_DE, en_US</w:t>
      </w:r>
    </w:p>
    <w:p>
      <w:pPr>
        <w:pStyle w:val="ListBullet"/>
      </w:pPr>
      <w:r>
        <w:rPr>
          <w:sz w:val="22"/>
        </w:rPr>
        <w:t>fb:pages: 61578204366479</w:t>
      </w:r>
    </w:p>
    <w:p>
      <w:pPr>
        <w:pStyle w:val="Heading2"/>
      </w:pPr>
      <w:r>
        <w:t>10.3 Tracking</w:t>
      </w:r>
    </w:p>
    <w:p>
      <w:pPr>
        <w:pStyle w:val="ListBullet"/>
      </w:pPr>
      <w:r>
        <w:rPr>
          <w:sz w:val="22"/>
        </w:rPr>
        <w:t>Google Analytics 4: G-GE8XZREVM6</w:t>
      </w:r>
    </w:p>
    <w:p>
      <w:pPr>
        <w:pStyle w:val="ListBullet"/>
      </w:pPr>
      <w:r>
        <w:rPr>
          <w:sz w:val="22"/>
        </w:rPr>
        <w:t>Google Ads Conversion: AW-17855872413</w:t>
      </w:r>
    </w:p>
    <w:p>
      <w:pPr>
        <w:pStyle w:val="Heading2"/>
      </w:pPr>
      <w:r>
        <w:t>10.4 Hreflang в index.html</w:t>
      </w:r>
    </w:p>
    <w:p>
      <w:r>
        <w:rPr>
          <w:b w:val="0"/>
          <w:i/>
          <w:sz w:val="18"/>
        </w:rPr>
        <w:t>&lt;link rel="alternate" hreflang="bg" href="https://pensa.club/" /&gt;</w:t>
        <w:br/>
        <w:t>&lt;link rel="alternate" hreflang="en" href="https://pensa.club/en/" /&gt;</w:t>
        <w:br/>
        <w:t>&lt;link rel="alternate" hreflang="de" href="https://pensa.club/de/" /&gt;</w:t>
        <w:br/>
        <w:t>&lt;link rel="alternate" hreflang="x-default" href="https://pensa.club/" /&gt;</w:t>
      </w:r>
    </w:p>
    <w:p>
      <w:pPr>
        <w:pStyle w:val="Heading1"/>
      </w:pPr>
      <w:r>
        <w:rPr>
          <w:color w:val="8B5CF6"/>
        </w:rPr>
        <w:t>11. BOT_LOG — ANALYTICS И LOGGING</w:t>
      </w:r>
    </w:p>
    <w:p>
      <w:r>
        <w:rPr>
          <w:b w:val="0"/>
          <w:i/>
          <w:sz w:val="22"/>
        </w:rPr>
        <w:t>server/src/sequelize/models/botLog.js — 234 реда</w:t>
      </w:r>
    </w:p>
    <w:p>
      <w:pPr>
        <w:pStyle w:val="Heading2"/>
      </w:pPr>
      <w:r>
        <w:t>11.1 Полета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Canonical bot name (Facebook, Google, Bing, и т.н.)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contentType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article, project, initiative, club, page, mentor, game, и т.н.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userAgent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Пълен UA string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STRING(45)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Client 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ISO 2-letter код (от GeoIP)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Град (от GeoIP)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Регион/state (от GeoIP)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articleId / articleSlug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/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статии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projectId / projectSlug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/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проекти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initiativeId / initiativeSlug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/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инициативи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clubId / clubSlug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/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клубове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publicationId / publicationSlug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/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публикации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storyId / storySlug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INTEGER / 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истории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pageSlug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 listing страници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createdAt, updatedAt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Auto-managed</w:t>
            </w:r>
          </w:p>
        </w:tc>
      </w:tr>
    </w:tbl>
    <w:p>
      <w:pPr>
        <w:pStyle w:val="Heading2"/>
      </w:pPr>
      <w:r>
        <w:t>11.2 Асоциации</w:t>
      </w:r>
    </w:p>
    <w:p>
      <w:pPr>
        <w:pStyle w:val="ListBullet"/>
      </w:pPr>
      <w:r>
        <w:rPr>
          <w:sz w:val="22"/>
        </w:rPr>
        <w:t>belongsTo article, project, initiative, Club, mentor, publication, story, course, lecture</w:t>
      </w:r>
    </w:p>
    <w:p>
      <w:pPr>
        <w:pStyle w:val="ListBullet"/>
      </w:pPr>
      <w:r>
        <w:rPr>
          <w:sz w:val="22"/>
        </w:rPr>
        <w:t>Позволява join queries за analytics</w:t>
      </w:r>
    </w:p>
    <w:p>
      <w:pPr>
        <w:pStyle w:val="Heading2"/>
      </w:pPr>
      <w:r>
        <w:t>11.3 GeoIP интеграция</w:t>
      </w:r>
    </w:p>
    <w:p>
      <w:r>
        <w:rPr>
          <w:b w:val="0"/>
          <w:i w:val="0"/>
          <w:sz w:val="22"/>
        </w:rPr>
        <w:t>Ползва geoip-lite npm пакет. При всяка бот заявка IP адресът се resolve-ва към {country, city, region} и се записва в bot_log. Позволява статистика за географски разпределение на crawl активността.</w:t>
      </w:r>
    </w:p>
    <w:p>
      <w:pPr>
        <w:pStyle w:val="Heading1"/>
      </w:pPr>
      <w:r>
        <w:rPr>
          <w:color w:val="10B981"/>
        </w:rPr>
        <w:t>12. GOOGLE SEARCH CONSOLE ИНТЕГРАЦИЯ</w:t>
      </w:r>
    </w:p>
    <w:p>
      <w:r>
        <w:rPr>
          <w:b w:val="0"/>
          <w:i w:val="0"/>
          <w:sz w:val="22"/>
        </w:rPr>
        <w:t>Pensa Club е регистриран в Google Search Console за домейн pensa.club. Sitemap.xml се подава чрез GSC UI на /sitemap.xml.</w:t>
      </w:r>
    </w:p>
    <w:p>
      <w:pPr>
        <w:pStyle w:val="Heading2"/>
      </w:pPr>
      <w:r>
        <w:t>12.1 Текущо състояние (април 2026)</w:t>
      </w:r>
    </w:p>
    <w:p>
      <w:pPr>
        <w:pStyle w:val="ListBullet"/>
      </w:pPr>
      <w:r>
        <w:rPr>
          <w:sz w:val="22"/>
        </w:rPr>
        <w:t>Sitemap подаден и обработен</w:t>
      </w:r>
    </w:p>
    <w:p>
      <w:pPr>
        <w:pStyle w:val="ListBullet"/>
      </w:pPr>
      <w:r>
        <w:rPr>
          <w:sz w:val="22"/>
        </w:rPr>
        <w:t>Sub-sitemaps auto-discovered от Google</w:t>
      </w:r>
    </w:p>
    <w:p>
      <w:pPr>
        <w:pStyle w:val="ListBullet"/>
      </w:pPr>
      <w:r>
        <w:rPr>
          <w:sz w:val="22"/>
        </w:rPr>
        <w:t>Страници в индекс: 10 публикувани + нараства</w:t>
      </w:r>
    </w:p>
    <w:p>
      <w:pPr>
        <w:pStyle w:val="ListBullet"/>
      </w:pPr>
      <w:r>
        <w:rPr>
          <w:sz w:val="22"/>
        </w:rPr>
        <w:t>Неиндексирани: 33 (от стари crawl грешки — redirect/404/duplicate)</w:t>
      </w:r>
    </w:p>
    <w:p>
      <w:pPr>
        <w:pStyle w:val="ListBullet"/>
      </w:pPr>
      <w:r>
        <w:rPr>
          <w:sz w:val="22"/>
        </w:rPr>
        <w:t>Решено: всички listing страници имат bot handler</w:t>
      </w:r>
    </w:p>
    <w:p>
      <w:pPr>
        <w:pStyle w:val="ListBullet"/>
      </w:pPr>
      <w:r>
        <w:rPr>
          <w:sz w:val="22"/>
        </w:rPr>
        <w:t>Ads Grants активен</w:t>
      </w:r>
    </w:p>
    <w:p>
      <w:pPr>
        <w:pStyle w:val="Heading2"/>
      </w:pPr>
      <w:r>
        <w:t>12.2 Verification</w:t>
      </w:r>
    </w:p>
    <w:p>
      <w:pPr>
        <w:pStyle w:val="ListBullet"/>
      </w:pPr>
      <w:r>
        <w:rPr>
          <w:sz w:val="22"/>
        </w:rPr>
        <w:t>Верификация чрез DNS TXT record</w:t>
      </w:r>
    </w:p>
    <w:p>
      <w:pPr>
        <w:pStyle w:val="ListBullet"/>
      </w:pPr>
      <w:r>
        <w:rPr>
          <w:sz w:val="22"/>
        </w:rPr>
        <w:t>Resource: domain property https://pensa.club/</w:t>
      </w:r>
    </w:p>
    <w:p>
      <w:pPr>
        <w:pStyle w:val="Heading1"/>
      </w:pPr>
      <w:r>
        <w:rPr>
          <w:color w:val="E26020"/>
        </w:rPr>
        <w:t>13. ПОСЛЕДНИ ПОДОБРЕНИЯ (АПРИЛ 2026)</w:t>
      </w:r>
    </w:p>
    <w:p>
      <w:pPr>
        <w:pStyle w:val="Heading2"/>
      </w:pPr>
      <w:r>
        <w:t>13.1 Sitemap.xml система — НОВА</w:t>
      </w:r>
    </w:p>
    <w:p>
      <w:pPr>
        <w:pStyle w:val="ListBullet"/>
      </w:pPr>
      <w:r>
        <w:rPr>
          <w:sz w:val="22"/>
        </w:rPr>
        <w:t>sitemapController.js — 10 endpoints</w:t>
      </w:r>
    </w:p>
    <w:p>
      <w:pPr>
        <w:pStyle w:val="ListBullet"/>
      </w:pPr>
      <w:r>
        <w:rPr>
          <w:sz w:val="22"/>
        </w:rPr>
        <w:t>sitemapGenerator.js utility — reusable functions</w:t>
      </w:r>
    </w:p>
    <w:p>
      <w:pPr>
        <w:pStyle w:val="ListBullet"/>
      </w:pPr>
      <w:r>
        <w:rPr>
          <w:sz w:val="22"/>
        </w:rPr>
        <w:t>Hreflang alternates във всеки URL</w:t>
      </w:r>
    </w:p>
    <w:p>
      <w:pPr>
        <w:pStyle w:val="ListBullet"/>
      </w:pPr>
      <w:r>
        <w:rPr>
          <w:sz w:val="22"/>
        </w:rPr>
        <w:t>Динамично генериране от базата при заявка</w:t>
      </w:r>
    </w:p>
    <w:p>
      <w:pPr>
        <w:pStyle w:val="ListBullet"/>
      </w:pPr>
      <w:r>
        <w:rPr>
          <w:sz w:val="22"/>
        </w:rPr>
        <w:t>NPM location rule за /sitemap*.xml</w:t>
      </w:r>
    </w:p>
    <w:p>
      <w:pPr>
        <w:pStyle w:val="ListBullet"/>
      </w:pPr>
      <w:r>
        <w:rPr>
          <w:sz w:val="22"/>
        </w:rPr>
        <w:t>robots.txt обновен с Sitemap директива</w:t>
      </w:r>
    </w:p>
    <w:p>
      <w:pPr>
        <w:pStyle w:val="Heading2"/>
      </w:pPr>
      <w:r>
        <w:t>13.2 listMetaGenerators.js — НОВ</w:t>
      </w:r>
    </w:p>
    <w:p>
      <w:r>
        <w:rPr>
          <w:b w:val="0"/>
          <w:i w:val="0"/>
          <w:sz w:val="22"/>
        </w:rPr>
        <w:t>Преди април 2026 listing страниците /initiatives, /projects, /publications, /stories, /clubs нямаха bot handler и връщаха 404 при Google crawl. Това беше основна причина за неиндексирани страници в GSC. Нов файл listMetaGenerators.js съдържа 5 функции — по една за всяка listing.</w:t>
      </w:r>
    </w:p>
    <w:p>
      <w:pPr>
        <w:pStyle w:val="ListBullet"/>
      </w:pPr>
      <w:r>
        <w:rPr>
          <w:sz w:val="22"/>
        </w:rPr>
        <w:t>generateInitiativesListMetaHTML()</w:t>
      </w:r>
    </w:p>
    <w:p>
      <w:pPr>
        <w:pStyle w:val="ListBullet"/>
      </w:pPr>
      <w:r>
        <w:rPr>
          <w:sz w:val="22"/>
        </w:rPr>
        <w:t>generateProjectsListMetaHTML()</w:t>
      </w:r>
    </w:p>
    <w:p>
      <w:pPr>
        <w:pStyle w:val="ListBullet"/>
      </w:pPr>
      <w:r>
        <w:rPr>
          <w:sz w:val="22"/>
        </w:rPr>
        <w:t>generatePublicationsListMetaHTML()</w:t>
      </w:r>
    </w:p>
    <w:p>
      <w:pPr>
        <w:pStyle w:val="ListBullet"/>
      </w:pPr>
      <w:r>
        <w:rPr>
          <w:sz w:val="22"/>
        </w:rPr>
        <w:t>generateStoriesListMetaHTML()</w:t>
      </w:r>
    </w:p>
    <w:p>
      <w:pPr>
        <w:pStyle w:val="ListBullet"/>
      </w:pPr>
      <w:r>
        <w:rPr>
          <w:sz w:val="22"/>
        </w:rPr>
        <w:t>generateClubsListMetaHTML()</w:t>
      </w:r>
    </w:p>
    <w:p>
      <w:pPr>
        <w:pStyle w:val="Heading2"/>
      </w:pPr>
      <w:r>
        <w:t>13.3 Cover images за listing страници</w:t>
      </w:r>
    </w:p>
    <w:p>
      <w:r>
        <w:rPr>
          <w:b w:val="0"/>
          <w:i w:val="0"/>
          <w:sz w:val="22"/>
        </w:rPr>
        <w:t>Създадени и оптимизирани 5 cover images (1200x630) — по едно за всяка listing страница. Записани в server/public/images/{type}/{type}_cover.jpg и копирани в client/public/images/.</w:t>
      </w:r>
    </w:p>
    <w:p>
      <w:pPr>
        <w:pStyle w:val="ListBullet"/>
      </w:pPr>
      <w:r>
        <w:rPr>
          <w:sz w:val="22"/>
        </w:rPr>
        <w:t>initiatives_cover.jpg — 101 KB</w:t>
      </w:r>
    </w:p>
    <w:p>
      <w:pPr>
        <w:pStyle w:val="ListBullet"/>
      </w:pPr>
      <w:r>
        <w:rPr>
          <w:sz w:val="22"/>
        </w:rPr>
        <w:t>projects_cover.jpg — 97 KB</w:t>
      </w:r>
    </w:p>
    <w:p>
      <w:pPr>
        <w:pStyle w:val="ListBullet"/>
      </w:pPr>
      <w:r>
        <w:rPr>
          <w:sz w:val="22"/>
        </w:rPr>
        <w:t>publications_cover.jpg — 92 KB</w:t>
      </w:r>
    </w:p>
    <w:p>
      <w:pPr>
        <w:pStyle w:val="ListBullet"/>
      </w:pPr>
      <w:r>
        <w:rPr>
          <w:sz w:val="22"/>
        </w:rPr>
        <w:t>stories_cover.jpg — 80 KB</w:t>
      </w:r>
    </w:p>
    <w:p>
      <w:pPr>
        <w:pStyle w:val="ListBullet"/>
      </w:pPr>
      <w:r>
        <w:rPr>
          <w:sz w:val="22"/>
        </w:rPr>
        <w:t>clubs_cover.jpg — 192 KB</w:t>
      </w:r>
    </w:p>
    <w:p>
      <w:r>
        <w:rPr>
          <w:b w:val="0"/>
          <w:i/>
          <w:sz w:val="20"/>
        </w:rPr>
        <w:t>Преди оптимизация 3 от тях бяха 1.4MB-6.3MB. Намалени с 93-97% чрез sharp-cli (resize 1200x630 + JPG quality 85).</w:t>
      </w:r>
    </w:p>
    <w:p>
      <w:pPr>
        <w:pStyle w:val="Heading2"/>
      </w:pPr>
      <w:r>
        <w:t>13.4 botDetector обновления</w:t>
      </w:r>
    </w:p>
    <w:p>
      <w:pPr>
        <w:pStyle w:val="ListBullet"/>
      </w:pPr>
      <w:r>
        <w:rPr>
          <w:sz w:val="22"/>
        </w:rPr>
        <w:t>Добавени 5 нови handler-а за listing страници (initiatives, projects, publications, stories, clubs)</w:t>
      </w:r>
    </w:p>
    <w:p>
      <w:pPr>
        <w:pStyle w:val="ListBullet"/>
      </w:pPr>
      <w:r>
        <w:rPr>
          <w:sz w:val="22"/>
        </w:rPr>
        <w:t>Добавени 5 нови match patterns</w:t>
      </w:r>
    </w:p>
    <w:p>
      <w:pPr>
        <w:pStyle w:val="ListBullet"/>
      </w:pPr>
      <w:r>
        <w:rPr>
          <w:sz w:val="22"/>
        </w:rPr>
        <w:t>Предотвратява 404 грешки от Google crawl на listing URL-и</w:t>
      </w:r>
    </w:p>
    <w:p>
      <w:pPr>
        <w:pStyle w:val="Heading1"/>
      </w:pPr>
      <w:r>
        <w:rPr>
          <w:color w:val="10B981"/>
        </w:rPr>
        <w:t>14. ОБОБЩЕНИЕ И МЕТРИКИ</w:t>
      </w:r>
    </w:p>
    <w:p>
      <w:pPr>
        <w:pStyle w:val="Heading2"/>
      </w:pPr>
      <w:r>
        <w:t>14.1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Стойност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Bot detector middleware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botDetector.js — 744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Meta генератори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 файла, ~2,795 LOC общо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Sitemap controller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sitemapController.js — 10 endpoints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Sitemap utility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sitemapGenerator.js с 7 функции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Hreflang helper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hreflangHelper.js — 16 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bot_log модел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234 LOC, 15+ полета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Маршрути покрити от botDetector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 pattern-а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GeoIP integration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geoip-lite npm пакет</w:t>
            </w:r>
          </w:p>
        </w:tc>
      </w:tr>
    </w:tbl>
    <w:p>
      <w:pPr>
        <w:pStyle w:val="Heading2"/>
      </w:pPr>
      <w:r>
        <w:t>14.2 Schema.org типове</w:t>
      </w:r>
    </w:p>
    <w:p>
      <w:pPr>
        <w:pStyle w:val="ListBullet"/>
      </w:pPr>
      <w:r>
        <w:rPr>
          <w:sz w:val="22"/>
        </w:rPr>
        <w:t>12+ различни Schema.org типа</w:t>
      </w:r>
    </w:p>
    <w:p>
      <w:pPr>
        <w:pStyle w:val="ListBullet"/>
      </w:pPr>
      <w:r>
        <w:rPr>
          <w:sz w:val="22"/>
        </w:rPr>
        <w:t>Article, CreativeWork, Course, Event, Organization, Person</w:t>
      </w:r>
    </w:p>
    <w:p>
      <w:pPr>
        <w:pStyle w:val="ListBullet"/>
      </w:pPr>
      <w:r>
        <w:rPr>
          <w:sz w:val="22"/>
        </w:rPr>
        <w:t>EducationalOrganization, VideoObject, WebPage, CollectionPage</w:t>
      </w:r>
    </w:p>
    <w:p>
      <w:pPr>
        <w:pStyle w:val="ListBullet"/>
      </w:pPr>
      <w:r>
        <w:rPr>
          <w:sz w:val="22"/>
        </w:rPr>
        <w:t>LocalBusiness, CommunityHealth, ItemList</w:t>
      </w:r>
    </w:p>
    <w:p>
      <w:pPr>
        <w:pStyle w:val="Heading2"/>
      </w:pPr>
      <w:r>
        <w:t>14.3 Езици и URLs</w:t>
      </w:r>
    </w:p>
    <w:p>
      <w:pPr>
        <w:pStyle w:val="ListBullet"/>
      </w:pPr>
      <w:r>
        <w:rPr>
          <w:sz w:val="22"/>
        </w:rPr>
        <w:t>3 езика: BG (default, no prefix), EN (/en/), DE (/de/)</w:t>
      </w:r>
    </w:p>
    <w:p>
      <w:pPr>
        <w:pStyle w:val="ListBullet"/>
      </w:pPr>
      <w:r>
        <w:rPr>
          <w:sz w:val="22"/>
        </w:rPr>
        <w:t>Hreflang в всички meta генератори + sitemap</w:t>
      </w:r>
    </w:p>
    <w:p>
      <w:pPr>
        <w:pStyle w:val="ListBullet"/>
      </w:pPr>
      <w:r>
        <w:rPr>
          <w:sz w:val="22"/>
        </w:rPr>
        <w:t>4 hreflang link-а на URL (bg, en, de, x-default)</w:t>
      </w:r>
    </w:p>
    <w:p>
      <w:pPr>
        <w:pStyle w:val="Heading2"/>
      </w:pPr>
      <w:r>
        <w:t>14.4 Ключови характеристики</w:t>
      </w:r>
    </w:p>
    <w:p>
      <w:pPr>
        <w:pStyle w:val="ListBullet"/>
      </w:pPr>
      <w:r>
        <w:rPr>
          <w:sz w:val="22"/>
        </w:rPr>
        <w:t>Пълно покритие на 19+ типа съдържание</w:t>
      </w:r>
    </w:p>
    <w:p>
      <w:pPr>
        <w:pStyle w:val="ListBullet"/>
      </w:pPr>
      <w:r>
        <w:rPr>
          <w:sz w:val="22"/>
        </w:rPr>
        <w:t>Bot detection за 10+ bot категории</w:t>
      </w:r>
    </w:p>
    <w:p>
      <w:pPr>
        <w:pStyle w:val="ListBullet"/>
      </w:pPr>
      <w:r>
        <w:rPr>
          <w:sz w:val="22"/>
        </w:rPr>
        <w:t>GeoIP analytics за crawl активност</w:t>
      </w:r>
    </w:p>
    <w:p>
      <w:pPr>
        <w:pStyle w:val="ListBullet"/>
      </w:pPr>
      <w:r>
        <w:rPr>
          <w:sz w:val="22"/>
        </w:rPr>
        <w:t>Multi-language support с hreflang</w:t>
      </w:r>
    </w:p>
    <w:p>
      <w:pPr>
        <w:pStyle w:val="ListBullet"/>
      </w:pPr>
      <w:r>
        <w:rPr>
          <w:sz w:val="22"/>
        </w:rPr>
        <w:t>Rich snippets чрез Schema.org JSON-LD</w:t>
      </w:r>
    </w:p>
    <w:p>
      <w:pPr>
        <w:pStyle w:val="ListBullet"/>
      </w:pPr>
      <w:r>
        <w:rPr>
          <w:sz w:val="22"/>
        </w:rPr>
        <w:t>Sitemap.xml с priority, changefreq, lastmod</w:t>
      </w:r>
    </w:p>
    <w:p>
      <w:pPr>
        <w:pStyle w:val="ListBullet"/>
      </w:pPr>
      <w:r>
        <w:rPr>
          <w:sz w:val="22"/>
        </w:rPr>
        <w:t>NPM routing rules за bot detection и sitemap</w:t>
      </w:r>
    </w:p>
    <w:p>
      <w:pPr>
        <w:pStyle w:val="ListBullet"/>
      </w:pPr>
      <w:r>
        <w:rPr>
          <w:sz w:val="22"/>
        </w:rPr>
        <w:t>React Helmet за dynamic meta tag updates</w:t>
      </w:r>
    </w:p>
    <w:p>
      <w:pPr>
        <w:pStyle w:val="ListBullet"/>
      </w:pPr>
      <w:r>
        <w:rPr>
          <w:sz w:val="22"/>
        </w:rPr>
        <w:t>GA4 + Google Ads tracking</w:t>
      </w:r>
    </w:p>
    <w:p>
      <w:pPr>
        <w:pStyle w:val="ListBullet"/>
      </w:pPr>
      <w:r>
        <w:rPr>
          <w:sz w:val="22"/>
        </w:rPr>
        <w:t>Facebook Pixel интеграция</w:t>
      </w:r>
    </w:p>
    <w:p>
      <w:r>
        <w:rPr>
          <w:b w:val="0"/>
          <w:i/>
          <w:color w:val="888888"/>
          <w:sz w:val="18"/>
        </w:rPr>
        <w:br/>
        <w:br/>
        <w:t>Документ версия 1.0 — Април 2026</w:t>
        <w:br/>
        <w:t>Pensa Club — Фондация PENSA</w:t>
        <w:br/>
        <w:t>https://pensa.club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