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37" w:rsidRPr="004414B7" w:rsidRDefault="00B9511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378.4pt;margin-top:124.5pt;width:106.25pt;height:25.5pt;z-index:251758592;mso-width-relative:margin;mso-height-relative:margin" stroked="f" strokecolor="black [3213]">
            <v:textbox style="mso-next-textbox:#_x0000_s1128">
              <w:txbxContent>
                <w:p w:rsidR="003C22F4" w:rsidRPr="003C22F4" w:rsidRDefault="003C22F4" w:rsidP="003C22F4">
                  <w:pPr>
                    <w:rPr>
                      <w:b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sz w:val="20"/>
                      <w:szCs w:val="20"/>
                    </w:rPr>
                    <w:t>AGE  _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32" type="#_x0000_t202" style="position:absolute;margin-left:172.9pt;margin-top:124.5pt;width:218.25pt;height:32.65pt;z-index:251664384;mso-height-percent:200;mso-height-percent:200;mso-width-relative:margin;mso-height-relative:margin" stroked="f">
            <v:textbox style="mso-next-textbox:#_x0000_s1032;mso-fit-shape-to-text:t">
              <w:txbxContent>
                <w:p w:rsidR="00FC31FB" w:rsidRPr="001A75FC" w:rsidRDefault="00FC31FB" w:rsidP="00FC31FB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HOSPITAL </w:t>
                  </w:r>
                  <w:proofErr w:type="gramStart"/>
                  <w:r w:rsidRPr="005A39D4">
                    <w:rPr>
                      <w:b/>
                      <w:sz w:val="20"/>
                      <w:szCs w:val="20"/>
                    </w:rPr>
                    <w:t>NUMBER</w:t>
                  </w:r>
                  <w:r w:rsidR="003C22F4">
                    <w:rPr>
                      <w:b/>
                    </w:rPr>
                    <w:t xml:space="preserve">  _</w:t>
                  </w:r>
                  <w:proofErr w:type="gramEnd"/>
                  <w:r w:rsidR="003C22F4">
                    <w:rPr>
                      <w:b/>
                    </w:rPr>
                    <w:t>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43" type="#_x0000_t202" style="position:absolute;margin-left:-49.6pt;margin-top:124.5pt;width:222.5pt;height:32.65pt;z-index:251675648;mso-height-percent:200;mso-height-percent:200;mso-width-relative:margin;mso-height-relative:margin" stroked="f">
            <v:textbox style="mso-next-textbox:#_x0000_s1043;mso-fit-shape-to-text:t">
              <w:txbxContent>
                <w:p w:rsidR="00C47D2C" w:rsidRPr="001A75FC" w:rsidRDefault="00C47D2C" w:rsidP="00C47D2C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DATE OF </w:t>
                  </w:r>
                  <w:proofErr w:type="gramStart"/>
                  <w:r w:rsidR="00993DC8" w:rsidRPr="005A39D4">
                    <w:rPr>
                      <w:b/>
                      <w:sz w:val="20"/>
                      <w:szCs w:val="20"/>
                    </w:rPr>
                    <w:t>PROCEDURE</w:t>
                  </w:r>
                  <w:r>
                    <w:rPr>
                      <w:b/>
                    </w:rPr>
                    <w:t xml:space="preserve">  _</w:t>
                  </w:r>
                  <w:proofErr w:type="gramEnd"/>
                  <w:r w:rsidR="003C22F4">
                    <w:rPr>
                      <w:b/>
                    </w:rPr>
                    <w:t>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26" type="#_x0000_t202" style="position:absolute;margin-left:-42.3pt;margin-top:483.35pt;width:538.2pt;height:34.9pt;z-index:251757568;mso-width-relative:margin;mso-height-relative:margin" stroked="f" strokecolor="black [3213]">
            <v:textbox style="mso-next-textbox:#_x0000_s1126">
              <w:txbxContent>
                <w:p w:rsidR="003D5C47" w:rsidRPr="00A1715B" w:rsidRDefault="003D5C47" w:rsidP="003D5C47">
                  <w:r>
                    <w:rPr>
                      <w:sz w:val="20"/>
                      <w:szCs w:val="20"/>
                    </w:rPr>
                    <w:t>Diagnosis if not on ICD 10 list</w:t>
                  </w:r>
                  <w:r w:rsidRPr="005A39D4">
                    <w:rPr>
                      <w:sz w:val="20"/>
                      <w:szCs w:val="20"/>
                    </w:rPr>
                    <w:t>:</w:t>
                  </w:r>
                  <w:r>
                    <w:t xml:space="preserve">  _______________________________________________________________________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9" type="#_x0000_t202" style="position:absolute;margin-left:290.85pt;margin-top:546.75pt;width:72.5pt;height:25.5pt;z-index:251750400;mso-width-relative:margin;mso-height-relative:margin" strokecolor="black [3213]">
            <v:textbox style="mso-next-textbox:#_x0000_s1119">
              <w:txbxContent>
                <w:p w:rsidR="00666A06" w:rsidRPr="00A1715B" w:rsidRDefault="00666A06" w:rsidP="00666A06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3" type="#_x0000_t202" style="position:absolute;margin-left:46.75pt;margin-top:546.75pt;width:72.5pt;height:25.5pt;z-index:251735040;mso-width-relative:margin;mso-height-relative:margin" strokecolor="black [3213]">
            <v:textbox style="mso-next-textbox:#_x0000_s1103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2" type="#_x0000_t202" style="position:absolute;margin-left:-37.75pt;margin-top:546.75pt;width:72.5pt;height:25.5pt;z-index:251734016;mso-width-relative:margin;mso-height-relative:margin" strokecolor="black [3213]">
            <v:textbox style="mso-next-textbox:#_x0000_s1102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5" type="#_x0000_t202" style="position:absolute;margin-left:210.85pt;margin-top:546.75pt;width:72.5pt;height:25.5pt;z-index:251737088;mso-width-relative:margin;mso-height-relative:margin" strokecolor="black [3213]">
            <v:textbox style="mso-next-textbox:#_x0000_s1105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4" type="#_x0000_t202" style="position:absolute;margin-left:128.65pt;margin-top:546.75pt;width:72.5pt;height:25.5pt;z-index:251736064;mso-width-relative:margin;mso-height-relative:margin" strokecolor="black [3213]">
            <v:textbox style="mso-next-textbox:#_x0000_s1104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35" type="#_x0000_t202" style="position:absolute;margin-left:-45pt;margin-top:518.25pt;width:202.45pt;height:28.5pt;z-index:251667456;mso-width-relative:margin;mso-height-relative:margin" stroked="f" strokecolor="black [3213]">
            <v:textbox style="mso-next-textbox:#_x0000_s1035">
              <w:txbxContent>
                <w:p w:rsidR="00FC31FB" w:rsidRPr="005A39D4" w:rsidRDefault="00FC31FB" w:rsidP="00E17D13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PROCEDURE(S) PERFORMED</w:t>
                  </w:r>
                  <w:r w:rsidR="00D851E3" w:rsidRPr="005A39D4">
                    <w:rPr>
                      <w:b/>
                      <w:sz w:val="20"/>
                      <w:szCs w:val="20"/>
                    </w:rPr>
                    <w:t xml:space="preserve"> (CODES)</w:t>
                  </w:r>
                  <w:r w:rsidRPr="005A39D4">
                    <w:rPr>
                      <w:b/>
                      <w:sz w:val="20"/>
                      <w:szCs w:val="20"/>
                    </w:rPr>
                    <w:t xml:space="preserve">: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8" type="#_x0000_t202" style="position:absolute;margin-left:109.15pt;margin-top:599.65pt;width:45.45pt;height:25.5pt;z-index:251749376;mso-width-relative:margin;mso-height-relative:margin" strokecolor="black [3213]">
            <v:textbox style="mso-next-textbox:#_x0000_s1118">
              <w:txbxContent>
                <w:p w:rsidR="00666A06" w:rsidRPr="005A39D4" w:rsidRDefault="00666A06" w:rsidP="00666A06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NONE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9" type="#_x0000_t202" style="position:absolute;margin-left:349.15pt;margin-top:633.4pt;width:131.55pt;height:25.5pt;z-index:251741184;mso-width-relative:margin;mso-height-relative:margin" strokecolor="black [3213]">
            <v:textbox style="mso-next-textbox:#_x0000_s1109">
              <w:txbxContent>
                <w:p w:rsidR="00A1715B" w:rsidRPr="005A39D4" w:rsidRDefault="00A1715B" w:rsidP="00A1715B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Procedure not completed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8" type="#_x0000_t202" style="position:absolute;margin-left:109.15pt;margin-top:633.4pt;width:240pt;height:25.5pt;z-index:251740160;mso-width-relative:margin;mso-height-relative:margin" strokecolor="black [3213]">
            <v:textbox style="mso-next-textbox:#_x0000_s1108">
              <w:txbxContent>
                <w:p w:rsidR="00A1715B" w:rsidRPr="005A39D4" w:rsidRDefault="00A1715B" w:rsidP="00A1715B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Bleeding requiring unplanned blood transfusion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7" type="#_x0000_t202" style="position:absolute;margin-left:37.45pt;margin-top:633.4pt;width:71.7pt;height:25.5pt;z-index:251739136;mso-width-relative:margin;mso-height-relative:margin" strokecolor="black [3213]">
            <v:textbox style="mso-next-textbox:#_x0000_s1107">
              <w:txbxContent>
                <w:p w:rsidR="00A1715B" w:rsidRPr="005A39D4" w:rsidRDefault="00A1715B" w:rsidP="00A1715B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Bowel injury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6" type="#_x0000_t202" style="position:absolute;margin-left:-42.3pt;margin-top:633.4pt;width:79.75pt;height:25.5pt;z-index:251738112;mso-width-relative:margin;mso-height-relative:margin" strokecolor="black [3213]">
            <v:textbox style="mso-next-textbox:#_x0000_s1106">
              <w:txbxContent>
                <w:p w:rsidR="00A1715B" w:rsidRPr="005A39D4" w:rsidRDefault="00A1715B" w:rsidP="00A1715B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Bladder injury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9" type="#_x0000_t202" style="position:absolute;margin-left:-49.6pt;margin-top:599.65pt;width:166.6pt;height:33.75pt;z-index:251710464;mso-width-relative:margin;mso-height-relative:margin" stroked="f" strokecolor="black [3213]">
            <v:textbox style="mso-next-textbox:#_x0000_s1079">
              <w:txbxContent>
                <w:p w:rsidR="000543D4" w:rsidRPr="005A39D4" w:rsidRDefault="000543D4" w:rsidP="000543D4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Intra-operative complications: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0" type="#_x0000_t202" style="position:absolute;margin-left:-45.05pt;margin-top:688.15pt;width:523pt;height:48.75pt;z-index:251742208;mso-width-relative:margin;mso-height-relative:margin" stroked="f" strokecolor="black [3213]">
            <v:textbox style="mso-next-textbox:#_x0000_s1110">
              <w:txbxContent>
                <w:p w:rsidR="00A1715B" w:rsidRPr="00A1715B" w:rsidRDefault="00A1715B" w:rsidP="00A1715B">
                  <w:r w:rsidRPr="005A39D4">
                    <w:rPr>
                      <w:sz w:val="20"/>
                      <w:szCs w:val="20"/>
                    </w:rPr>
                    <w:t>Other:</w:t>
                  </w:r>
                  <w:r>
                    <w:t xml:space="preserve">  ______________________________________________________________________________________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25" type="#_x0000_t202" style="position:absolute;margin-left:153.05pt;margin-top:199.8pt;width:33.75pt;height:25.5pt;z-index:251756544;mso-width-relative:margin;mso-height-relative:margin" strokecolor="black [3213]">
            <v:textbox style="mso-next-textbox:#_x0000_s1125">
              <w:txbxContent>
                <w:p w:rsidR="003D5C47" w:rsidRPr="003D5C47" w:rsidRDefault="003D5C47" w:rsidP="003D5C47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24" type="#_x0000_t202" style="position:absolute;margin-left:94.1pt;margin-top:199.8pt;width:33.75pt;height:25.5pt;z-index:251755520;mso-width-relative:margin;mso-height-relative:margin" strokecolor="black [3213]">
            <v:textbox style="mso-next-textbox:#_x0000_s1124">
              <w:txbxContent>
                <w:p w:rsidR="003D5C47" w:rsidRPr="003D5C47" w:rsidRDefault="003D5C47" w:rsidP="003D5C47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23" type="#_x0000_t202" style="position:absolute;margin-left:36.55pt;margin-top:199.8pt;width:33.75pt;height:25.5pt;z-index:251754496;mso-width-relative:margin;mso-height-relative:margin" strokecolor="black [3213]">
            <v:textbox style="mso-next-textbox:#_x0000_s1123">
              <w:txbxContent>
                <w:p w:rsidR="003D5C47" w:rsidRPr="003D5C47" w:rsidRDefault="003D5C47" w:rsidP="003D5C47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22" type="#_x0000_t202" style="position:absolute;margin-left:-20.55pt;margin-top:199.8pt;width:33.75pt;height:25.5pt;z-index:251753472;mso-width-relative:margin;mso-height-relative:margin" strokecolor="black [3213]">
            <v:textbox style="mso-next-textbox:#_x0000_s1122">
              <w:txbxContent>
                <w:p w:rsidR="003D5C47" w:rsidRPr="003D5C47" w:rsidRDefault="003D5C47" w:rsidP="003D5C47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8" type="#_x0000_t202" style="position:absolute;margin-left:166.6pt;margin-top:258pt;width:76.2pt;height:25.5pt;z-index:251719680;mso-width-relative:margin;mso-height-relative:margin" strokecolor="black [3213]">
            <v:textbox style="mso-next-textbox:#_x0000_s1088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EMERGENCY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7" type="#_x0000_t202" style="position:absolute;margin-left:94.1pt;margin-top:258pt;width:72.5pt;height:25.5pt;z-index:251718656;mso-width-relative:margin;mso-height-relative:margin" strokecolor="black [3213]">
            <v:textbox style="mso-next-textbox:#_x0000_s1087">
              <w:txbxContent>
                <w:p w:rsidR="000019F3" w:rsidRPr="005A39D4" w:rsidRDefault="000019F3" w:rsidP="000019F3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ELECTIVE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4" type="#_x0000_t202" style="position:absolute;margin-left:-40.45pt;margin-top:258pt;width:112.9pt;height:25.5pt;z-index:251715584;mso-width-relative:margin;mso-height-relative:margin" stroked="f" strokecolor="black [3213]">
            <v:textbox style="mso-next-textbox:#_x0000_s1084">
              <w:txbxContent>
                <w:p w:rsidR="000019F3" w:rsidRPr="005A39D4" w:rsidRDefault="000019F3" w:rsidP="000019F3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TYPE OF PROCEDURE</w:t>
                  </w:r>
                </w:p>
              </w:txbxContent>
            </v:textbox>
          </v:shape>
        </w:pict>
      </w:r>
      <w:r w:rsidRPr="00B95117">
        <w:rPr>
          <w:rFonts w:ascii="Arial" w:hAnsi="Arial" w:cs="Arial"/>
          <w:noProof/>
          <w:lang w:val="en-US" w:eastAsia="zh-TW"/>
        </w:rPr>
        <w:pict>
          <v:shape id="_x0000_s1121" type="#_x0000_t202" style="position:absolute;margin-left:0;margin-top:0;width:196.85pt;height:52.4pt;z-index:251752448;mso-position-horizontal:center;mso-width-relative:margin;mso-height-relative:margin">
            <v:textbox>
              <w:txbxContent>
                <w:p w:rsidR="004414B7" w:rsidRPr="005A39D4" w:rsidRDefault="004414B7" w:rsidP="001F01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5A39D4">
                    <w:rPr>
                      <w:rFonts w:ascii="Arial" w:hAnsi="Arial" w:cs="Arial"/>
                      <w:b/>
                    </w:rPr>
                    <w:t>GYNAECOLOGICAL SURGERY</w:t>
                  </w:r>
                </w:p>
                <w:p w:rsidR="004414B7" w:rsidRPr="005A39D4" w:rsidRDefault="004414B7" w:rsidP="001F01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5A39D4">
                    <w:rPr>
                      <w:rFonts w:ascii="Arial" w:hAnsi="Arial" w:cs="Arial"/>
                      <w:b/>
                    </w:rPr>
                    <w:t>DATA COLLECTION SHEET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3" type="#_x0000_t202" style="position:absolute;margin-left:417.15pt;margin-top:448.5pt;width:77.9pt;height:25.5pt;z-index:251714560;mso-width-relative:margin;mso-height-relative:margin" strokecolor="black [3213]">
            <v:textbox style="mso-next-textbox:#_x0000_s1083">
              <w:txbxContent>
                <w:p w:rsidR="000019F3" w:rsidRPr="005A39D4" w:rsidRDefault="000019F3" w:rsidP="00666A06">
                  <w:pPr>
                    <w:jc w:val="center"/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INTERN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7" type="#_x0000_t202" style="position:absolute;margin-left:417.15pt;margin-top:423pt;width:77.9pt;height:25.5pt;z-index:251748352;mso-width-relative:margin;mso-height-relative:margin" strokecolor="black [3213]">
            <v:textbox style="mso-next-textbox:#_x0000_s1117">
              <w:txbxContent>
                <w:p w:rsidR="00666A06" w:rsidRPr="005A39D4" w:rsidRDefault="00666A06" w:rsidP="00666A06">
                  <w:pPr>
                    <w:jc w:val="center"/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FELLOW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0" type="#_x0000_t202" style="position:absolute;margin-left:332.5pt;margin-top:402pt;width:139.75pt;height:21pt;z-index:251711488;mso-width-relative:margin;mso-height-relative:margin" stroked="f" strokecolor="black [3213]">
            <v:textbox style="mso-next-textbox:#_x0000_s1080">
              <w:txbxContent>
                <w:p w:rsidR="000543D4" w:rsidRPr="005A39D4" w:rsidRDefault="000543D4" w:rsidP="000543D4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Performed </w:t>
                  </w:r>
                  <w:r w:rsidR="000019F3" w:rsidRPr="005A39D4">
                    <w:rPr>
                      <w:b/>
                      <w:sz w:val="20"/>
                      <w:szCs w:val="20"/>
                    </w:rPr>
                    <w:t xml:space="preserve">primarily </w:t>
                  </w:r>
                  <w:r w:rsidRPr="005A39D4">
                    <w:rPr>
                      <w:b/>
                      <w:sz w:val="20"/>
                      <w:szCs w:val="20"/>
                    </w:rPr>
                    <w:t>by</w:t>
                  </w:r>
                  <w:r w:rsidR="000019F3" w:rsidRPr="005A39D4">
                    <w:rPr>
                      <w:b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2" type="#_x0000_t202" style="position:absolute;margin-left:339.25pt;margin-top:448.5pt;width:77.9pt;height:25.5pt;z-index:251713536;mso-width-relative:margin;mso-height-relative:margin" strokecolor="black [3213]">
            <v:textbox style="mso-next-textbox:#_x0000_s1082">
              <w:txbxContent>
                <w:p w:rsidR="000019F3" w:rsidRPr="005A39D4" w:rsidRDefault="000019F3" w:rsidP="00666A06">
                  <w:pPr>
                    <w:jc w:val="center"/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REGISTRAR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1" type="#_x0000_t202" style="position:absolute;margin-left:339.25pt;margin-top:423pt;width:77.9pt;height:25.5pt;z-index:251712512;mso-width-relative:margin;mso-height-relative:margin" strokecolor="black [3213]">
            <v:textbox style="mso-next-textbox:#_x0000_s1081">
              <w:txbxContent>
                <w:p w:rsidR="000019F3" w:rsidRPr="005A39D4" w:rsidRDefault="000019F3" w:rsidP="00666A06">
                  <w:pPr>
                    <w:jc w:val="center"/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CONSULTANT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1" type="#_x0000_t202" style="position:absolute;margin-left:208.15pt;margin-top:442.5pt;width:72.5pt;height:25.5pt;z-index:251732992;mso-width-relative:margin;mso-height-relative:margin" strokecolor="black [3213]">
            <v:textbox style="mso-next-textbox:#_x0000_s1101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00" type="#_x0000_t202" style="position:absolute;margin-left:125.95pt;margin-top:442.5pt;width:72.5pt;height:25.5pt;z-index:251731968;mso-width-relative:margin;mso-height-relative:margin" strokecolor="black [3213]">
            <v:textbox style="mso-next-textbox:#_x0000_s1100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9" type="#_x0000_t202" style="position:absolute;margin-left:44.05pt;margin-top:442.5pt;width:72.5pt;height:25.5pt;z-index:251730944;mso-width-relative:margin;mso-height-relative:margin" strokecolor="black [3213]">
            <v:textbox style="mso-next-textbox:#_x0000_s1099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8" type="#_x0000_t202" style="position:absolute;margin-left:-40.45pt;margin-top:442.5pt;width:72.5pt;height:25.5pt;z-index:251729920;mso-width-relative:margin;mso-height-relative:margin" strokecolor="black [3213]">
            <v:textbox style="mso-next-textbox:#_x0000_s1098">
              <w:txbxContent>
                <w:p w:rsidR="00A1715B" w:rsidRPr="00A1715B" w:rsidRDefault="00A1715B" w:rsidP="00A1715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27" type="#_x0000_t202" style="position:absolute;margin-left:-45pt;margin-top:411.75pt;width:219.9pt;height:26.25pt;z-index:251659264;mso-width-relative:margin;mso-height-relative:margin" stroked="f" strokecolor="black [3213]">
            <v:textbox style="mso-next-textbox:#_x0000_s1027">
              <w:txbxContent>
                <w:p w:rsidR="00E17D13" w:rsidRPr="005A39D4" w:rsidRDefault="00976D60" w:rsidP="00A1715B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PRE-OPERATIVE DIAGNOSIS</w:t>
                  </w:r>
                  <w:r w:rsidR="00A1715B" w:rsidRPr="005A39D4">
                    <w:rPr>
                      <w:b/>
                      <w:sz w:val="20"/>
                      <w:szCs w:val="20"/>
                    </w:rPr>
                    <w:t xml:space="preserve"> ICD 10 CODES: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4" type="#_x0000_t202" style="position:absolute;margin-left:186.8pt;margin-top:357pt;width:76.9pt;height:25.5pt;z-index:251725824;mso-width-relative:margin;mso-height-relative:margin" strokecolor="black [3213]">
            <v:textbox style="mso-next-textbox:#_x0000_s1094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ENDOSCOPY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3" type="#_x0000_t202" style="position:absolute;margin-left:86.85pt;margin-top:357pt;width:99.95pt;height:25.5pt;z-index:251724800;mso-width-relative:margin;mso-height-relative:margin" strokecolor="black [3213]">
            <v:textbox style="mso-next-textbox:#_x0000_s1093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OPEN ABDOMEN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5" type="#_x0000_t202" style="position:absolute;margin-left:263.7pt;margin-top:357pt;width:63.75pt;height:25.5pt;z-index:251726848;mso-width-relative:margin;mso-height-relative:margin" strokecolor="black [3213]">
            <v:textbox style="mso-next-textbox:#_x0000_s1095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VAGINAL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5" type="#_x0000_t202" style="position:absolute;margin-left:-49.6pt;margin-top:335.25pt;width:143.6pt;height:25.5pt;z-index:251716608;mso-width-relative:margin;mso-height-relative:margin" stroked="f" strokecolor="black [3213]">
            <v:textbox style="mso-next-textbox:#_x0000_s1085">
              <w:txbxContent>
                <w:p w:rsidR="000019F3" w:rsidRPr="005A39D4" w:rsidRDefault="000019F3" w:rsidP="000019F3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CATEGORY OF PROCEDURE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2" type="#_x0000_t202" style="position:absolute;margin-left:378.4pt;margin-top:331.5pt;width:117.5pt;height:25.5pt;z-index:251723776;mso-width-relative:margin;mso-height-relative:margin" strokecolor="black [3213]">
            <v:textbox style="mso-next-textbox:#_x0000_s1092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UROGYNAECOLOGY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1" type="#_x0000_t202" style="position:absolute;margin-left:308.65pt;margin-top:331.5pt;width:69.75pt;height:25.5pt;z-index:251722752;mso-width-relative:margin;mso-height-relative:margin" strokecolor="black [3213]">
            <v:textbox style="mso-next-textbox:#_x0000_s1091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INFERTILITY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0" type="#_x0000_t202" style="position:absolute;margin-left:172.9pt;margin-top:331.5pt;width:135.75pt;height:25.5pt;z-index:251721728;mso-width-relative:margin;mso-height-relative:margin" strokecolor="black [3213]">
            <v:textbox style="mso-next-textbox:#_x0000_s1090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GENERAL GYNAECOLOGY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9" type="#_x0000_t202" style="position:absolute;margin-left:86.85pt;margin-top:331.5pt;width:86.05pt;height:25.5pt;z-index:251720704;mso-width-relative:margin;mso-height-relative:margin" strokecolor="black [3213]">
            <v:textbox style="mso-next-textbox:#_x0000_s1089">
              <w:txbxContent>
                <w:p w:rsidR="003019C9" w:rsidRPr="005A39D4" w:rsidRDefault="003019C9" w:rsidP="003019C9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ONCOLOGY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86" type="#_x0000_t202" style="position:absolute;margin-left:-45pt;margin-top:361.5pt;width:94.45pt;height:25.5pt;z-index:251717632;mso-width-relative:margin;mso-height-relative:margin" stroked="f" strokecolor="black [3213]">
            <v:textbox style="mso-next-textbox:#_x0000_s1086">
              <w:txbxContent>
                <w:p w:rsidR="000019F3" w:rsidRPr="000019F3" w:rsidRDefault="000019F3" w:rsidP="000019F3">
                  <w:pPr>
                    <w:rPr>
                      <w:b/>
                    </w:rPr>
                  </w:pPr>
                  <w:r>
                    <w:rPr>
                      <w:b/>
                    </w:rPr>
                    <w:t>TYPE OF ACCESS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6" type="#_x0000_t202" style="position:absolute;margin-left:285.15pt;margin-top:258pt;width:42.3pt;height:25.5pt;z-index:251747328;mso-width-relative:margin;mso-height-relative:margin" stroked="f" strokecolor="black [3213]">
            <v:textbox style="mso-next-textbox:#_x0000_s1116">
              <w:txbxContent>
                <w:p w:rsidR="0005560E" w:rsidRPr="005A39D4" w:rsidRDefault="0005560E" w:rsidP="0005560E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FIRM: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5" type="#_x0000_t202" style="position:absolute;margin-left:434.75pt;margin-top:258pt;width:37.5pt;height:25.5pt;z-index:251746304;mso-width-relative:margin;mso-height-relative:margin" strokecolor="black [3213]">
            <v:textbox style="mso-next-textbox:#_x0000_s1115">
              <w:txbxContent>
                <w:p w:rsidR="0005560E" w:rsidRPr="005A39D4" w:rsidRDefault="0005560E" w:rsidP="0005560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ONC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4" type="#_x0000_t202" style="position:absolute;margin-left:401pt;margin-top:258pt;width:33.75pt;height:25.5pt;z-index:251745280;mso-width-relative:margin;mso-height-relative:margin" strokecolor="black [3213]">
            <v:textbox style="mso-next-textbox:#_x0000_s1114">
              <w:txbxContent>
                <w:p w:rsidR="0005560E" w:rsidRPr="005A39D4" w:rsidRDefault="0005560E" w:rsidP="0005560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3" type="#_x0000_t202" style="position:absolute;margin-left:367.95pt;margin-top:258pt;width:37.5pt;height:25.5pt;z-index:251744256;mso-width-relative:margin;mso-height-relative:margin" strokecolor="black [3213]">
            <v:textbox style="mso-next-textbox:#_x0000_s1113">
              <w:txbxContent>
                <w:p w:rsidR="0005560E" w:rsidRPr="005A39D4" w:rsidRDefault="0005560E" w:rsidP="0005560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112" type="#_x0000_t202" style="position:absolute;margin-left:334.2pt;margin-top:258pt;width:33.75pt;height:25.5pt;z-index:251743232;mso-width-relative:margin;mso-height-relative:margin" strokecolor="black [3213]">
            <v:textbox style="mso-next-textbox:#_x0000_s1112">
              <w:txbxContent>
                <w:p w:rsidR="0005560E" w:rsidRPr="005A39D4" w:rsidRDefault="0005560E" w:rsidP="0005560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97" type="#_x0000_t202" style="position:absolute;margin-left:423.4pt;margin-top:199.8pt;width:72.5pt;height:25.5pt;z-index:251728896;mso-width-relative:margin;mso-height-relative:margin" strokecolor="black [3213]">
            <v:textbox style="mso-next-textbox:#_x0000_s1097">
              <w:txbxContent>
                <w:p w:rsidR="00610883" w:rsidRPr="005A39D4" w:rsidRDefault="00610883" w:rsidP="00610883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CD 4: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41" type="#_x0000_t202" style="position:absolute;margin-left:-55.85pt;margin-top:66.3pt;width:558.85pt;height:48.3pt;z-index:251673600;mso-width-relative:margin;mso-height-relative:margin" stroked="f">
            <v:textbox style="mso-next-textbox:#_x0000_s1041">
              <w:txbxContent>
                <w:p w:rsidR="00FC31FB" w:rsidRPr="003C22F4" w:rsidRDefault="00FC31FB" w:rsidP="00FC31FB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3C22F4">
                    <w:rPr>
                      <w:b/>
                      <w:i/>
                      <w:sz w:val="20"/>
                      <w:szCs w:val="20"/>
                    </w:rPr>
                    <w:t xml:space="preserve">THIS FORM IS </w:t>
                  </w:r>
                  <w:r w:rsidR="00993DC8" w:rsidRPr="003C22F4">
                    <w:rPr>
                      <w:b/>
                      <w:i/>
                      <w:sz w:val="20"/>
                      <w:szCs w:val="20"/>
                    </w:rPr>
                    <w:t xml:space="preserve">TO BE FILLED IN FOR </w:t>
                  </w:r>
                  <w:r w:rsidR="00993DC8" w:rsidRPr="003C22F4">
                    <w:rPr>
                      <w:b/>
                      <w:i/>
                      <w:sz w:val="20"/>
                      <w:szCs w:val="20"/>
                      <w:u w:val="single"/>
                    </w:rPr>
                    <w:t>ALL</w:t>
                  </w:r>
                  <w:r w:rsidR="00993DC8" w:rsidRPr="003C22F4">
                    <w:rPr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Pr="003C22F4">
                    <w:rPr>
                      <w:b/>
                      <w:i/>
                      <w:sz w:val="20"/>
                      <w:szCs w:val="20"/>
                    </w:rPr>
                    <w:t xml:space="preserve">ELECTIVE AND EMERGENCY </w:t>
                  </w:r>
                  <w:r w:rsidR="00E17D13" w:rsidRPr="003C22F4">
                    <w:rPr>
                      <w:b/>
                      <w:i/>
                      <w:sz w:val="20"/>
                      <w:szCs w:val="20"/>
                    </w:rPr>
                    <w:t xml:space="preserve">GYNAECOLOGICAL </w:t>
                  </w:r>
                  <w:r w:rsidR="00993DC8" w:rsidRPr="003C22F4">
                    <w:rPr>
                      <w:b/>
                      <w:i/>
                      <w:sz w:val="20"/>
                      <w:szCs w:val="20"/>
                    </w:rPr>
                    <w:t>SURGERY PERFORMED</w:t>
                  </w:r>
                </w:p>
                <w:p w:rsidR="00A1715B" w:rsidRPr="000019F3" w:rsidRDefault="00E25231" w:rsidP="00A1715B">
                  <w:r w:rsidRPr="003C22F4">
                    <w:rPr>
                      <w:b/>
                      <w:sz w:val="20"/>
                      <w:szCs w:val="20"/>
                    </w:rPr>
                    <w:t>PLEASE PRINT AND WRITE LEGIBILY</w:t>
                  </w:r>
                  <w:r w:rsidR="00A1715B" w:rsidRPr="003C22F4">
                    <w:rPr>
                      <w:b/>
                      <w:sz w:val="20"/>
                      <w:szCs w:val="20"/>
                    </w:rPr>
                    <w:t>.  SELECT MORE THAN ONE OPTION WHERE APPLICABLE</w:t>
                  </w:r>
                  <w:r w:rsidR="00A1715B" w:rsidRPr="003C22F4">
                    <w:rPr>
                      <w:sz w:val="20"/>
                      <w:szCs w:val="20"/>
                    </w:rPr>
                    <w:t>:</w:t>
                  </w:r>
                </w:p>
                <w:p w:rsidR="00E25231" w:rsidRPr="00E25231" w:rsidRDefault="00E25231" w:rsidP="00FC31FB">
                  <w:pPr>
                    <w:rPr>
                      <w:b/>
                    </w:rPr>
                  </w:pPr>
                </w:p>
                <w:p w:rsidR="00FC31FB" w:rsidRDefault="00FC31FB" w:rsidP="00FC31FB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6" type="#_x0000_t202" style="position:absolute;margin-left:355.9pt;margin-top:199.8pt;width:67.5pt;height:25.5pt;z-index:251708416;mso-width-relative:margin;mso-height-relative:margin" strokecolor="black [3213]">
            <v:textbox style="mso-next-textbox:#_x0000_s1076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5" type="#_x0000_t202" style="position:absolute;margin-left:301.15pt;margin-top:199.8pt;width:54.75pt;height:25.5pt;z-index:251707392;mso-width-relative:margin;mso-height-relative:margin" strokecolor="black [3213]">
            <v:textbox style="mso-next-textbox:#_x0000_s1075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DECLINE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4" type="#_x0000_t202" style="position:absolute;margin-left:263.65pt;margin-top:199.8pt;width:37.5pt;height:25.5pt;z-index:251706368;mso-width-relative:margin;mso-height-relative:margin" strokecolor="black [3213]">
            <v:textbox style="mso-next-textbox:#_x0000_s1074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NEG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3" type="#_x0000_t202" style="position:absolute;margin-left:229.9pt;margin-top:199.8pt;width:33.75pt;height:25.5pt;z-index:251705344;mso-width-relative:margin;mso-height-relative:margin" strokecolor="black [3213]">
            <v:textbox style="mso-next-textbox:#_x0000_s1073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2" type="#_x0000_t202" style="position:absolute;margin-left:193.4pt;margin-top:199.8pt;width:36.5pt;height:25.5pt;z-index:251704320;mso-width-relative:margin;mso-height-relative:margin" stroked="f">
            <v:textbox style="mso-next-textbox:#_x0000_s1072">
              <w:txbxContent>
                <w:p w:rsidR="00B505BE" w:rsidRPr="005A39D4" w:rsidRDefault="00B505BE" w:rsidP="00B505BE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HIV: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1" type="#_x0000_t202" style="position:absolute;margin-left:72.45pt;margin-top:199.8pt;width:26.1pt;height:25.5pt;z-index:251703296;mso-width-relative:margin;mso-height-relative:margin" stroked="f">
            <v:textbox style="mso-next-textbox:#_x0000_s1071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0" type="#_x0000_t202" style="position:absolute;margin-left:13.2pt;margin-top:199.8pt;width:26.1pt;height:25.5pt;z-index:251702272;mso-width-relative:margin;mso-height-relative:margin" stroked="f">
            <v:textbox style="mso-next-textbox:#_x0000_s1070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69" type="#_x0000_t202" style="position:absolute;margin-left:-40.45pt;margin-top:199.8pt;width:26.1pt;height:25.5pt;z-index:251701248;mso-width-relative:margin;mso-height-relative:margin" stroked="f">
            <v:textbox style="mso-next-textbox:#_x0000_s1069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77" type="#_x0000_t202" style="position:absolute;margin-left:133.2pt;margin-top:199.8pt;width:26.1pt;height:25.5pt;z-index:251709440;mso-width-relative:margin;mso-height-relative:margin" stroked="f">
            <v:textbox style="mso-next-textbox:#_x0000_s1077">
              <w:txbxContent>
                <w:p w:rsidR="00B505BE" w:rsidRPr="005A39D4" w:rsidRDefault="00B505BE" w:rsidP="00B505BE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30" type="#_x0000_t202" style="position:absolute;margin-left:-45.05pt;margin-top:162.3pt;width:239.1pt;height:32.65pt;z-index:251662336;mso-height-percent:200;mso-height-percent:200;mso-width-relative:margin;mso-height-relative:margin" stroked="f">
            <v:textbox style="mso-next-textbox:#_x0000_s1030;mso-fit-shape-to-text:t">
              <w:txbxContent>
                <w:p w:rsidR="00FC31FB" w:rsidRPr="001A75FC" w:rsidRDefault="00FC31FB" w:rsidP="00FC31FB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NAME </w:t>
                  </w:r>
                  <w:r w:rsidRPr="001269C7">
                    <w:t xml:space="preserve"> </w:t>
                  </w:r>
                  <w:r>
                    <w:rPr>
                      <w:b/>
                    </w:rPr>
                    <w:t xml:space="preserve"> __________________________________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33" type="#_x0000_t202" style="position:absolute;margin-left:210.7pt;margin-top:162.3pt;width:271.85pt;height:32.65pt;z-index:251665408;mso-height-percent:200;mso-height-percent:200;mso-width-relative:margin;mso-height-relative:margin" stroked="f">
            <v:textbox style="mso-next-textbox:#_x0000_s1033;mso-fit-shape-to-text:t">
              <w:txbxContent>
                <w:p w:rsidR="00FC31FB" w:rsidRPr="001A75FC" w:rsidRDefault="00FC31FB" w:rsidP="00FC31FB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SURNAME</w:t>
                  </w:r>
                  <w:r w:rsidRPr="005A39D4">
                    <w:rPr>
                      <w:sz w:val="20"/>
                      <w:szCs w:val="20"/>
                    </w:rPr>
                    <w:t xml:space="preserve"> </w:t>
                  </w:r>
                  <w:r w:rsidRPr="005A39D4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</w:rPr>
                    <w:t>__________________________________</w:t>
                  </w:r>
                </w:p>
              </w:txbxContent>
            </v:textbox>
          </v:shape>
        </w:pict>
      </w:r>
    </w:p>
    <w:sectPr w:rsidR="006E4837" w:rsidRPr="004414B7" w:rsidSect="006E48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C3D" w:rsidRDefault="00362C3D" w:rsidP="00332B3B">
      <w:pPr>
        <w:spacing w:after="0" w:line="240" w:lineRule="auto"/>
      </w:pPr>
      <w:r>
        <w:separator/>
      </w:r>
    </w:p>
  </w:endnote>
  <w:endnote w:type="continuationSeparator" w:id="0">
    <w:p w:rsidR="00362C3D" w:rsidRDefault="00362C3D" w:rsidP="0033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C3D" w:rsidRDefault="00362C3D" w:rsidP="00332B3B">
      <w:pPr>
        <w:spacing w:after="0" w:line="240" w:lineRule="auto"/>
      </w:pPr>
      <w:r>
        <w:separator/>
      </w:r>
    </w:p>
  </w:footnote>
  <w:footnote w:type="continuationSeparator" w:id="0">
    <w:p w:rsidR="00362C3D" w:rsidRDefault="00362C3D" w:rsidP="00332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14B7" w:rsidRDefault="004414B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DEPARTMENT OBSTETRICS &amp; GYNAECOLOGY</w:t>
        </w:r>
      </w:p>
    </w:sdtContent>
  </w:sdt>
  <w:p w:rsidR="00332B3B" w:rsidRDefault="00332B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1FB"/>
    <w:rsid w:val="000019F3"/>
    <w:rsid w:val="000543D4"/>
    <w:rsid w:val="0005560E"/>
    <w:rsid w:val="000F6F2C"/>
    <w:rsid w:val="001269C7"/>
    <w:rsid w:val="00144316"/>
    <w:rsid w:val="001814A6"/>
    <w:rsid w:val="001C5E3B"/>
    <w:rsid w:val="001E5E91"/>
    <w:rsid w:val="001F0126"/>
    <w:rsid w:val="003019C9"/>
    <w:rsid w:val="00332B3B"/>
    <w:rsid w:val="00362C3D"/>
    <w:rsid w:val="003C22F4"/>
    <w:rsid w:val="003D5C47"/>
    <w:rsid w:val="004414B7"/>
    <w:rsid w:val="00547929"/>
    <w:rsid w:val="005A39D4"/>
    <w:rsid w:val="005B1118"/>
    <w:rsid w:val="006045A9"/>
    <w:rsid w:val="00610883"/>
    <w:rsid w:val="00666A06"/>
    <w:rsid w:val="006E4837"/>
    <w:rsid w:val="00760481"/>
    <w:rsid w:val="009002F4"/>
    <w:rsid w:val="00976D60"/>
    <w:rsid w:val="00993DC8"/>
    <w:rsid w:val="009E7A3C"/>
    <w:rsid w:val="00A1715B"/>
    <w:rsid w:val="00B505BE"/>
    <w:rsid w:val="00B95117"/>
    <w:rsid w:val="00C47D2C"/>
    <w:rsid w:val="00C6399E"/>
    <w:rsid w:val="00CF02E4"/>
    <w:rsid w:val="00D851E3"/>
    <w:rsid w:val="00D92765"/>
    <w:rsid w:val="00DC38BD"/>
    <w:rsid w:val="00DF72BE"/>
    <w:rsid w:val="00E17D13"/>
    <w:rsid w:val="00E25231"/>
    <w:rsid w:val="00EA798F"/>
    <w:rsid w:val="00EE10DC"/>
    <w:rsid w:val="00EF2884"/>
    <w:rsid w:val="00F82982"/>
    <w:rsid w:val="00FC31FB"/>
    <w:rsid w:val="00FC501B"/>
    <w:rsid w:val="00FD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3B"/>
  </w:style>
  <w:style w:type="paragraph" w:styleId="Footer">
    <w:name w:val="footer"/>
    <w:basedOn w:val="Normal"/>
    <w:link w:val="FooterChar"/>
    <w:uiPriority w:val="99"/>
    <w:semiHidden/>
    <w:unhideWhenUsed/>
    <w:rsid w:val="00332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CC444-138D-4FD1-B8C3-866E329A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OBSTETRICS &amp; GYNAECOLOGY</vt:lpstr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OBSTETRICS &amp; GYNAECOLOGY</dc:title>
  <dc:creator>Leon</dc:creator>
  <cp:lastModifiedBy>Leon</cp:lastModifiedBy>
  <cp:revision>10</cp:revision>
  <cp:lastPrinted>2011-01-13T07:09:00Z</cp:lastPrinted>
  <dcterms:created xsi:type="dcterms:W3CDTF">2011-01-12T06:09:00Z</dcterms:created>
  <dcterms:modified xsi:type="dcterms:W3CDTF">2011-01-13T07:09:00Z</dcterms:modified>
</cp:coreProperties>
</file>