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2cc" w:val="clear"/>
        <w:spacing w:after="240" w:before="240" w:lineRule="auto"/>
        <w:rPr>
          <w:b w:val="1"/>
          <w:sz w:val="20"/>
          <w:szCs w:val="20"/>
        </w:rPr>
      </w:pPr>
      <w:r w:rsidDel="00000000" w:rsidR="00000000" w:rsidRPr="00000000">
        <w:rPr>
          <w:rtl w:val="0"/>
        </w:rPr>
      </w:r>
    </w:p>
    <w:p w:rsidR="00000000" w:rsidDel="00000000" w:rsidP="00000000" w:rsidRDefault="00000000" w:rsidRPr="00000000" w14:paraId="00000002">
      <w:pPr>
        <w:shd w:fill="fff2cc" w:val="clear"/>
        <w:spacing w:after="240" w:before="240" w:lineRule="auto"/>
        <w:rPr>
          <w:b w:val="1"/>
          <w:sz w:val="20"/>
          <w:szCs w:val="20"/>
        </w:rPr>
      </w:pPr>
      <w:r w:rsidDel="00000000" w:rsidR="00000000" w:rsidRPr="00000000">
        <w:rPr>
          <w:b w:val="1"/>
          <w:sz w:val="20"/>
          <w:szCs w:val="20"/>
          <w:rtl w:val="0"/>
        </w:rPr>
        <w:t xml:space="preserve">Phase 3: Final Database Reorganization</w:t>
      </w:r>
    </w:p>
    <w:p w:rsidR="00000000" w:rsidDel="00000000" w:rsidP="00000000" w:rsidRDefault="00000000" w:rsidRPr="00000000" w14:paraId="00000003">
      <w:pPr>
        <w:shd w:fill="fff2cc" w:val="clear"/>
        <w:spacing w:after="240" w:before="240" w:lineRule="auto"/>
        <w:rPr>
          <w:b w:val="1"/>
          <w:sz w:val="20"/>
          <w:szCs w:val="20"/>
        </w:rPr>
      </w:pPr>
      <w:r w:rsidDel="00000000" w:rsidR="00000000" w:rsidRPr="00000000">
        <w:rPr>
          <w:b w:val="1"/>
          <w:sz w:val="20"/>
          <w:szCs w:val="20"/>
          <w:rtl w:val="0"/>
        </w:rPr>
        <w:t xml:space="preserve">Erdenesukh (Eric) Tsendjav, Bibek Amatya, Gowtham Ravuru, Avinash Pentyala, Mounisri Muppidi</w:t>
      </w:r>
    </w:p>
    <w:p w:rsidR="00000000" w:rsidDel="00000000" w:rsidP="00000000" w:rsidRDefault="00000000" w:rsidRPr="00000000" w14:paraId="00000004">
      <w:pPr>
        <w:pStyle w:val="Heading1"/>
        <w:keepNext w:val="0"/>
        <w:keepLines w:val="0"/>
        <w:spacing w:before="480" w:lineRule="auto"/>
        <w:rPr>
          <w:b w:val="1"/>
          <w:color w:val="bf9000"/>
          <w:sz w:val="20"/>
          <w:szCs w:val="20"/>
        </w:rPr>
      </w:pPr>
      <w:bookmarkStart w:colFirst="0" w:colLast="0" w:name="_5gfr6kt0eire" w:id="0"/>
      <w:bookmarkEnd w:id="0"/>
      <w:r w:rsidDel="00000000" w:rsidR="00000000" w:rsidRPr="00000000">
        <w:rPr>
          <w:b w:val="1"/>
          <w:color w:val="bf9000"/>
          <w:sz w:val="20"/>
          <w:szCs w:val="20"/>
          <w:rtl w:val="0"/>
        </w:rPr>
        <w:t xml:space="preserve">Introduction</w:t>
      </w:r>
    </w:p>
    <w:p w:rsidR="00000000" w:rsidDel="00000000" w:rsidP="00000000" w:rsidRDefault="00000000" w:rsidRPr="00000000" w14:paraId="00000005">
      <w:pPr>
        <w:spacing w:after="240" w:before="240" w:lineRule="auto"/>
        <w:rPr>
          <w:b w:val="1"/>
          <w:sz w:val="20"/>
          <w:szCs w:val="20"/>
        </w:rPr>
      </w:pPr>
      <w:r w:rsidDel="00000000" w:rsidR="00000000" w:rsidRPr="00000000">
        <w:rPr>
          <w:b w:val="1"/>
          <w:sz w:val="20"/>
          <w:szCs w:val="20"/>
          <w:rtl w:val="0"/>
        </w:rPr>
        <w:t xml:space="preserve">This report explains the process we followed to complete this assignment and demonstrates the correctness of our solutions. All items were completed successfully and the solutions for each item were incorporated into the Phase 3 database script.</w:t>
      </w:r>
    </w:p>
    <w:p w:rsidR="00000000" w:rsidDel="00000000" w:rsidP="00000000" w:rsidRDefault="00000000" w:rsidRPr="00000000" w14:paraId="00000006">
      <w:pPr>
        <w:pStyle w:val="Heading1"/>
        <w:keepNext w:val="0"/>
        <w:keepLines w:val="0"/>
        <w:spacing w:before="480" w:lineRule="auto"/>
        <w:rPr>
          <w:b w:val="1"/>
          <w:sz w:val="20"/>
          <w:szCs w:val="20"/>
        </w:rPr>
      </w:pPr>
      <w:bookmarkStart w:colFirst="0" w:colLast="0" w:name="_t25swcne4y3d" w:id="1"/>
      <w:bookmarkEnd w:id="1"/>
      <w:r w:rsidDel="00000000" w:rsidR="00000000" w:rsidRPr="00000000">
        <w:rPr>
          <w:b w:val="1"/>
          <w:color w:val="bf9000"/>
          <w:sz w:val="20"/>
          <w:szCs w:val="20"/>
          <w:rtl w:val="0"/>
        </w:rPr>
        <w:t xml:space="preserve">Item Results and Discussion</w:t>
      </w:r>
      <w:r w:rsidDel="00000000" w:rsidR="00000000" w:rsidRPr="00000000">
        <w:rPr>
          <w:rtl w:val="0"/>
        </w:rPr>
      </w:r>
    </w:p>
    <w:p w:rsidR="00000000" w:rsidDel="00000000" w:rsidP="00000000" w:rsidRDefault="00000000" w:rsidRPr="00000000" w14:paraId="00000007">
      <w:pPr>
        <w:spacing w:after="240" w:before="240" w:lineRule="auto"/>
        <w:rPr>
          <w:b w:val="1"/>
          <w:sz w:val="20"/>
          <w:szCs w:val="20"/>
        </w:rPr>
      </w:pPr>
      <w:r w:rsidDel="00000000" w:rsidR="00000000" w:rsidRPr="00000000">
        <w:rPr>
          <w:b w:val="1"/>
          <w:sz w:val="20"/>
          <w:szCs w:val="20"/>
          <w:rtl w:val="0"/>
        </w:rPr>
        <w:t xml:space="preserve">Many of the items in the problem set require proof to demonstrate that we implemented them correctly. This section contains a discussion of each item, along with the required proof.</w:t>
      </w:r>
    </w:p>
    <w:p w:rsidR="00000000" w:rsidDel="00000000" w:rsidP="00000000" w:rsidRDefault="00000000" w:rsidRPr="00000000" w14:paraId="00000008">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009">
      <w:pPr>
        <w:rPr>
          <w:rFonts w:ascii="Calibri" w:cs="Calibri" w:eastAsia="Calibri" w:hAnsi="Calibri"/>
          <w:b w:val="1"/>
          <w:color w:val="6aa84f"/>
          <w:highlight w:val="white"/>
        </w:rPr>
      </w:pPr>
      <w:r w:rsidDel="00000000" w:rsidR="00000000" w:rsidRPr="00000000">
        <w:rPr>
          <w:rFonts w:ascii="Calibri" w:cs="Calibri" w:eastAsia="Calibri" w:hAnsi="Calibri"/>
          <w:b w:val="1"/>
          <w:color w:val="6aa84f"/>
          <w:highlight w:val="white"/>
          <w:rtl w:val="0"/>
        </w:rPr>
        <w:t xml:space="preserve">Use case 7.1: Vendor Promotion</w:t>
      </w:r>
    </w:p>
    <w:p w:rsidR="00000000" w:rsidDel="00000000" w:rsidP="00000000" w:rsidRDefault="00000000" w:rsidRPr="00000000" w14:paraId="0000000A">
      <w:pPr>
        <w:rPr>
          <w:rFonts w:ascii="Calibri" w:cs="Calibri" w:eastAsia="Calibri" w:hAnsi="Calibri"/>
          <w:b w:val="1"/>
          <w:color w:val="6aa84f"/>
          <w:highlight w:val="white"/>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Vendors has 7 promotional prices</w:t>
      </w:r>
    </w:p>
    <w:p w:rsidR="00000000" w:rsidDel="00000000" w:rsidP="00000000" w:rsidRDefault="00000000" w:rsidRPr="00000000" w14:paraId="0000000C">
      <w:pP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The actual dates for applying promotional prices applies the same as sale</w:t>
      </w:r>
    </w:p>
    <w:p w:rsidR="00000000" w:rsidDel="00000000" w:rsidP="00000000" w:rsidRDefault="00000000" w:rsidRPr="00000000" w14:paraId="0000000D">
      <w:pPr>
        <w:rPr>
          <w:b w:val="1"/>
          <w:sz w:val="20"/>
          <w:szCs w:val="20"/>
          <w:highlight w:val="white"/>
        </w:rPr>
      </w:pPr>
      <w:r w:rsidDel="00000000" w:rsidR="00000000" w:rsidRPr="00000000">
        <w:rPr>
          <w:rtl w:val="0"/>
        </w:rPr>
      </w:r>
    </w:p>
    <w:p w:rsidR="00000000" w:rsidDel="00000000" w:rsidP="00000000" w:rsidRDefault="00000000" w:rsidRPr="00000000" w14:paraId="0000000E">
      <w:pPr>
        <w:rPr>
          <w:b w:val="1"/>
          <w:sz w:val="20"/>
          <w:szCs w:val="20"/>
          <w:highlight w:val="white"/>
        </w:rPr>
      </w:pPr>
      <w:r w:rsidDel="00000000" w:rsidR="00000000" w:rsidRPr="00000000">
        <w:rPr>
          <w:b w:val="1"/>
          <w:sz w:val="20"/>
          <w:szCs w:val="20"/>
          <w:highlight w:val="white"/>
        </w:rPr>
        <w:drawing>
          <wp:inline distB="114300" distT="114300" distL="114300" distR="114300">
            <wp:extent cx="5943600" cy="3162300"/>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20"/>
          <w:szCs w:val="20"/>
          <w:highlight w:val="white"/>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Fonts w:ascii="Calibri" w:cs="Calibri" w:eastAsia="Calibri" w:hAnsi="Calibri"/>
          <w:rtl w:val="0"/>
        </w:rPr>
        <w:t xml:space="preserve">The first task in the Vendor promotion is to create a table. So by using the create table script we have created a Vendor_Promotions table. Given </w:t>
      </w:r>
      <w:r w:rsidDel="00000000" w:rsidR="00000000" w:rsidRPr="00000000">
        <w:rPr>
          <w:rFonts w:ascii="Calibri" w:cs="Calibri" w:eastAsia="Calibri" w:hAnsi="Calibri"/>
          <w:highlight w:val="white"/>
          <w:rtl w:val="0"/>
        </w:rPr>
        <w:t xml:space="preserve">the actual date for applying vendor promotional prices applies the same as sale</w:t>
      </w:r>
      <w:r w:rsidDel="00000000" w:rsidR="00000000" w:rsidRPr="00000000">
        <w:rPr>
          <w:rFonts w:ascii="Calibri" w:cs="Calibri" w:eastAsia="Calibri" w:hAnsi="Calibri"/>
          <w:rtl w:val="0"/>
        </w:rPr>
        <w:t xml:space="preserve"> so by using the excel sheet we have created a table for different years like 2000, 2001, 2002, 2003 and inserted the values. From the above figure we can clearly see that the Vendor_Promotions table was created and data was inserted and it is running successfully.</w:t>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rPr>
      </w:pPr>
      <w:r w:rsidDel="00000000" w:rsidR="00000000" w:rsidRPr="00000000">
        <w:rPr>
          <w:rFonts w:ascii="Calibri" w:cs="Calibri" w:eastAsia="Calibri" w:hAnsi="Calibri"/>
          <w:b w:val="1"/>
          <w:highlight w:val="white"/>
          <w:rtl w:val="0"/>
        </w:rPr>
        <w:t xml:space="preserve">Using ALTER command add a field to prodvendor table called Vend_Purchase_Amt</w:t>
      </w:r>
      <w:r w:rsidDel="00000000" w:rsidR="00000000" w:rsidRPr="00000000">
        <w:rPr>
          <w:rtl w:val="0"/>
        </w:rPr>
      </w:r>
    </w:p>
    <w:p w:rsidR="00000000" w:rsidDel="00000000" w:rsidP="00000000" w:rsidRDefault="00000000" w:rsidRPr="00000000" w14:paraId="00000014">
      <w:pPr>
        <w:spacing w:after="240" w:befor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5943600" cy="3098800"/>
            <wp:effectExtent b="0" l="0" r="0" t="0"/>
            <wp:docPr id="36"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Altering means we have to add a column to an existing table with an alter statement. By using the alter command we have added the VEND_PURCHASE_AMT in the prodvendor table and updated it. The query can be seen below: It is successfully added to the prodvendor and runs successfully. </w:t>
      </w:r>
    </w:p>
    <w:p w:rsidR="00000000" w:rsidDel="00000000" w:rsidP="00000000" w:rsidRDefault="00000000" w:rsidRPr="00000000" w14:paraId="00000016">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alter table prodvendor</w:t>
      </w:r>
    </w:p>
    <w:p w:rsidR="00000000" w:rsidDel="00000000" w:rsidP="00000000" w:rsidRDefault="00000000" w:rsidRPr="00000000" w14:paraId="00000017">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add Vend_Purchase_Amt number(19, 4);</w:t>
      </w:r>
    </w:p>
    <w:p w:rsidR="00000000" w:rsidDel="00000000" w:rsidP="00000000" w:rsidRDefault="00000000" w:rsidRPr="00000000" w14:paraId="00000018">
      <w:pPr>
        <w:spacing w:after="240" w:befor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9">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Develop a report to show subtotal before applying promotional prices and after promotional prices</w:t>
      </w:r>
    </w:p>
    <w:p w:rsidR="00000000" w:rsidDel="00000000" w:rsidP="00000000" w:rsidRDefault="00000000" w:rsidRPr="00000000" w14:paraId="0000001A">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Pr>
        <w:drawing>
          <wp:inline distB="114300" distT="114300" distL="114300" distR="114300">
            <wp:extent cx="5943600" cy="3124200"/>
            <wp:effectExtent b="0" l="0" r="0" t="0"/>
            <wp:docPr id="51"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Here the prodvendor is related to the product table. And in the product table there is product_no and the vendor table also has product_no. So by using that relation we have joined the two tables. Now the order_date is taken from the vendor_promotions table. The vendor_promotions discount is NVL(vp,discount,0). For the discount value we have multiplied subtotal and vendor_promotions discount. And in the subquery we had done the summation as it is calculated product wise. From the above report we can clearly see the before and after subtotal values.</w:t>
      </w:r>
    </w:p>
    <w:p w:rsidR="00000000" w:rsidDel="00000000" w:rsidP="00000000" w:rsidRDefault="00000000" w:rsidRPr="00000000" w14:paraId="0000001C">
      <w:pPr>
        <w:spacing w:after="240" w:before="240"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1D">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Develop update statements to modify the subtotal to reflect the gross sales (new subtotal)</w:t>
      </w:r>
    </w:p>
    <w:p w:rsidR="00000000" w:rsidDel="00000000" w:rsidP="00000000" w:rsidRDefault="00000000" w:rsidRPr="00000000" w14:paraId="0000001E">
      <w:pPr>
        <w:spacing w:after="240" w:befor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 have used the same query as above. But here we have no use of subquery because we directly need to update summation. By adding the SUM statement we have updated the subtotal value of the order table. And  during update all the values will be transferred to the audit log table. We have modified the subtotal values and all the statements are successfully updated. </w:t>
      </w:r>
      <w:r w:rsidDel="00000000" w:rsidR="00000000" w:rsidRPr="00000000">
        <w:rPr>
          <w:rtl w:val="0"/>
        </w:rPr>
      </w:r>
    </w:p>
    <w:p w:rsidR="00000000" w:rsidDel="00000000" w:rsidP="00000000" w:rsidRDefault="00000000" w:rsidRPr="00000000" w14:paraId="0000001F">
      <w:pPr>
        <w:spacing w:after="240" w:befor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5943600" cy="3111500"/>
            <wp:effectExtent b="0" l="0" r="0" t="0"/>
            <wp:docPr id="31"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1">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Your audit table should capture the before and after values of the subtotal</w:t>
      </w:r>
    </w:p>
    <w:p w:rsidR="00000000" w:rsidDel="00000000" w:rsidP="00000000" w:rsidRDefault="00000000" w:rsidRPr="00000000" w14:paraId="00000022">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Pr>
        <w:drawing>
          <wp:inline distB="114300" distT="114300" distL="114300" distR="114300">
            <wp:extent cx="5943600" cy="30988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As we have updated the subtotal values all the values are successfully updated and also transferred to the audit table. Now we can see that the prev_subtotal values and the new_subtotal values are executed fine.</w:t>
      </w:r>
    </w:p>
    <w:p w:rsidR="00000000" w:rsidDel="00000000" w:rsidP="00000000" w:rsidRDefault="00000000" w:rsidRPr="00000000" w14:paraId="00000024">
      <w:pPr>
        <w:spacing w:after="240" w:before="240"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25">
      <w:pPr>
        <w:spacing w:after="240" w:before="240" w:lineRule="auto"/>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After implementing the vendor sales promotional prices, append the changes to form OES5</w:t>
      </w:r>
    </w:p>
    <w:p w:rsidR="00000000" w:rsidDel="00000000" w:rsidP="00000000" w:rsidRDefault="00000000" w:rsidRPr="00000000" w14:paraId="00000027">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Pr>
        <w:drawing>
          <wp:inline distB="114300" distT="114300" distL="114300" distR="114300">
            <wp:extent cx="5943600" cy="3111500"/>
            <wp:effectExtent b="0" l="0" r="0" t="0"/>
            <wp:docPr id="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color w:val="38761d"/>
          <w:sz w:val="20"/>
          <w:szCs w:val="20"/>
        </w:rPr>
      </w:pPr>
      <w:r w:rsidDel="00000000" w:rsidR="00000000" w:rsidRPr="00000000">
        <w:rPr>
          <w:rFonts w:ascii="Calibri" w:cs="Calibri" w:eastAsia="Calibri" w:hAnsi="Calibri"/>
          <w:highlight w:val="white"/>
          <w:rtl w:val="0"/>
        </w:rPr>
        <w:t xml:space="preserve">Now finally we have added all the changes to the new script to form an OES5 table. As we can see all the tables are successfully executed, the prodvendor table is altered and the vendor_promotions table also created without any errors and has all the data in it.</w:t>
      </w:r>
      <w:r w:rsidDel="00000000" w:rsidR="00000000" w:rsidRPr="00000000">
        <w:rPr>
          <w:rtl w:val="0"/>
        </w:rPr>
      </w:r>
    </w:p>
    <w:p w:rsidR="00000000" w:rsidDel="00000000" w:rsidP="00000000" w:rsidRDefault="00000000" w:rsidRPr="00000000" w14:paraId="00000029">
      <w:pPr>
        <w:pStyle w:val="Heading2"/>
        <w:keepNext w:val="0"/>
        <w:keepLines w:val="0"/>
        <w:spacing w:after="80" w:lineRule="auto"/>
        <w:rPr>
          <w:b w:val="1"/>
          <w:color w:val="38761d"/>
          <w:sz w:val="20"/>
          <w:szCs w:val="20"/>
        </w:rPr>
      </w:pPr>
      <w:bookmarkStart w:colFirst="0" w:colLast="0" w:name="_8ha03k7gd4u5" w:id="2"/>
      <w:bookmarkEnd w:id="2"/>
      <w:r w:rsidDel="00000000" w:rsidR="00000000" w:rsidRPr="00000000">
        <w:rPr>
          <w:rtl w:val="0"/>
        </w:rPr>
      </w:r>
    </w:p>
    <w:p w:rsidR="00000000" w:rsidDel="00000000" w:rsidP="00000000" w:rsidRDefault="00000000" w:rsidRPr="00000000" w14:paraId="0000002A">
      <w:pPr>
        <w:pStyle w:val="Heading2"/>
        <w:keepNext w:val="0"/>
        <w:keepLines w:val="0"/>
        <w:spacing w:after="80" w:lineRule="auto"/>
        <w:rPr>
          <w:b w:val="1"/>
          <w:color w:val="38761d"/>
          <w:sz w:val="20"/>
          <w:szCs w:val="20"/>
        </w:rPr>
      </w:pPr>
      <w:bookmarkStart w:colFirst="0" w:colLast="0" w:name="_j8rsyrg2p3mr" w:id="3"/>
      <w:bookmarkEnd w:id="3"/>
      <w:r w:rsidDel="00000000" w:rsidR="00000000" w:rsidRPr="00000000">
        <w:rPr>
          <w:rtl w:val="0"/>
        </w:rPr>
      </w:r>
    </w:p>
    <w:p w:rsidR="00000000" w:rsidDel="00000000" w:rsidP="00000000" w:rsidRDefault="00000000" w:rsidRPr="00000000" w14:paraId="0000002B">
      <w:pPr>
        <w:pStyle w:val="Heading2"/>
        <w:keepNext w:val="0"/>
        <w:keepLines w:val="0"/>
        <w:spacing w:after="80" w:lineRule="auto"/>
        <w:rPr>
          <w:b w:val="1"/>
          <w:color w:val="38761d"/>
          <w:sz w:val="20"/>
          <w:szCs w:val="20"/>
        </w:rPr>
      </w:pPr>
      <w:bookmarkStart w:colFirst="0" w:colLast="0" w:name="_7vdl0j1yoo6k" w:id="4"/>
      <w:bookmarkEnd w:id="4"/>
      <w:r w:rsidDel="00000000" w:rsidR="00000000" w:rsidRPr="00000000">
        <w:rPr>
          <w:rtl w:val="0"/>
        </w:rPr>
      </w:r>
    </w:p>
    <w:p w:rsidR="00000000" w:rsidDel="00000000" w:rsidP="00000000" w:rsidRDefault="00000000" w:rsidRPr="00000000" w14:paraId="0000002C">
      <w:pPr>
        <w:pStyle w:val="Heading2"/>
        <w:keepNext w:val="0"/>
        <w:keepLines w:val="0"/>
        <w:spacing w:after="80" w:lineRule="auto"/>
        <w:rPr>
          <w:b w:val="1"/>
          <w:color w:val="38761d"/>
          <w:sz w:val="20"/>
          <w:szCs w:val="20"/>
        </w:rPr>
      </w:pPr>
      <w:bookmarkStart w:colFirst="0" w:colLast="0" w:name="_2nc28hljr4q" w:id="5"/>
      <w:bookmarkEnd w:id="5"/>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color w:val="38761d"/>
          <w:sz w:val="20"/>
          <w:szCs w:val="20"/>
        </w:rPr>
      </w:pPr>
      <w:bookmarkStart w:colFirst="0" w:colLast="0" w:name="_6vc9x37i54t4" w:id="6"/>
      <w:bookmarkEnd w:id="6"/>
      <w:r w:rsidDel="00000000" w:rsidR="00000000" w:rsidRPr="00000000">
        <w:rPr>
          <w:rtl w:val="0"/>
        </w:rPr>
      </w:r>
    </w:p>
    <w:p w:rsidR="00000000" w:rsidDel="00000000" w:rsidP="00000000" w:rsidRDefault="00000000" w:rsidRPr="00000000" w14:paraId="0000002E">
      <w:pPr>
        <w:pStyle w:val="Heading2"/>
        <w:keepNext w:val="0"/>
        <w:keepLines w:val="0"/>
        <w:spacing w:after="80" w:lineRule="auto"/>
        <w:rPr>
          <w:b w:val="1"/>
          <w:color w:val="38761d"/>
          <w:sz w:val="20"/>
          <w:szCs w:val="20"/>
        </w:rPr>
      </w:pPr>
      <w:bookmarkStart w:colFirst="0" w:colLast="0" w:name="_eax4na8kyp5c" w:id="7"/>
      <w:bookmarkEnd w:id="7"/>
      <w:r w:rsidDel="00000000" w:rsidR="00000000" w:rsidRPr="00000000">
        <w:rPr>
          <w:rtl w:val="0"/>
        </w:rPr>
      </w:r>
    </w:p>
    <w:p w:rsidR="00000000" w:rsidDel="00000000" w:rsidP="00000000" w:rsidRDefault="00000000" w:rsidRPr="00000000" w14:paraId="0000002F">
      <w:pPr>
        <w:pStyle w:val="Heading2"/>
        <w:keepNext w:val="0"/>
        <w:keepLines w:val="0"/>
        <w:spacing w:after="80" w:lineRule="auto"/>
        <w:rPr>
          <w:b w:val="1"/>
          <w:color w:val="38761d"/>
          <w:sz w:val="20"/>
          <w:szCs w:val="20"/>
        </w:rPr>
      </w:pPr>
      <w:bookmarkStart w:colFirst="0" w:colLast="0" w:name="_m5c1n4vogp92" w:id="8"/>
      <w:bookmarkEnd w:id="8"/>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rFonts w:ascii="Calibri" w:cs="Calibri" w:eastAsia="Calibri" w:hAnsi="Calibri"/>
          <w:b w:val="1"/>
          <w:color w:val="38761d"/>
          <w:sz w:val="22"/>
          <w:szCs w:val="22"/>
        </w:rPr>
      </w:pPr>
      <w:bookmarkStart w:colFirst="0" w:colLast="0" w:name="_9fkl8y4fvx58" w:id="9"/>
      <w:bookmarkEnd w:id="9"/>
      <w:r w:rsidDel="00000000" w:rsidR="00000000" w:rsidRPr="00000000">
        <w:rPr>
          <w:b w:val="1"/>
          <w:color w:val="38761d"/>
          <w:sz w:val="20"/>
          <w:szCs w:val="20"/>
          <w:rtl w:val="0"/>
        </w:rPr>
        <w:t xml:space="preserve">Use Case #7.2:</w:t>
      </w:r>
      <w:r w:rsidDel="00000000" w:rsidR="00000000" w:rsidRPr="00000000">
        <w:rPr>
          <w:rtl w:val="0"/>
        </w:rPr>
      </w:r>
    </w:p>
    <w:p w:rsidR="00000000" w:rsidDel="00000000" w:rsidP="00000000" w:rsidRDefault="00000000" w:rsidRPr="00000000" w14:paraId="00000032">
      <w:pPr>
        <w:rPr>
          <w:color w:val="38761d"/>
        </w:rPr>
      </w:pPr>
      <w:r w:rsidDel="00000000" w:rsidR="00000000" w:rsidRPr="00000000">
        <w:rPr>
          <w:color w:val="38761d"/>
          <w:rtl w:val="0"/>
        </w:rPr>
        <w:t xml:space="preserve">#1 </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Extend the database to support customer inquirie</w:t>
      </w:r>
      <w:r w:rsidDel="00000000" w:rsidR="00000000" w:rsidRPr="00000000">
        <w:rPr>
          <w:color w:val="38761d"/>
          <w:rtl w:val="0"/>
        </w:rPr>
        <w:t xml:space="preserve">s</w:t>
      </w:r>
      <w:r w:rsidDel="00000000" w:rsidR="00000000" w:rsidRPr="00000000">
        <w:rPr>
          <w:rtl w:val="0"/>
        </w:rPr>
      </w:r>
    </w:p>
    <w:p w:rsidR="00000000" w:rsidDel="00000000" w:rsidP="00000000" w:rsidRDefault="00000000" w:rsidRPr="00000000" w14:paraId="00000035">
      <w:pPr>
        <w:spacing w:after="240" w:before="240" w:lineRule="auto"/>
        <w:rPr>
          <w:rFonts w:ascii="Calibri" w:cs="Calibri" w:eastAsia="Calibri" w:hAnsi="Calibri"/>
          <w:b w:val="1"/>
          <w:sz w:val="28"/>
          <w:szCs w:val="28"/>
          <w:highlight w:val="white"/>
        </w:rPr>
      </w:pPr>
      <w:r w:rsidDel="00000000" w:rsidR="00000000" w:rsidRPr="00000000">
        <w:rPr>
          <w:rFonts w:ascii="Calibri" w:cs="Calibri" w:eastAsia="Calibri" w:hAnsi="Calibri"/>
          <w:rtl w:val="0"/>
        </w:rPr>
        <w:t xml:space="preserve">The script to populate Inquiry tables called Inquiry_Populate had so many issues with the insert statements, such as data types being different from what was specified on tables such as inquiry, Order_inquiry, orderinquiry_action. Their date columns were specified as DATE but the date value being inserted to said columns were very long timestamps that are not supported by the Date data type. So, I had to analyze all the date data being added to these tables and confirmed that extra decimal second values were not needed since they were all zeros. So, first I removed the extra decimal zero seconds, and also updated the said tables’ columns into TIMESTAMP from DATE, so I can successfully enter the inquiry data. </w:t>
      </w:r>
      <w:r w:rsidDel="00000000" w:rsidR="00000000" w:rsidRPr="00000000">
        <w:rPr>
          <w:rtl w:val="0"/>
        </w:rPr>
      </w:r>
    </w:p>
    <w:p w:rsidR="00000000" w:rsidDel="00000000" w:rsidP="00000000" w:rsidRDefault="00000000" w:rsidRPr="00000000" w14:paraId="00000036">
      <w:pPr>
        <w:ind w:left="2880" w:firstLine="720"/>
        <w:rPr>
          <w:rFonts w:ascii="Calibri" w:cs="Calibri" w:eastAsia="Calibri" w:hAnsi="Calibri"/>
        </w:rPr>
      </w:pPr>
      <w:r w:rsidDel="00000000" w:rsidR="00000000" w:rsidRPr="00000000">
        <w:rPr>
          <w:rFonts w:ascii="Calibri" w:cs="Calibri" w:eastAsia="Calibri" w:hAnsi="Calibri"/>
          <w:b w:val="1"/>
          <w:sz w:val="28"/>
          <w:szCs w:val="28"/>
          <w:highlight w:val="white"/>
          <w:rtl w:val="0"/>
        </w:rPr>
        <w:t xml:space="preserve">Oracle Data Model</w:t>
      </w:r>
      <w:r w:rsidDel="00000000" w:rsidR="00000000" w:rsidRPr="00000000">
        <w:rPr>
          <w:rtl w:val="0"/>
        </w:rPr>
      </w:r>
    </w:p>
    <w:p w:rsidR="00000000" w:rsidDel="00000000" w:rsidP="00000000" w:rsidRDefault="00000000" w:rsidRPr="00000000" w14:paraId="00000037">
      <w:pPr>
        <w:spacing w:after="240" w:befor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828319" cy="3884701"/>
            <wp:effectExtent b="0" l="0" r="0" t="0"/>
            <wp:docPr id="37"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6828319" cy="388470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3A">
      <w:pPr>
        <w:ind w:left="0" w:firstLine="0"/>
        <w:rPr>
          <w:rFonts w:ascii="Calibri" w:cs="Calibri" w:eastAsia="Calibri" w:hAnsi="Calibri"/>
          <w:b w:val="1"/>
          <w:color w:val="38761d"/>
          <w:sz w:val="28"/>
          <w:szCs w:val="28"/>
          <w:highlight w:val="white"/>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ab/>
        <w:tab/>
        <w:tab/>
        <w:tab/>
        <w:t xml:space="preserve">Lucidchart Data Model</w:t>
      </w:r>
    </w:p>
    <w:p w:rsidR="00000000" w:rsidDel="00000000" w:rsidP="00000000" w:rsidRDefault="00000000" w:rsidRPr="00000000" w14:paraId="0000003D">
      <w:pP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Pr>
        <w:drawing>
          <wp:inline distB="114300" distT="114300" distL="114300" distR="114300">
            <wp:extent cx="6824392" cy="4287118"/>
            <wp:effectExtent b="0" l="0" r="0" t="0"/>
            <wp:docPr id="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824392" cy="428711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03F">
      <w:pPr>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040">
      <w:pPr>
        <w:rPr>
          <w:color w:val="38761d"/>
        </w:rPr>
      </w:pPr>
      <w:r w:rsidDel="00000000" w:rsidR="00000000" w:rsidRPr="00000000">
        <w:rPr>
          <w:rtl w:val="0"/>
        </w:rPr>
      </w:r>
    </w:p>
    <w:p w:rsidR="00000000" w:rsidDel="00000000" w:rsidP="00000000" w:rsidRDefault="00000000" w:rsidRPr="00000000" w14:paraId="00000041">
      <w:pPr>
        <w:rPr>
          <w:color w:val="38761d"/>
        </w:rPr>
      </w:pPr>
      <w:r w:rsidDel="00000000" w:rsidR="00000000" w:rsidRPr="00000000">
        <w:rPr>
          <w:rtl w:val="0"/>
        </w:rPr>
      </w:r>
    </w:p>
    <w:p w:rsidR="00000000" w:rsidDel="00000000" w:rsidP="00000000" w:rsidRDefault="00000000" w:rsidRPr="00000000" w14:paraId="00000042">
      <w:pPr>
        <w:rPr>
          <w:color w:val="38761d"/>
        </w:rPr>
      </w:pPr>
      <w:r w:rsidDel="00000000" w:rsidR="00000000" w:rsidRPr="00000000">
        <w:rPr>
          <w:rtl w:val="0"/>
        </w:rPr>
      </w:r>
    </w:p>
    <w:p w:rsidR="00000000" w:rsidDel="00000000" w:rsidP="00000000" w:rsidRDefault="00000000" w:rsidRPr="00000000" w14:paraId="00000043">
      <w:pPr>
        <w:rPr>
          <w:color w:val="38761d"/>
        </w:rPr>
      </w:pPr>
      <w:r w:rsidDel="00000000" w:rsidR="00000000" w:rsidRPr="00000000">
        <w:rPr>
          <w:rtl w:val="0"/>
        </w:rPr>
      </w:r>
    </w:p>
    <w:p w:rsidR="00000000" w:rsidDel="00000000" w:rsidP="00000000" w:rsidRDefault="00000000" w:rsidRPr="00000000" w14:paraId="00000044">
      <w:pPr>
        <w:rPr>
          <w:color w:val="38761d"/>
        </w:rPr>
      </w:pPr>
      <w:r w:rsidDel="00000000" w:rsidR="00000000" w:rsidRPr="00000000">
        <w:rPr>
          <w:rtl w:val="0"/>
        </w:rPr>
      </w:r>
    </w:p>
    <w:p w:rsidR="00000000" w:rsidDel="00000000" w:rsidP="00000000" w:rsidRDefault="00000000" w:rsidRPr="00000000" w14:paraId="00000045">
      <w:pPr>
        <w:rPr>
          <w:color w:val="38761d"/>
        </w:rPr>
      </w:pPr>
      <w:r w:rsidDel="00000000" w:rsidR="00000000" w:rsidRPr="00000000">
        <w:rPr>
          <w:rtl w:val="0"/>
        </w:rPr>
      </w:r>
    </w:p>
    <w:p w:rsidR="00000000" w:rsidDel="00000000" w:rsidP="00000000" w:rsidRDefault="00000000" w:rsidRPr="00000000" w14:paraId="00000046">
      <w:pPr>
        <w:rPr>
          <w:color w:val="38761d"/>
        </w:rPr>
      </w:pPr>
      <w:r w:rsidDel="00000000" w:rsidR="00000000" w:rsidRPr="00000000">
        <w:rPr>
          <w:rtl w:val="0"/>
        </w:rPr>
      </w:r>
    </w:p>
    <w:p w:rsidR="00000000" w:rsidDel="00000000" w:rsidP="00000000" w:rsidRDefault="00000000" w:rsidRPr="00000000" w14:paraId="00000047">
      <w:pPr>
        <w:rPr>
          <w:color w:val="38761d"/>
        </w:rPr>
      </w:pPr>
      <w:r w:rsidDel="00000000" w:rsidR="00000000" w:rsidRPr="00000000">
        <w:rPr>
          <w:rtl w:val="0"/>
        </w:rPr>
      </w:r>
    </w:p>
    <w:p w:rsidR="00000000" w:rsidDel="00000000" w:rsidP="00000000" w:rsidRDefault="00000000" w:rsidRPr="00000000" w14:paraId="00000048">
      <w:pPr>
        <w:rPr>
          <w:color w:val="38761d"/>
        </w:rPr>
      </w:pPr>
      <w:r w:rsidDel="00000000" w:rsidR="00000000" w:rsidRPr="00000000">
        <w:rPr>
          <w:rtl w:val="0"/>
        </w:rPr>
      </w:r>
    </w:p>
    <w:p w:rsidR="00000000" w:rsidDel="00000000" w:rsidP="00000000" w:rsidRDefault="00000000" w:rsidRPr="00000000" w14:paraId="00000049">
      <w:pPr>
        <w:rPr>
          <w:color w:val="38761d"/>
        </w:rPr>
      </w:pPr>
      <w:r w:rsidDel="00000000" w:rsidR="00000000" w:rsidRPr="00000000">
        <w:rPr>
          <w:rtl w:val="0"/>
        </w:rPr>
      </w:r>
    </w:p>
    <w:p w:rsidR="00000000" w:rsidDel="00000000" w:rsidP="00000000" w:rsidRDefault="00000000" w:rsidRPr="00000000" w14:paraId="0000004A">
      <w:pPr>
        <w:rPr>
          <w:color w:val="38761d"/>
        </w:rPr>
      </w:pPr>
      <w:r w:rsidDel="00000000" w:rsidR="00000000" w:rsidRPr="00000000">
        <w:rPr>
          <w:rtl w:val="0"/>
        </w:rPr>
      </w:r>
    </w:p>
    <w:p w:rsidR="00000000" w:rsidDel="00000000" w:rsidP="00000000" w:rsidRDefault="00000000" w:rsidRPr="00000000" w14:paraId="0000004B">
      <w:pPr>
        <w:rPr>
          <w:color w:val="38761d"/>
        </w:rPr>
      </w:pPr>
      <w:r w:rsidDel="00000000" w:rsidR="00000000" w:rsidRPr="00000000">
        <w:rPr>
          <w:rtl w:val="0"/>
        </w:rPr>
      </w:r>
    </w:p>
    <w:p w:rsidR="00000000" w:rsidDel="00000000" w:rsidP="00000000" w:rsidRDefault="00000000" w:rsidRPr="00000000" w14:paraId="0000004C">
      <w:pPr>
        <w:rPr>
          <w:color w:val="38761d"/>
        </w:rPr>
      </w:pPr>
      <w:r w:rsidDel="00000000" w:rsidR="00000000" w:rsidRPr="00000000">
        <w:rPr>
          <w:rtl w:val="0"/>
        </w:rPr>
      </w:r>
    </w:p>
    <w:p w:rsidR="00000000" w:rsidDel="00000000" w:rsidP="00000000" w:rsidRDefault="00000000" w:rsidRPr="00000000" w14:paraId="0000004D">
      <w:pPr>
        <w:rPr>
          <w:color w:val="38761d"/>
        </w:rPr>
      </w:pPr>
      <w:r w:rsidDel="00000000" w:rsidR="00000000" w:rsidRPr="00000000">
        <w:rPr>
          <w:rtl w:val="0"/>
        </w:rPr>
      </w:r>
    </w:p>
    <w:p w:rsidR="00000000" w:rsidDel="00000000" w:rsidP="00000000" w:rsidRDefault="00000000" w:rsidRPr="00000000" w14:paraId="0000004E">
      <w:pPr>
        <w:rPr>
          <w:color w:val="38761d"/>
        </w:rPr>
      </w:pPr>
      <w:r w:rsidDel="00000000" w:rsidR="00000000" w:rsidRPr="00000000">
        <w:rPr>
          <w:rtl w:val="0"/>
        </w:rPr>
      </w:r>
    </w:p>
    <w:p w:rsidR="00000000" w:rsidDel="00000000" w:rsidP="00000000" w:rsidRDefault="00000000" w:rsidRPr="00000000" w14:paraId="0000004F">
      <w:pPr>
        <w:rPr>
          <w:color w:val="38761d"/>
        </w:rPr>
      </w:pPr>
      <w:r w:rsidDel="00000000" w:rsidR="00000000" w:rsidRPr="00000000">
        <w:rPr>
          <w:rtl w:val="0"/>
        </w:rPr>
      </w:r>
    </w:p>
    <w:p w:rsidR="00000000" w:rsidDel="00000000" w:rsidP="00000000" w:rsidRDefault="00000000" w:rsidRPr="00000000" w14:paraId="00000050">
      <w:pPr>
        <w:rPr>
          <w:color w:val="38761d"/>
        </w:rPr>
      </w:pPr>
      <w:r w:rsidDel="00000000" w:rsidR="00000000" w:rsidRPr="00000000">
        <w:rPr>
          <w:rtl w:val="0"/>
        </w:rPr>
      </w:r>
    </w:p>
    <w:p w:rsidR="00000000" w:rsidDel="00000000" w:rsidP="00000000" w:rsidRDefault="00000000" w:rsidRPr="00000000" w14:paraId="00000051">
      <w:pPr>
        <w:rPr>
          <w:color w:val="38761d"/>
        </w:rPr>
      </w:pPr>
      <w:r w:rsidDel="00000000" w:rsidR="00000000" w:rsidRPr="00000000">
        <w:rPr>
          <w:color w:val="38761d"/>
          <w:rtl w:val="0"/>
        </w:rPr>
        <w:t xml:space="preserve">#2</w:t>
      </w:r>
    </w:p>
    <w:p w:rsidR="00000000" w:rsidDel="00000000" w:rsidP="00000000" w:rsidRDefault="00000000" w:rsidRPr="00000000" w14:paraId="00000052">
      <w:pPr>
        <w:spacing w:after="240" w:before="240" w:lineRule="auto"/>
        <w:ind w:left="0" w:firstLine="0"/>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Description and action related to return categories</w:t>
      </w:r>
    </w:p>
    <w:p w:rsidR="00000000" w:rsidDel="00000000" w:rsidP="00000000" w:rsidRDefault="00000000" w:rsidRPr="00000000" w14:paraId="00000053">
      <w:pPr>
        <w:rPr>
          <w:rFonts w:ascii="Calibri" w:cs="Calibri" w:eastAsia="Calibri" w:hAnsi="Calibri"/>
          <w:b w:val="1"/>
          <w:highlight w:val="white"/>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1.238938053097"/>
        <w:gridCol w:w="2553.9823008849557"/>
        <w:gridCol w:w="4624.778761061947"/>
        <w:tblGridChange w:id="0">
          <w:tblGrid>
            <w:gridCol w:w="2181.238938053097"/>
            <w:gridCol w:w="2553.9823008849557"/>
            <w:gridCol w:w="4624.778761061947"/>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54">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Inquiry Categories</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55">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Description</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56">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Our Action</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7">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Product Defect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8">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Return to Vendor at the end of each month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9">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Credit voucher will be rec’d after 4 days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A">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Product Mismatch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B">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Product will be restoked (added back to inventory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C">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Correct product shipped one day air to customer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D">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Shipping Delay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E">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Customer rec’d product late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F">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Shipping cost refunded to customer</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0">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Product Damage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1">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Product damaged during shipping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2">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Our cost. New product to customer with no shipping cost. Keep track of it in Product table: "Damaged Product"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3">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Manufacturing Defect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4">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Return to Vendor at the end of each month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5">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Credit voucher will be rec'd after 4 days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6">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Extra Charges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7">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inaccurate charges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8">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Refund the customer</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9">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Shipping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A">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Refund customer late shipping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B">
            <w:pPr>
              <w:spacing w:after="240" w:before="240" w:lineRule="auto"/>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Refund shipping cost for any late arrival (our credit voucher)</w:t>
            </w:r>
          </w:p>
        </w:tc>
      </w:tr>
    </w:tbl>
    <w:p w:rsidR="00000000" w:rsidDel="00000000" w:rsidP="00000000" w:rsidRDefault="00000000" w:rsidRPr="00000000" w14:paraId="0000006C">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6D">
      <w:pPr>
        <w:ind w:left="0" w:firstLine="0"/>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List all changes to database</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Obviously, first of all, I’ve added an audit table called INQUIRY_CATEGORY_AUDIT that has identical columns and metadata with the INQUIRY_CATEGORY table. </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Then created a before update trigger called INQUIRY_CATEGORY_BEFORE_UPDATE that inserts all the columns from the INQUIRY_CATEGORY table into the INQUIRY_CATEGORY_AUDIT table whenever there are changes on the former.</w:t>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Following that, I had to add Description and Our Action columns from the above table to the INQUIRY_CATEGORY table. The reason why I added these columns to the INQUIRY_CATEGORY table instead of the said “RETURN_CATEGORY” table is that there is no useful connection to that table from any of the other tables. It only has Return_Code as a FK in the RETURNPROD table but I really didn’t see the upside of adding these columns into the Return_Category table since it has no connection whatsoever to the Inquiry tables such as Inquiry_Category. So, the way I decided to go was adding these columns into the INQUIRY_CATEGORY table itself, so whenever any other table or business logic needs to use the inquiry categories, they can also reference the appropriate descriptions, as well as course of action to take from the internal business side.</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Finally, I have updated all the appropriate Inquiry_Category records that were referenced in the above table and left out the rest of the ones that were not referenced in the table</w:t>
      </w:r>
      <w:r w:rsidDel="00000000" w:rsidR="00000000" w:rsidRPr="00000000">
        <w:rPr>
          <w:rFonts w:ascii="Calibri" w:cs="Calibri" w:eastAsia="Calibri" w:hAnsi="Calibri"/>
          <w:b w:val="1"/>
          <w:highlight w:val="white"/>
          <w:rtl w:val="0"/>
        </w:rPr>
        <w:t xml:space="preserve">.</w:t>
        <w:tab/>
      </w:r>
    </w:p>
    <w:p w:rsidR="00000000" w:rsidDel="00000000" w:rsidP="00000000" w:rsidRDefault="00000000" w:rsidRPr="00000000" w14:paraId="00000072">
      <w:pP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73">
      <w:pPr>
        <w:rPr>
          <w:color w:val="38761d"/>
        </w:rPr>
      </w:pPr>
      <w:r w:rsidDel="00000000" w:rsidR="00000000" w:rsidRPr="00000000">
        <w:rPr>
          <w:color w:val="38761d"/>
          <w:rtl w:val="0"/>
        </w:rPr>
        <w:t xml:space="preserve">#3 Developing the following queries</w:t>
      </w:r>
    </w:p>
    <w:p w:rsidR="00000000" w:rsidDel="00000000" w:rsidP="00000000" w:rsidRDefault="00000000" w:rsidRPr="00000000" w14:paraId="00000074">
      <w:pPr>
        <w:rPr>
          <w:color w:val="38761d"/>
        </w:rPr>
      </w:pPr>
      <w:r w:rsidDel="00000000" w:rsidR="00000000" w:rsidRPr="00000000">
        <w:rPr>
          <w:rtl w:val="0"/>
        </w:rPr>
      </w:r>
    </w:p>
    <w:p w:rsidR="00000000" w:rsidDel="00000000" w:rsidP="00000000" w:rsidRDefault="00000000" w:rsidRPr="00000000" w14:paraId="00000075">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a.</w:t>
      </w:r>
      <w:r w:rsidDel="00000000" w:rsidR="00000000" w:rsidRPr="00000000">
        <w:rPr>
          <w:rFonts w:ascii="Times New Roman" w:cs="Times New Roman" w:eastAsia="Times New Roman" w:hAnsi="Times New Roman"/>
          <w:color w:val="38761d"/>
          <w:sz w:val="14"/>
          <w:szCs w:val="14"/>
          <w:rtl w:val="0"/>
        </w:rPr>
        <w:t xml:space="preserve">    </w:t>
      </w:r>
      <w:r w:rsidDel="00000000" w:rsidR="00000000" w:rsidRPr="00000000">
        <w:rPr>
          <w:rFonts w:ascii="Calibri" w:cs="Calibri" w:eastAsia="Calibri" w:hAnsi="Calibri"/>
          <w:color w:val="38761d"/>
          <w:rtl w:val="0"/>
        </w:rPr>
        <w:t xml:space="preserve">For every customer, identify number of orders, total sales, total return, total inquiries calls, total wait time</w:t>
      </w:r>
    </w:p>
    <w:p w:rsidR="00000000" w:rsidDel="00000000" w:rsidP="00000000" w:rsidRDefault="00000000" w:rsidRPr="00000000" w14:paraId="00000076">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The  first query was to identify the number of orders, total sales, total returns, total inquiries calls, and total wait time for every customer.  We used the following SQL queries to generate the desired output.</w:t>
      </w:r>
      <w:r w:rsidDel="00000000" w:rsidR="00000000" w:rsidRPr="00000000">
        <w:rPr>
          <w:rtl w:val="0"/>
        </w:rPr>
      </w:r>
    </w:p>
    <w:p w:rsidR="00000000" w:rsidDel="00000000" w:rsidP="00000000" w:rsidRDefault="00000000" w:rsidRPr="00000000" w14:paraId="00000077">
      <w:pPr>
        <w:ind w:left="1440" w:firstLine="0"/>
        <w:rPr>
          <w:color w:val="38761d"/>
        </w:rPr>
      </w:pPr>
      <w:r w:rsidDel="00000000" w:rsidR="00000000" w:rsidRPr="00000000">
        <w:rPr>
          <w:color w:val="38761d"/>
        </w:rPr>
        <w:drawing>
          <wp:inline distB="114300" distT="114300" distL="114300" distR="114300">
            <wp:extent cx="5800110" cy="1775963"/>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00110" cy="17759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0"/>
        <w:rPr>
          <w:color w:val="38761d"/>
        </w:rPr>
      </w:pPr>
      <w:r w:rsidDel="00000000" w:rsidR="00000000" w:rsidRPr="00000000">
        <w:rPr>
          <w:rtl w:val="0"/>
        </w:rPr>
      </w:r>
    </w:p>
    <w:p w:rsidR="00000000" w:rsidDel="00000000" w:rsidP="00000000" w:rsidRDefault="00000000" w:rsidRPr="00000000" w14:paraId="00000079">
      <w:pPr>
        <w:ind w:left="1440" w:firstLine="0"/>
        <w:rPr>
          <w:color w:val="38761d"/>
        </w:rPr>
      </w:pPr>
      <w:r w:rsidDel="00000000" w:rsidR="00000000" w:rsidRPr="00000000">
        <w:rPr>
          <w:rtl w:val="0"/>
        </w:rPr>
      </w:r>
    </w:p>
    <w:p w:rsidR="00000000" w:rsidDel="00000000" w:rsidP="00000000" w:rsidRDefault="00000000" w:rsidRPr="00000000" w14:paraId="0000007A">
      <w:pPr>
        <w:ind w:left="1440" w:firstLine="0"/>
        <w:rPr>
          <w:color w:val="38761d"/>
        </w:rPr>
      </w:pPr>
      <w:r w:rsidDel="00000000" w:rsidR="00000000" w:rsidRPr="00000000">
        <w:rPr>
          <w:color w:val="38761d"/>
          <w:rtl w:val="0"/>
        </w:rPr>
        <w:t xml:space="preserve">Output:-</w:t>
      </w:r>
    </w:p>
    <w:p w:rsidR="00000000" w:rsidDel="00000000" w:rsidP="00000000" w:rsidRDefault="00000000" w:rsidRPr="00000000" w14:paraId="0000007B">
      <w:pPr>
        <w:ind w:left="1440" w:firstLine="0"/>
        <w:rPr>
          <w:color w:val="38761d"/>
        </w:rPr>
      </w:pPr>
      <w:r w:rsidDel="00000000" w:rsidR="00000000" w:rsidRPr="00000000">
        <w:rPr>
          <w:rtl w:val="0"/>
        </w:rPr>
      </w:r>
    </w:p>
    <w:p w:rsidR="00000000" w:rsidDel="00000000" w:rsidP="00000000" w:rsidRDefault="00000000" w:rsidRPr="00000000" w14:paraId="0000007C">
      <w:pPr>
        <w:spacing w:after="160" w:line="256.8" w:lineRule="auto"/>
        <w:ind w:left="720" w:firstLine="0"/>
        <w:rPr>
          <w:color w:val="38761d"/>
        </w:rPr>
      </w:pPr>
      <w:r w:rsidDel="00000000" w:rsidR="00000000" w:rsidRPr="00000000">
        <w:rPr>
          <w:rFonts w:ascii="Calibri" w:cs="Calibri" w:eastAsia="Calibri" w:hAnsi="Calibri"/>
          <w:rtl w:val="0"/>
        </w:rPr>
        <w:t xml:space="preserve">The output below displays the number of orders, total sales, total returns, total time, and inquiry calls for every customer.</w:t>
      </w:r>
      <w:r w:rsidDel="00000000" w:rsidR="00000000" w:rsidRPr="00000000">
        <w:rPr>
          <w:rtl w:val="0"/>
        </w:rPr>
      </w:r>
    </w:p>
    <w:p w:rsidR="00000000" w:rsidDel="00000000" w:rsidP="00000000" w:rsidRDefault="00000000" w:rsidRPr="00000000" w14:paraId="0000007D">
      <w:pPr>
        <w:ind w:left="1440" w:firstLine="0"/>
        <w:rPr>
          <w:color w:val="38761d"/>
        </w:rPr>
      </w:pPr>
      <w:r w:rsidDel="00000000" w:rsidR="00000000" w:rsidRPr="00000000">
        <w:rPr>
          <w:color w:val="38761d"/>
        </w:rPr>
        <w:drawing>
          <wp:inline distB="114300" distT="114300" distL="114300" distR="114300">
            <wp:extent cx="5670114" cy="4397973"/>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70114" cy="439797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440" w:firstLine="0"/>
        <w:rPr>
          <w:color w:val="38761d"/>
        </w:rPr>
      </w:pPr>
      <w:r w:rsidDel="00000000" w:rsidR="00000000" w:rsidRPr="00000000">
        <w:rPr>
          <w:rtl w:val="0"/>
        </w:rPr>
      </w:r>
    </w:p>
    <w:p w:rsidR="00000000" w:rsidDel="00000000" w:rsidP="00000000" w:rsidRDefault="00000000" w:rsidRPr="00000000" w14:paraId="0000007F">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b.</w:t>
      </w:r>
      <w:r w:rsidDel="00000000" w:rsidR="00000000" w:rsidRPr="00000000">
        <w:rPr>
          <w:rFonts w:ascii="Times New Roman" w:cs="Times New Roman" w:eastAsia="Times New Roman" w:hAnsi="Times New Roman"/>
          <w:color w:val="38761d"/>
          <w:sz w:val="14"/>
          <w:szCs w:val="14"/>
          <w:rtl w:val="0"/>
        </w:rPr>
        <w:t xml:space="preserve">   </w:t>
        <w:tab/>
      </w:r>
      <w:r w:rsidDel="00000000" w:rsidR="00000000" w:rsidRPr="00000000">
        <w:rPr>
          <w:rFonts w:ascii="Calibri" w:cs="Calibri" w:eastAsia="Calibri" w:hAnsi="Calibri"/>
          <w:color w:val="38761d"/>
          <w:rtl w:val="0"/>
        </w:rPr>
        <w:t xml:space="preserve">For every customer identify how many different types of inquiries they have had</w:t>
      </w:r>
    </w:p>
    <w:p w:rsidR="00000000" w:rsidDel="00000000" w:rsidP="00000000" w:rsidRDefault="00000000" w:rsidRPr="00000000" w14:paraId="00000080">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The  second  query was to identify how many different types of inquiries they have had. And for that we have  used the following SQL queries to generate the desired output.</w:t>
      </w:r>
      <w:r w:rsidDel="00000000" w:rsidR="00000000" w:rsidRPr="00000000">
        <w:rPr>
          <w:rtl w:val="0"/>
        </w:rPr>
      </w:r>
    </w:p>
    <w:p w:rsidR="00000000" w:rsidDel="00000000" w:rsidP="00000000" w:rsidRDefault="00000000" w:rsidRPr="00000000" w14:paraId="00000081">
      <w:pPr>
        <w:spacing w:after="160" w:line="256.8" w:lineRule="auto"/>
        <w:ind w:left="1080" w:firstLine="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82">
      <w:pPr>
        <w:ind w:left="1440" w:firstLine="0"/>
        <w:rPr>
          <w:color w:val="38761d"/>
        </w:rPr>
      </w:pPr>
      <w:r w:rsidDel="00000000" w:rsidR="00000000" w:rsidRPr="00000000">
        <w:rPr>
          <w:color w:val="38761d"/>
        </w:rPr>
        <w:drawing>
          <wp:inline distB="114300" distT="114300" distL="114300" distR="114300">
            <wp:extent cx="4647276" cy="1580493"/>
            <wp:effectExtent b="0" l="0" r="0" t="0"/>
            <wp:docPr id="47"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4647276" cy="158049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60" w:line="256.8" w:lineRule="auto"/>
        <w:ind w:left="720" w:firstLine="0"/>
        <w:rPr>
          <w:color w:val="38761d"/>
        </w:rPr>
      </w:pPr>
      <w:r w:rsidDel="00000000" w:rsidR="00000000" w:rsidRPr="00000000">
        <w:rPr>
          <w:rFonts w:ascii="Calibri" w:cs="Calibri" w:eastAsia="Calibri" w:hAnsi="Calibri"/>
          <w:rtl w:val="0"/>
        </w:rPr>
        <w:t xml:space="preserve">The output below displays a list of customers and different types of inquiries they have had.</w:t>
      </w:r>
      <w:r w:rsidDel="00000000" w:rsidR="00000000" w:rsidRPr="00000000">
        <w:rPr>
          <w:rtl w:val="0"/>
        </w:rPr>
      </w:r>
    </w:p>
    <w:p w:rsidR="00000000" w:rsidDel="00000000" w:rsidP="00000000" w:rsidRDefault="00000000" w:rsidRPr="00000000" w14:paraId="00000084">
      <w:pPr>
        <w:ind w:left="1440" w:firstLine="0"/>
        <w:rPr>
          <w:color w:val="38761d"/>
        </w:rPr>
      </w:pPr>
      <w:r w:rsidDel="00000000" w:rsidR="00000000" w:rsidRPr="00000000">
        <w:rPr>
          <w:rtl w:val="0"/>
        </w:rPr>
      </w:r>
    </w:p>
    <w:p w:rsidR="00000000" w:rsidDel="00000000" w:rsidP="00000000" w:rsidRDefault="00000000" w:rsidRPr="00000000" w14:paraId="00000085">
      <w:pPr>
        <w:ind w:left="1440" w:firstLine="0"/>
        <w:rPr>
          <w:color w:val="38761d"/>
        </w:rPr>
      </w:pPr>
      <w:r w:rsidDel="00000000" w:rsidR="00000000" w:rsidRPr="00000000">
        <w:rPr>
          <w:color w:val="38761d"/>
        </w:rPr>
        <w:drawing>
          <wp:inline distB="114300" distT="114300" distL="114300" distR="114300">
            <wp:extent cx="2679335" cy="4700588"/>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679335"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1440" w:firstLine="0"/>
        <w:rPr>
          <w:color w:val="38761d"/>
        </w:rPr>
      </w:pPr>
      <w:r w:rsidDel="00000000" w:rsidR="00000000" w:rsidRPr="00000000">
        <w:rPr>
          <w:rtl w:val="0"/>
        </w:rPr>
      </w:r>
    </w:p>
    <w:p w:rsidR="00000000" w:rsidDel="00000000" w:rsidP="00000000" w:rsidRDefault="00000000" w:rsidRPr="00000000" w14:paraId="00000087">
      <w:pPr>
        <w:ind w:left="0" w:firstLine="0"/>
        <w:rPr>
          <w:color w:val="38761d"/>
        </w:rPr>
      </w:pPr>
      <w:r w:rsidDel="00000000" w:rsidR="00000000" w:rsidRPr="00000000">
        <w:rPr>
          <w:rtl w:val="0"/>
        </w:rPr>
      </w:r>
    </w:p>
    <w:p w:rsidR="00000000" w:rsidDel="00000000" w:rsidP="00000000" w:rsidRDefault="00000000" w:rsidRPr="00000000" w14:paraId="00000088">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c.</w:t>
      </w:r>
      <w:r w:rsidDel="00000000" w:rsidR="00000000" w:rsidRPr="00000000">
        <w:rPr>
          <w:rFonts w:ascii="Times New Roman" w:cs="Times New Roman" w:eastAsia="Times New Roman" w:hAnsi="Times New Roman"/>
          <w:color w:val="38761d"/>
          <w:sz w:val="14"/>
          <w:szCs w:val="14"/>
          <w:rtl w:val="0"/>
        </w:rPr>
        <w:t xml:space="preserve">   </w:t>
        <w:tab/>
      </w:r>
      <w:r w:rsidDel="00000000" w:rsidR="00000000" w:rsidRPr="00000000">
        <w:rPr>
          <w:rFonts w:ascii="Calibri" w:cs="Calibri" w:eastAsia="Calibri" w:hAnsi="Calibri"/>
          <w:color w:val="38761d"/>
          <w:rtl w:val="0"/>
        </w:rPr>
        <w:t xml:space="preserve">For every customer identify </w:t>
      </w:r>
    </w:p>
    <w:p w:rsidR="00000000" w:rsidDel="00000000" w:rsidP="00000000" w:rsidRDefault="00000000" w:rsidRPr="00000000" w14:paraId="00000089">
      <w:pPr>
        <w:spacing w:after="160" w:line="256.8" w:lineRule="auto"/>
        <w:ind w:left="720" w:firstLine="720"/>
        <w:rPr>
          <w:rFonts w:ascii="Calibri" w:cs="Calibri" w:eastAsia="Calibri" w:hAnsi="Calibri"/>
          <w:color w:val="38761d"/>
        </w:rPr>
      </w:pPr>
      <w:r w:rsidDel="00000000" w:rsidR="00000000" w:rsidRPr="00000000">
        <w:rPr>
          <w:rFonts w:ascii="Calibri" w:cs="Calibri" w:eastAsia="Calibri" w:hAnsi="Calibri"/>
          <w:color w:val="38761d"/>
          <w:rtl w:val="0"/>
        </w:rPr>
        <w:t xml:space="preserve">i.</w:t>
      </w:r>
      <w:r w:rsidDel="00000000" w:rsidR="00000000" w:rsidRPr="00000000">
        <w:rPr>
          <w:rFonts w:ascii="Times New Roman" w:cs="Times New Roman" w:eastAsia="Times New Roman" w:hAnsi="Times New Roman"/>
          <w:color w:val="38761d"/>
          <w:sz w:val="14"/>
          <w:szCs w:val="14"/>
          <w:rtl w:val="0"/>
        </w:rPr>
        <w:t xml:space="preserve">      </w:t>
      </w:r>
      <w:r w:rsidDel="00000000" w:rsidR="00000000" w:rsidRPr="00000000">
        <w:rPr>
          <w:rFonts w:ascii="Calibri" w:cs="Calibri" w:eastAsia="Calibri" w:hAnsi="Calibri"/>
          <w:color w:val="38761d"/>
          <w:rtl w:val="0"/>
        </w:rPr>
        <w:t xml:space="preserve">max, min, and average number of inquiry calls</w:t>
      </w:r>
    </w:p>
    <w:p w:rsidR="00000000" w:rsidDel="00000000" w:rsidP="00000000" w:rsidRDefault="00000000" w:rsidRPr="00000000" w14:paraId="0000008A">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have to find the max, min, and average number of inquiry calls. And for that we have  used the following SQL queries to generate the desired output.</w:t>
      </w:r>
      <w:r w:rsidDel="00000000" w:rsidR="00000000" w:rsidRPr="00000000">
        <w:rPr>
          <w:rtl w:val="0"/>
        </w:rPr>
      </w:r>
    </w:p>
    <w:p w:rsidR="00000000" w:rsidDel="00000000" w:rsidP="00000000" w:rsidRDefault="00000000" w:rsidRPr="00000000" w14:paraId="0000008B">
      <w:pPr>
        <w:spacing w:after="160" w:line="256.8" w:lineRule="auto"/>
        <w:ind w:left="1080" w:firstLine="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8C">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545070" cy="2347913"/>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54507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line="256.8"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output above displays the maximum number of inquiries, minimum number of inquiries, and average number of inquiries for any given customer.</w:t>
      </w:r>
    </w:p>
    <w:p w:rsidR="00000000" w:rsidDel="00000000" w:rsidP="00000000" w:rsidRDefault="00000000" w:rsidRPr="00000000" w14:paraId="0000008E">
      <w:pPr>
        <w:spacing w:after="160" w:line="256.8"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6.8" w:lineRule="auto"/>
        <w:ind w:left="0" w:firstLine="720"/>
        <w:rPr>
          <w:rFonts w:ascii="Calibri" w:cs="Calibri" w:eastAsia="Calibri" w:hAnsi="Calibri"/>
          <w:color w:val="38761d"/>
        </w:rPr>
      </w:pPr>
      <w:r w:rsidDel="00000000" w:rsidR="00000000" w:rsidRPr="00000000">
        <w:rPr>
          <w:rFonts w:ascii="Times New Roman" w:cs="Times New Roman" w:eastAsia="Times New Roman" w:hAnsi="Times New Roman"/>
          <w:color w:val="38761d"/>
          <w:sz w:val="14"/>
          <w:szCs w:val="14"/>
          <w:rtl w:val="0"/>
        </w:rPr>
        <w:t xml:space="preserve">   </w:t>
      </w:r>
      <w:r w:rsidDel="00000000" w:rsidR="00000000" w:rsidRPr="00000000">
        <w:rPr>
          <w:rFonts w:ascii="Calibri" w:cs="Calibri" w:eastAsia="Calibri" w:hAnsi="Calibri"/>
          <w:color w:val="38761d"/>
          <w:rtl w:val="0"/>
        </w:rPr>
        <w:t xml:space="preserve">ii.</w:t>
      </w:r>
      <w:r w:rsidDel="00000000" w:rsidR="00000000" w:rsidRPr="00000000">
        <w:rPr>
          <w:rFonts w:ascii="Times New Roman" w:cs="Times New Roman" w:eastAsia="Times New Roman" w:hAnsi="Times New Roman"/>
          <w:color w:val="38761d"/>
          <w:sz w:val="14"/>
          <w:szCs w:val="14"/>
          <w:rtl w:val="0"/>
        </w:rPr>
        <w:t xml:space="preserve">      </w:t>
      </w:r>
      <w:r w:rsidDel="00000000" w:rsidR="00000000" w:rsidRPr="00000000">
        <w:rPr>
          <w:rFonts w:ascii="Calibri" w:cs="Calibri" w:eastAsia="Calibri" w:hAnsi="Calibri"/>
          <w:color w:val="38761d"/>
          <w:rtl w:val="0"/>
        </w:rPr>
        <w:t xml:space="preserve">max, min, and average number of orders,</w:t>
      </w:r>
    </w:p>
    <w:p w:rsidR="00000000" w:rsidDel="00000000" w:rsidP="00000000" w:rsidRDefault="00000000" w:rsidRPr="00000000" w14:paraId="00000090">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have to find the max, min, and average number of orders. And for that we have  used the following SQL queries to generate the desired output.</w:t>
      </w:r>
      <w:r w:rsidDel="00000000" w:rsidR="00000000" w:rsidRPr="00000000">
        <w:rPr>
          <w:rtl w:val="0"/>
        </w:rPr>
      </w:r>
    </w:p>
    <w:p w:rsidR="00000000" w:rsidDel="00000000" w:rsidP="00000000" w:rsidRDefault="00000000" w:rsidRPr="00000000" w14:paraId="00000091">
      <w:pPr>
        <w:spacing w:after="160" w:line="256.8" w:lineRule="auto"/>
        <w:ind w:left="0" w:firstLine="72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92">
      <w:pPr>
        <w:spacing w:after="160" w:line="256.8" w:lineRule="auto"/>
        <w:ind w:left="0" w:firstLine="72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943600" cy="2514600"/>
            <wp:effectExtent b="0" l="0" r="0" t="0"/>
            <wp:docPr id="38"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60" w:line="256.8"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output above displays the maximum number of orders,  minimum number of orders, and average number of orders for any given customer.</w:t>
      </w:r>
    </w:p>
    <w:p w:rsidR="00000000" w:rsidDel="00000000" w:rsidP="00000000" w:rsidRDefault="00000000" w:rsidRPr="00000000" w14:paraId="00000094">
      <w:pPr>
        <w:spacing w:after="160" w:line="256.8" w:lineRule="auto"/>
        <w:ind w:left="0" w:firstLine="72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95">
      <w:pPr>
        <w:spacing w:after="160" w:line="256.8" w:lineRule="auto"/>
        <w:ind w:left="0" w:firstLine="720"/>
        <w:rPr>
          <w:rFonts w:ascii="Calibri" w:cs="Calibri" w:eastAsia="Calibri" w:hAnsi="Calibri"/>
          <w:color w:val="38761d"/>
        </w:rPr>
      </w:pPr>
      <w:r w:rsidDel="00000000" w:rsidR="00000000" w:rsidRPr="00000000">
        <w:rPr>
          <w:rFonts w:ascii="Times New Roman" w:cs="Times New Roman" w:eastAsia="Times New Roman" w:hAnsi="Times New Roman"/>
          <w:color w:val="38761d"/>
          <w:sz w:val="14"/>
          <w:szCs w:val="14"/>
          <w:rtl w:val="0"/>
        </w:rPr>
        <w:t xml:space="preserve">  </w:t>
      </w:r>
      <w:r w:rsidDel="00000000" w:rsidR="00000000" w:rsidRPr="00000000">
        <w:rPr>
          <w:rFonts w:ascii="Calibri" w:cs="Calibri" w:eastAsia="Calibri" w:hAnsi="Calibri"/>
          <w:color w:val="38761d"/>
          <w:rtl w:val="0"/>
        </w:rPr>
        <w:t xml:space="preserve">iii.</w:t>
      </w:r>
      <w:r w:rsidDel="00000000" w:rsidR="00000000" w:rsidRPr="00000000">
        <w:rPr>
          <w:rFonts w:ascii="Times New Roman" w:cs="Times New Roman" w:eastAsia="Times New Roman" w:hAnsi="Times New Roman"/>
          <w:color w:val="38761d"/>
          <w:sz w:val="14"/>
          <w:szCs w:val="14"/>
          <w:rtl w:val="0"/>
        </w:rPr>
        <w:t xml:space="preserve">      </w:t>
      </w:r>
      <w:r w:rsidDel="00000000" w:rsidR="00000000" w:rsidRPr="00000000">
        <w:rPr>
          <w:rFonts w:ascii="Calibri" w:cs="Calibri" w:eastAsia="Calibri" w:hAnsi="Calibri"/>
          <w:color w:val="38761d"/>
          <w:rtl w:val="0"/>
        </w:rPr>
        <w:t xml:space="preserve">max, min, and average number of wait time</w:t>
      </w:r>
    </w:p>
    <w:p w:rsidR="00000000" w:rsidDel="00000000" w:rsidP="00000000" w:rsidRDefault="00000000" w:rsidRPr="00000000" w14:paraId="00000096">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have to find the max, min, and average number of wait times. And for that we have  used the following SQL queries to generate the desired output.</w:t>
      </w:r>
      <w:r w:rsidDel="00000000" w:rsidR="00000000" w:rsidRPr="00000000">
        <w:rPr>
          <w:rtl w:val="0"/>
        </w:rPr>
      </w:r>
    </w:p>
    <w:p w:rsidR="00000000" w:rsidDel="00000000" w:rsidP="00000000" w:rsidRDefault="00000000" w:rsidRPr="00000000" w14:paraId="00000097">
      <w:pPr>
        <w:spacing w:after="160" w:line="256.8" w:lineRule="auto"/>
        <w:ind w:left="0" w:firstLine="72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894070" cy="3967163"/>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9407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160" w:line="256.8"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output above displays the maximum number of wait times,  minimum number of wait times, and average number of wait times for every customer.</w:t>
      </w:r>
    </w:p>
    <w:p w:rsidR="00000000" w:rsidDel="00000000" w:rsidP="00000000" w:rsidRDefault="00000000" w:rsidRPr="00000000" w14:paraId="00000099">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d.</w:t>
      </w:r>
      <w:r w:rsidDel="00000000" w:rsidR="00000000" w:rsidRPr="00000000">
        <w:rPr>
          <w:rFonts w:ascii="Times New Roman" w:cs="Times New Roman" w:eastAsia="Times New Roman" w:hAnsi="Times New Roman"/>
          <w:color w:val="38761d"/>
          <w:sz w:val="14"/>
          <w:szCs w:val="14"/>
          <w:rtl w:val="0"/>
        </w:rPr>
        <w:t xml:space="preserve">   </w:t>
        <w:tab/>
      </w:r>
      <w:r w:rsidDel="00000000" w:rsidR="00000000" w:rsidRPr="00000000">
        <w:rPr>
          <w:rFonts w:ascii="Calibri" w:cs="Calibri" w:eastAsia="Calibri" w:hAnsi="Calibri"/>
          <w:color w:val="38761d"/>
          <w:rtl w:val="0"/>
        </w:rPr>
        <w:t xml:space="preserve">For every customer total amount of cash purchases, account receivables, and credit card purchases</w:t>
      </w:r>
    </w:p>
    <w:p w:rsidR="00000000" w:rsidDel="00000000" w:rsidP="00000000" w:rsidRDefault="00000000" w:rsidRPr="00000000" w14:paraId="0000009A">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had to generate a total amount of cash purchases, account receivables, and credit card purchases for every customer. We have  used the following SQL queries to generate the desired output.</w:t>
      </w:r>
      <w:r w:rsidDel="00000000" w:rsidR="00000000" w:rsidRPr="00000000">
        <w:rPr>
          <w:rtl w:val="0"/>
        </w:rPr>
      </w:r>
    </w:p>
    <w:p w:rsidR="00000000" w:rsidDel="00000000" w:rsidP="00000000" w:rsidRDefault="00000000" w:rsidRPr="00000000" w14:paraId="0000009B">
      <w:pPr>
        <w:spacing w:after="160" w:line="256.8" w:lineRule="auto"/>
        <w:ind w:left="1080" w:firstLine="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9C">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192050" cy="1476270"/>
            <wp:effectExtent b="0" l="0" r="0" t="0"/>
            <wp:docPr id="2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192050" cy="14762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The output below displays the customer number with their payment type and total amount paid for every customer.</w:t>
      </w:r>
      <w:r w:rsidDel="00000000" w:rsidR="00000000" w:rsidRPr="00000000">
        <w:rPr>
          <w:rtl w:val="0"/>
        </w:rPr>
      </w:r>
    </w:p>
    <w:p w:rsidR="00000000" w:rsidDel="00000000" w:rsidP="00000000" w:rsidRDefault="00000000" w:rsidRPr="00000000" w14:paraId="0000009E">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3371850" cy="4829175"/>
            <wp:effectExtent b="0" l="0" r="0" t="0"/>
            <wp:docPr id="55"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33718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60" w:line="256.8" w:lineRule="auto"/>
        <w:ind w:left="1080" w:firstLine="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A0">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e.</w:t>
      </w:r>
      <w:r w:rsidDel="00000000" w:rsidR="00000000" w:rsidRPr="00000000">
        <w:rPr>
          <w:rFonts w:ascii="Times New Roman" w:cs="Times New Roman" w:eastAsia="Times New Roman" w:hAnsi="Times New Roman"/>
          <w:color w:val="38761d"/>
          <w:sz w:val="14"/>
          <w:szCs w:val="14"/>
          <w:rtl w:val="0"/>
        </w:rPr>
        <w:t xml:space="preserve">   </w:t>
        <w:tab/>
      </w:r>
      <w:r w:rsidDel="00000000" w:rsidR="00000000" w:rsidRPr="00000000">
        <w:rPr>
          <w:rFonts w:ascii="Calibri" w:cs="Calibri" w:eastAsia="Calibri" w:hAnsi="Calibri"/>
          <w:color w:val="38761d"/>
          <w:rtl w:val="0"/>
        </w:rPr>
        <w:t xml:space="preserve">For every customer total amount of account receivables, max, min, and average time and late fees that they paid </w:t>
      </w:r>
    </w:p>
    <w:p w:rsidR="00000000" w:rsidDel="00000000" w:rsidP="00000000" w:rsidRDefault="00000000" w:rsidRPr="00000000" w14:paraId="000000A1">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had to generate a total amount of account receivables, max, min, average time, and late fees paid for every customer. We have  used the following SQL queries to generate the desired output.</w:t>
      </w:r>
      <w:r w:rsidDel="00000000" w:rsidR="00000000" w:rsidRPr="00000000">
        <w:rPr>
          <w:rtl w:val="0"/>
        </w:rPr>
      </w:r>
    </w:p>
    <w:p w:rsidR="00000000" w:rsidDel="00000000" w:rsidP="00000000" w:rsidRDefault="00000000" w:rsidRPr="00000000" w14:paraId="000000A2">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781460" cy="1443038"/>
            <wp:effectExtent b="0" l="0" r="0" t="0"/>
            <wp:docPr id="3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81460"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256.8"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output below displays the customer number, total amount paid by that particular customer, along with maximum amount of payment done, minimum amount of payment done, average time to pay the amount, and late fees if any.</w:t>
      </w:r>
    </w:p>
    <w:p w:rsidR="00000000" w:rsidDel="00000000" w:rsidP="00000000" w:rsidRDefault="00000000" w:rsidRPr="00000000" w14:paraId="000000A4">
      <w:pPr>
        <w:spacing w:after="160" w:line="256.8"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after="160" w:line="256.8" w:lineRule="auto"/>
        <w:ind w:left="0" w:firstLine="720"/>
        <w:rPr>
          <w:rFonts w:ascii="Calibri" w:cs="Calibri" w:eastAsia="Calibri" w:hAnsi="Calibri"/>
          <w:color w:val="38761d"/>
        </w:rPr>
      </w:pPr>
      <w:r w:rsidDel="00000000" w:rsidR="00000000" w:rsidRPr="00000000">
        <w:rPr>
          <w:rFonts w:ascii="Calibri" w:cs="Calibri" w:eastAsia="Calibri" w:hAnsi="Calibri"/>
          <w:color w:val="38761d"/>
          <w:rtl w:val="0"/>
        </w:rPr>
        <w:t xml:space="preserve">Output:- </w:t>
      </w:r>
    </w:p>
    <w:p w:rsidR="00000000" w:rsidDel="00000000" w:rsidP="00000000" w:rsidRDefault="00000000" w:rsidRPr="00000000" w14:paraId="000000A6">
      <w:pPr>
        <w:spacing w:after="160" w:line="256.8" w:lineRule="auto"/>
        <w:ind w:left="0" w:firstLine="72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810250" cy="4829175"/>
            <wp:effectExtent b="0" l="0" r="0" t="0"/>
            <wp:docPr id="29"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81025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60" w:line="256.8" w:lineRule="auto"/>
        <w:ind w:left="0" w:firstLine="72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A8">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f.</w:t>
      </w:r>
      <w:r w:rsidDel="00000000" w:rsidR="00000000" w:rsidRPr="00000000">
        <w:rPr>
          <w:rFonts w:ascii="Times New Roman" w:cs="Times New Roman" w:eastAsia="Times New Roman" w:hAnsi="Times New Roman"/>
          <w:color w:val="38761d"/>
          <w:sz w:val="14"/>
          <w:szCs w:val="14"/>
          <w:rtl w:val="0"/>
        </w:rPr>
        <w:t xml:space="preserve">   </w:t>
        <w:tab/>
      </w:r>
      <w:r w:rsidDel="00000000" w:rsidR="00000000" w:rsidRPr="00000000">
        <w:rPr>
          <w:rFonts w:ascii="Calibri" w:cs="Calibri" w:eastAsia="Calibri" w:hAnsi="Calibri"/>
          <w:color w:val="38761d"/>
          <w:rtl w:val="0"/>
        </w:rPr>
        <w:t xml:space="preserve">List every inquiry category, number inquiries</w:t>
      </w:r>
    </w:p>
    <w:p w:rsidR="00000000" w:rsidDel="00000000" w:rsidP="00000000" w:rsidRDefault="00000000" w:rsidRPr="00000000" w14:paraId="000000A9">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had to generate a report listing every inquiry category and number of inquiries . We have  used the following SQL queries to generate the desired output.</w:t>
      </w:r>
      <w:r w:rsidDel="00000000" w:rsidR="00000000" w:rsidRPr="00000000">
        <w:rPr>
          <w:rtl w:val="0"/>
        </w:rPr>
      </w:r>
    </w:p>
    <w:p w:rsidR="00000000" w:rsidDel="00000000" w:rsidP="00000000" w:rsidRDefault="00000000" w:rsidRPr="00000000" w14:paraId="000000AA">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305425" cy="4810125"/>
            <wp:effectExtent b="0" l="0" r="0" t="0"/>
            <wp:docPr id="1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3054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160" w:line="256.8"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output above displays the list of inquiry categories and number of inquiries made for those categories.</w:t>
      </w:r>
    </w:p>
    <w:p w:rsidR="00000000" w:rsidDel="00000000" w:rsidP="00000000" w:rsidRDefault="00000000" w:rsidRPr="00000000" w14:paraId="000000AC">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g.   List products that must be shipped back to each vendor EVERY MONTH, their qty, amount to be refunded from the vendor in terms of credit voucher (similar to rebate to be used). </w:t>
      </w:r>
    </w:p>
    <w:p w:rsidR="00000000" w:rsidDel="00000000" w:rsidP="00000000" w:rsidRDefault="00000000" w:rsidRPr="00000000" w14:paraId="000000AD">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had to generate a report that listed products which have to be shipped back to the vendor every month with returned quantity, and amount to be refunded. We have  used the following SQL queries to generate the desired output.</w:t>
      </w:r>
      <w:r w:rsidDel="00000000" w:rsidR="00000000" w:rsidRPr="00000000">
        <w:rPr>
          <w:rtl w:val="0"/>
        </w:rPr>
      </w:r>
    </w:p>
    <w:p w:rsidR="00000000" w:rsidDel="00000000" w:rsidP="00000000" w:rsidRDefault="00000000" w:rsidRPr="00000000" w14:paraId="000000AE">
      <w:pPr>
        <w:spacing w:after="160" w:line="256.8" w:lineRule="auto"/>
        <w:ind w:left="1080" w:firstLine="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AF">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911834" cy="1856922"/>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11834" cy="185692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256.8"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The output below displays the list of products to be shipped back every month along with quantity returned, and amount to be refunded. </w:t>
      </w:r>
      <w:r w:rsidDel="00000000" w:rsidR="00000000" w:rsidRPr="00000000">
        <w:rPr>
          <w:rtl w:val="0"/>
        </w:rPr>
      </w:r>
    </w:p>
    <w:p w:rsidR="00000000" w:rsidDel="00000000" w:rsidP="00000000" w:rsidRDefault="00000000" w:rsidRPr="00000000" w14:paraId="000000B2">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Output:-</w:t>
      </w:r>
    </w:p>
    <w:p w:rsidR="00000000" w:rsidDel="00000000" w:rsidP="00000000" w:rsidRDefault="00000000" w:rsidRPr="00000000" w14:paraId="000000B3">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4562475" cy="4772025"/>
            <wp:effectExtent b="0" l="0" r="0" t="0"/>
            <wp:docPr id="48"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4562475"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256.8" w:lineRule="auto"/>
        <w:ind w:left="1080" w:firstLine="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B5">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h.</w:t>
      </w:r>
      <w:r w:rsidDel="00000000" w:rsidR="00000000" w:rsidRPr="00000000">
        <w:rPr>
          <w:rFonts w:ascii="Times New Roman" w:cs="Times New Roman" w:eastAsia="Times New Roman" w:hAnsi="Times New Roman"/>
          <w:color w:val="38761d"/>
          <w:sz w:val="14"/>
          <w:szCs w:val="14"/>
          <w:rtl w:val="0"/>
        </w:rPr>
        <w:t xml:space="preserve">   </w:t>
        <w:tab/>
      </w:r>
      <w:r w:rsidDel="00000000" w:rsidR="00000000" w:rsidRPr="00000000">
        <w:rPr>
          <w:rFonts w:ascii="Calibri" w:cs="Calibri" w:eastAsia="Calibri" w:hAnsi="Calibri"/>
          <w:color w:val="38761d"/>
          <w:rtl w:val="0"/>
        </w:rPr>
        <w:t xml:space="preserve">How much vouchers have we rec’d from any vendor</w:t>
      </w:r>
    </w:p>
    <w:p w:rsidR="00000000" w:rsidDel="00000000" w:rsidP="00000000" w:rsidRDefault="00000000" w:rsidRPr="00000000" w14:paraId="000000B6">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had to generate a report that provides the number of vouchers received from any vendor. We have  used the following SQL queries to generate the desired output.</w:t>
      </w:r>
      <w:r w:rsidDel="00000000" w:rsidR="00000000" w:rsidRPr="00000000">
        <w:rPr>
          <w:rtl w:val="0"/>
        </w:rPr>
      </w:r>
    </w:p>
    <w:p w:rsidR="00000000" w:rsidDel="00000000" w:rsidP="00000000" w:rsidRDefault="00000000" w:rsidRPr="00000000" w14:paraId="000000B7">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4614863" cy="3539915"/>
            <wp:effectExtent b="0" l="0" r="0" t="0"/>
            <wp:docPr id="49"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4614863" cy="35399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The output above displays the list of vendors and number of vouchers received from every vendor.</w:t>
      </w:r>
      <w:r w:rsidDel="00000000" w:rsidR="00000000" w:rsidRPr="00000000">
        <w:rPr>
          <w:rtl w:val="0"/>
        </w:rPr>
      </w:r>
    </w:p>
    <w:p w:rsidR="00000000" w:rsidDel="00000000" w:rsidP="00000000" w:rsidRDefault="00000000" w:rsidRPr="00000000" w14:paraId="000000B9">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i.</w:t>
      </w:r>
      <w:r w:rsidDel="00000000" w:rsidR="00000000" w:rsidRPr="00000000">
        <w:rPr>
          <w:rFonts w:ascii="Times New Roman" w:cs="Times New Roman" w:eastAsia="Times New Roman" w:hAnsi="Times New Roman"/>
          <w:color w:val="38761d"/>
          <w:sz w:val="14"/>
          <w:szCs w:val="14"/>
          <w:rtl w:val="0"/>
        </w:rPr>
        <w:t xml:space="preserve">   </w:t>
        <w:tab/>
      </w:r>
      <w:r w:rsidDel="00000000" w:rsidR="00000000" w:rsidRPr="00000000">
        <w:rPr>
          <w:rFonts w:ascii="Calibri" w:cs="Calibri" w:eastAsia="Calibri" w:hAnsi="Calibri"/>
          <w:color w:val="38761d"/>
          <w:rtl w:val="0"/>
        </w:rPr>
        <w:t xml:space="preserve">List all damaged product number, order number, customer number, quantity, and date returned </w:t>
      </w:r>
    </w:p>
    <w:p w:rsidR="00000000" w:rsidDel="00000000" w:rsidP="00000000" w:rsidRDefault="00000000" w:rsidRPr="00000000" w14:paraId="000000BA">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had to generate a report to list all the damaged product numbers, order numbers, customer number, quantity, and date returned. We have  used the following SQL queries to generate the desired output.</w:t>
      </w:r>
      <w:r w:rsidDel="00000000" w:rsidR="00000000" w:rsidRPr="00000000">
        <w:rPr>
          <w:rtl w:val="0"/>
        </w:rPr>
      </w:r>
    </w:p>
    <w:p w:rsidR="00000000" w:rsidDel="00000000" w:rsidP="00000000" w:rsidRDefault="00000000" w:rsidRPr="00000000" w14:paraId="000000BB">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815013" cy="2022208"/>
            <wp:effectExtent b="0" l="0" r="0" t="0"/>
            <wp:docPr id="1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815013" cy="202220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The output below displays the list of product number, order number, customer number, quantity returned, and returned date for all the damaged products.</w:t>
      </w:r>
      <w:r w:rsidDel="00000000" w:rsidR="00000000" w:rsidRPr="00000000">
        <w:rPr>
          <w:rtl w:val="0"/>
        </w:rPr>
      </w:r>
    </w:p>
    <w:p w:rsidR="00000000" w:rsidDel="00000000" w:rsidP="00000000" w:rsidRDefault="00000000" w:rsidRPr="00000000" w14:paraId="000000BD">
      <w:pPr>
        <w:spacing w:after="160" w:line="256.8" w:lineRule="auto"/>
        <w:ind w:left="0" w:firstLine="720"/>
        <w:rPr>
          <w:rFonts w:ascii="Calibri" w:cs="Calibri" w:eastAsia="Calibri" w:hAnsi="Calibri"/>
          <w:color w:val="38761d"/>
        </w:rPr>
      </w:pPr>
      <w:r w:rsidDel="00000000" w:rsidR="00000000" w:rsidRPr="00000000">
        <w:rPr>
          <w:rFonts w:ascii="Calibri" w:cs="Calibri" w:eastAsia="Calibri" w:hAnsi="Calibri"/>
          <w:color w:val="38761d"/>
          <w:rtl w:val="0"/>
        </w:rPr>
        <w:t xml:space="preserve">Output:-</w:t>
      </w:r>
    </w:p>
    <w:p w:rsidR="00000000" w:rsidDel="00000000" w:rsidP="00000000" w:rsidRDefault="00000000" w:rsidRPr="00000000" w14:paraId="000000BE">
      <w:pPr>
        <w:spacing w:after="160" w:line="256.8" w:lineRule="auto"/>
        <w:ind w:left="0" w:firstLine="72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4669006" cy="4586288"/>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669006"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60" w:line="256.8" w:lineRule="auto"/>
        <w:ind w:left="0" w:firstLine="72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C0">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j.</w:t>
      </w:r>
      <w:r w:rsidDel="00000000" w:rsidR="00000000" w:rsidRPr="00000000">
        <w:rPr>
          <w:rFonts w:ascii="Times New Roman" w:cs="Times New Roman" w:eastAsia="Times New Roman" w:hAnsi="Times New Roman"/>
          <w:color w:val="38761d"/>
          <w:sz w:val="14"/>
          <w:szCs w:val="14"/>
          <w:rtl w:val="0"/>
        </w:rPr>
        <w:t xml:space="preserve">   </w:t>
        <w:tab/>
      </w:r>
      <w:r w:rsidDel="00000000" w:rsidR="00000000" w:rsidRPr="00000000">
        <w:rPr>
          <w:rFonts w:ascii="Calibri" w:cs="Calibri" w:eastAsia="Calibri" w:hAnsi="Calibri"/>
          <w:color w:val="38761d"/>
          <w:rtl w:val="0"/>
        </w:rPr>
        <w:t xml:space="preserve">Create a report to show every customer, total orders, total purchase, total shipping charge, total taxes, total QTY_returned, Total refund, Net purchase</w:t>
      </w:r>
    </w:p>
    <w:p w:rsidR="00000000" w:rsidDel="00000000" w:rsidP="00000000" w:rsidRDefault="00000000" w:rsidRPr="00000000" w14:paraId="000000C1">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rtl w:val="0"/>
        </w:rPr>
        <w:t xml:space="preserve">For this query, we had to generate a report to show every customer, total orders, total purchase, total shipping charge, total taxes, total quantity returned, total refunded amount, and net purchase. We have  used the following SQL queries to generate the desired output.</w:t>
      </w:r>
      <w:r w:rsidDel="00000000" w:rsidR="00000000" w:rsidRPr="00000000">
        <w:rPr>
          <w:rtl w:val="0"/>
        </w:rPr>
      </w:r>
    </w:p>
    <w:p w:rsidR="00000000" w:rsidDel="00000000" w:rsidP="00000000" w:rsidRDefault="00000000" w:rsidRPr="00000000" w14:paraId="000000C2">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820242" cy="2471738"/>
            <wp:effectExtent b="0" l="0" r="0" t="0"/>
            <wp:docPr id="50"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5820242"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60" w:line="256.8" w:lineRule="auto"/>
        <w:ind w:left="1080" w:firstLine="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C4">
      <w:pPr>
        <w:spacing w:after="160" w:line="256.8" w:lineRule="auto"/>
        <w:ind w:left="720" w:firstLine="0"/>
        <w:rPr>
          <w:rFonts w:ascii="Calibri" w:cs="Calibri" w:eastAsia="Calibri" w:hAnsi="Calibri"/>
          <w:color w:val="38761d"/>
        </w:rPr>
      </w:pPr>
      <w:r w:rsidDel="00000000" w:rsidR="00000000" w:rsidRPr="00000000">
        <w:rPr>
          <w:rFonts w:ascii="Calibri" w:cs="Calibri" w:eastAsia="Calibri" w:hAnsi="Calibri"/>
          <w:rtl w:val="0"/>
        </w:rPr>
        <w:t xml:space="preserve">The output below displays a report to show every customer, total orders, total purchase, total shipping charge, total taxes paid, total quantity returned, total refunded amount, and net purchases.</w:t>
      </w:r>
      <w:r w:rsidDel="00000000" w:rsidR="00000000" w:rsidRPr="00000000">
        <w:rPr>
          <w:rtl w:val="0"/>
        </w:rPr>
      </w:r>
    </w:p>
    <w:p w:rsidR="00000000" w:rsidDel="00000000" w:rsidP="00000000" w:rsidRDefault="00000000" w:rsidRPr="00000000" w14:paraId="000000C5">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tl w:val="0"/>
        </w:rPr>
        <w:t xml:space="preserve">Output:- </w:t>
      </w:r>
    </w:p>
    <w:p w:rsidR="00000000" w:rsidDel="00000000" w:rsidP="00000000" w:rsidRDefault="00000000" w:rsidRPr="00000000" w14:paraId="000000C6">
      <w:pPr>
        <w:spacing w:after="160" w:line="256.8" w:lineRule="auto"/>
        <w:ind w:left="1080" w:firstLine="0"/>
        <w:rPr>
          <w:rFonts w:ascii="Calibri" w:cs="Calibri" w:eastAsia="Calibri" w:hAnsi="Calibri"/>
          <w:color w:val="38761d"/>
        </w:rPr>
      </w:pPr>
      <w:r w:rsidDel="00000000" w:rsidR="00000000" w:rsidRPr="00000000">
        <w:rPr>
          <w:rFonts w:ascii="Calibri" w:cs="Calibri" w:eastAsia="Calibri" w:hAnsi="Calibri"/>
          <w:color w:val="38761d"/>
        </w:rPr>
        <w:drawing>
          <wp:inline distB="114300" distT="114300" distL="114300" distR="114300">
            <wp:extent cx="5917889" cy="3414167"/>
            <wp:effectExtent b="0" l="0" r="0" t="0"/>
            <wp:docPr id="1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17889" cy="341416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60" w:line="256.8" w:lineRule="auto"/>
        <w:ind w:left="0" w:firstLine="72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C8">
      <w:pPr>
        <w:spacing w:after="160" w:line="256.8" w:lineRule="auto"/>
        <w:ind w:left="0" w:firstLine="72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C9">
      <w:pPr>
        <w:spacing w:after="160" w:line="256.8" w:lineRule="auto"/>
        <w:ind w:left="0" w:firstLine="720"/>
        <w:rPr>
          <w:rFonts w:ascii="Calibri" w:cs="Calibri" w:eastAsia="Calibri" w:hAnsi="Calibri"/>
          <w:color w:val="38761d"/>
        </w:rPr>
      </w:pPr>
      <w:r w:rsidDel="00000000" w:rsidR="00000000" w:rsidRPr="00000000">
        <w:rPr>
          <w:rtl w:val="0"/>
        </w:rPr>
      </w:r>
    </w:p>
    <w:p w:rsidR="00000000" w:rsidDel="00000000" w:rsidP="00000000" w:rsidRDefault="00000000" w:rsidRPr="00000000" w14:paraId="000000CA">
      <w:pPr>
        <w:ind w:left="0" w:firstLine="0"/>
        <w:rPr>
          <w:b w:val="1"/>
          <w:color w:val="38761d"/>
        </w:rPr>
      </w:pPr>
      <w:r w:rsidDel="00000000" w:rsidR="00000000" w:rsidRPr="00000000">
        <w:rPr>
          <w:b w:val="1"/>
          <w:color w:val="38761d"/>
          <w:rtl w:val="0"/>
        </w:rPr>
        <w:t xml:space="preserve">Use Case #7.3: Reset database to current date</w:t>
      </w:r>
    </w:p>
    <w:p w:rsidR="00000000" w:rsidDel="00000000" w:rsidP="00000000" w:rsidRDefault="00000000" w:rsidRPr="00000000" w14:paraId="000000CB">
      <w:pPr>
        <w:ind w:left="0" w:firstLine="0"/>
        <w:rPr>
          <w:b w:val="1"/>
          <w:color w:val="38761d"/>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We updated all sales related dates in the database to change them to the current date(recent dates). Below are the screenshots of the updated dates.</w:t>
      </w:r>
    </w:p>
    <w:p w:rsidR="00000000" w:rsidDel="00000000" w:rsidP="00000000" w:rsidRDefault="00000000" w:rsidRPr="00000000" w14:paraId="000000CD">
      <w:pPr>
        <w:ind w:left="0" w:firstLine="0"/>
        <w:rPr>
          <w:b w:val="1"/>
          <w:color w:val="38761d"/>
        </w:rPr>
      </w:pPr>
      <w:r w:rsidDel="00000000" w:rsidR="00000000" w:rsidRPr="00000000">
        <w:rPr>
          <w:rtl w:val="0"/>
        </w:rPr>
        <w:t xml:space="preserve">We first updated order table order data and ship date, below is the updated dates screenshot</w:t>
      </w:r>
      <w:r w:rsidDel="00000000" w:rsidR="00000000" w:rsidRPr="00000000">
        <w:rPr>
          <w:b w:val="1"/>
          <w:color w:val="38761d"/>
          <w:rtl w:val="0"/>
        </w:rPr>
        <w:t xml:space="preserve">                </w:t>
      </w:r>
      <w:r w:rsidDel="00000000" w:rsidR="00000000" w:rsidRPr="00000000">
        <w:rPr>
          <w:b w:val="1"/>
          <w:color w:val="38761d"/>
        </w:rPr>
        <w:drawing>
          <wp:inline distB="114300" distT="114300" distL="114300" distR="114300">
            <wp:extent cx="5943600" cy="3098800"/>
            <wp:effectExtent b="0" l="0" r="0" t="0"/>
            <wp:docPr id="43"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t xml:space="preserve">We then updated the expected ship date and expected receive data in the orders table</w:t>
      </w:r>
    </w:p>
    <w:p w:rsidR="00000000" w:rsidDel="00000000" w:rsidP="00000000" w:rsidRDefault="00000000" w:rsidRPr="00000000" w14:paraId="000000E8">
      <w:pPr>
        <w:ind w:left="0" w:firstLine="0"/>
        <w:rPr/>
      </w:pPr>
      <w:r w:rsidDel="00000000" w:rsidR="00000000" w:rsidRPr="00000000">
        <w:rPr/>
        <w:drawing>
          <wp:inline distB="114300" distT="114300" distL="114300" distR="114300">
            <wp:extent cx="5948363" cy="6634712"/>
            <wp:effectExtent b="0" l="0" r="0" t="0"/>
            <wp:docPr id="40"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48363" cy="66347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t xml:space="preserve">We created audit tables to keep track of all the updates to make sure they are correct by querying the database.</w:t>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5943600" cy="1079500"/>
            <wp:effectExtent b="0" l="0" r="0" t="0"/>
            <wp:docPr id="1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990600"/>
            <wp:effectExtent b="0" l="0" r="0" t="0"/>
            <wp:docPr id="44"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color w:val="242424"/>
          <w:sz w:val="21"/>
          <w:szCs w:val="21"/>
          <w:highlight w:val="white"/>
        </w:rPr>
      </w:pPr>
      <w:r w:rsidDel="00000000" w:rsidR="00000000" w:rsidRPr="00000000">
        <w:rPr>
          <w:rtl w:val="0"/>
        </w:rPr>
        <w:t xml:space="preserve">In the above two screenshots we can see that the date is updated to the current date.</w:t>
      </w:r>
      <w:r w:rsidDel="00000000" w:rsidR="00000000" w:rsidRPr="00000000">
        <w:rPr>
          <w:color w:val="242424"/>
          <w:sz w:val="21"/>
          <w:szCs w:val="21"/>
          <w:highlight w:val="white"/>
          <w:rtl w:val="0"/>
        </w:rPr>
        <w:t xml:space="preserve">we maintained the same difference between the order_date and ship date in the updated table the same way as the difference between expected ship date and actual receive date to make sure it makes sense.</w:t>
      </w:r>
    </w:p>
    <w:p w:rsidR="00000000" w:rsidDel="00000000" w:rsidP="00000000" w:rsidRDefault="00000000" w:rsidRPr="00000000" w14:paraId="000000F0">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1">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2">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3">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4">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5">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6">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7">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8">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9">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A">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B">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C">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D">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E">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0FF">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0">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1">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2">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3">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4">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5">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6">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7">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8">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9">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A">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B">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C">
      <w:pPr>
        <w:ind w:left="0" w:firstLine="0"/>
        <w:rPr>
          <w:color w:val="242424"/>
          <w:sz w:val="21"/>
          <w:szCs w:val="21"/>
          <w:highlight w:val="white"/>
        </w:rPr>
      </w:pPr>
      <w:r w:rsidDel="00000000" w:rsidR="00000000" w:rsidRPr="00000000">
        <w:rPr>
          <w:color w:val="242424"/>
          <w:sz w:val="21"/>
          <w:szCs w:val="21"/>
          <w:highlight w:val="white"/>
          <w:rtl w:val="0"/>
        </w:rPr>
        <w:t xml:space="preserve">Next we updated dates in the payment table. The screenshot below shows the updated dates in the payment table.</w:t>
      </w:r>
    </w:p>
    <w:p w:rsidR="00000000" w:rsidDel="00000000" w:rsidP="00000000" w:rsidRDefault="00000000" w:rsidRPr="00000000" w14:paraId="0000010D">
      <w:pPr>
        <w:ind w:left="0" w:firstLine="0"/>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6007100"/>
            <wp:effectExtent b="0" l="0" r="0" t="0"/>
            <wp:docPr id="53"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59436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0F">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0">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1">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2">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3">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4">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5">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6">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7">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18">
      <w:pPr>
        <w:ind w:left="0" w:firstLine="0"/>
        <w:rPr>
          <w:color w:val="242424"/>
          <w:sz w:val="21"/>
          <w:szCs w:val="21"/>
          <w:highlight w:val="white"/>
        </w:rPr>
      </w:pPr>
      <w:r w:rsidDel="00000000" w:rsidR="00000000" w:rsidRPr="00000000">
        <w:rPr>
          <w:color w:val="242424"/>
          <w:sz w:val="21"/>
          <w:szCs w:val="21"/>
          <w:highlight w:val="white"/>
          <w:rtl w:val="0"/>
        </w:rPr>
        <w:t xml:space="preserve">Audit tables to keep track changes of updated dates in payments table</w:t>
      </w:r>
    </w:p>
    <w:p w:rsidR="00000000" w:rsidDel="00000000" w:rsidP="00000000" w:rsidRDefault="00000000" w:rsidRPr="00000000" w14:paraId="00000119">
      <w:pPr>
        <w:ind w:left="0" w:firstLine="0"/>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1841500"/>
            <wp:effectExtent b="0" l="0" r="0" t="0"/>
            <wp:docPr id="26"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1905000"/>
            <wp:effectExtent b="0" l="0" r="0" t="0"/>
            <wp:docPr id="41"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In the above two screenshots we can see that the date is updated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color w:val="242424"/>
          <w:sz w:val="21"/>
          <w:szCs w:val="21"/>
          <w:highlight w:val="white"/>
        </w:rPr>
      </w:pPr>
      <w:r w:rsidDel="00000000" w:rsidR="00000000" w:rsidRPr="00000000">
        <w:rPr>
          <w:rtl w:val="0"/>
        </w:rPr>
      </w:r>
    </w:p>
    <w:p w:rsidR="00000000" w:rsidDel="00000000" w:rsidP="00000000" w:rsidRDefault="00000000" w:rsidRPr="00000000" w14:paraId="0000011E">
      <w:pPr>
        <w:rPr>
          <w:color w:val="242424"/>
          <w:sz w:val="21"/>
          <w:szCs w:val="21"/>
          <w:highlight w:val="white"/>
        </w:rPr>
      </w:pPr>
      <w:r w:rsidDel="00000000" w:rsidR="00000000" w:rsidRPr="00000000">
        <w:rPr>
          <w:rtl w:val="0"/>
        </w:rPr>
      </w:r>
    </w:p>
    <w:p w:rsidR="00000000" w:rsidDel="00000000" w:rsidP="00000000" w:rsidRDefault="00000000" w:rsidRPr="00000000" w14:paraId="0000011F">
      <w:pPr>
        <w:rPr>
          <w:color w:val="242424"/>
          <w:sz w:val="21"/>
          <w:szCs w:val="21"/>
          <w:highlight w:val="white"/>
        </w:rPr>
      </w:pPr>
      <w:r w:rsidDel="00000000" w:rsidR="00000000" w:rsidRPr="00000000">
        <w:rPr>
          <w:rtl w:val="0"/>
        </w:rPr>
      </w:r>
    </w:p>
    <w:p w:rsidR="00000000" w:rsidDel="00000000" w:rsidP="00000000" w:rsidRDefault="00000000" w:rsidRPr="00000000" w14:paraId="00000120">
      <w:pPr>
        <w:rPr>
          <w:color w:val="242424"/>
          <w:sz w:val="21"/>
          <w:szCs w:val="21"/>
          <w:highlight w:val="white"/>
        </w:rPr>
      </w:pPr>
      <w:r w:rsidDel="00000000" w:rsidR="00000000" w:rsidRPr="00000000">
        <w:rPr>
          <w:rtl w:val="0"/>
        </w:rPr>
      </w:r>
    </w:p>
    <w:p w:rsidR="00000000" w:rsidDel="00000000" w:rsidP="00000000" w:rsidRDefault="00000000" w:rsidRPr="00000000" w14:paraId="00000121">
      <w:pPr>
        <w:rPr>
          <w:color w:val="242424"/>
          <w:sz w:val="21"/>
          <w:szCs w:val="21"/>
          <w:highlight w:val="white"/>
        </w:rPr>
      </w:pPr>
      <w:r w:rsidDel="00000000" w:rsidR="00000000" w:rsidRPr="00000000">
        <w:rPr>
          <w:rtl w:val="0"/>
        </w:rPr>
      </w:r>
    </w:p>
    <w:p w:rsidR="00000000" w:rsidDel="00000000" w:rsidP="00000000" w:rsidRDefault="00000000" w:rsidRPr="00000000" w14:paraId="00000122">
      <w:pPr>
        <w:rPr>
          <w:color w:val="242424"/>
          <w:sz w:val="21"/>
          <w:szCs w:val="21"/>
          <w:highlight w:val="white"/>
        </w:rPr>
      </w:pPr>
      <w:r w:rsidDel="00000000" w:rsidR="00000000" w:rsidRPr="00000000">
        <w:rPr>
          <w:rtl w:val="0"/>
        </w:rPr>
      </w:r>
    </w:p>
    <w:p w:rsidR="00000000" w:rsidDel="00000000" w:rsidP="00000000" w:rsidRDefault="00000000" w:rsidRPr="00000000" w14:paraId="00000123">
      <w:pPr>
        <w:rPr>
          <w:color w:val="242424"/>
          <w:sz w:val="21"/>
          <w:szCs w:val="21"/>
          <w:highlight w:val="white"/>
        </w:rPr>
      </w:pPr>
      <w:r w:rsidDel="00000000" w:rsidR="00000000" w:rsidRPr="00000000">
        <w:rPr>
          <w:rtl w:val="0"/>
        </w:rPr>
      </w:r>
    </w:p>
    <w:p w:rsidR="00000000" w:rsidDel="00000000" w:rsidP="00000000" w:rsidRDefault="00000000" w:rsidRPr="00000000" w14:paraId="00000124">
      <w:pPr>
        <w:rPr>
          <w:color w:val="242424"/>
          <w:sz w:val="21"/>
          <w:szCs w:val="21"/>
          <w:highlight w:val="white"/>
        </w:rPr>
      </w:pPr>
      <w:r w:rsidDel="00000000" w:rsidR="00000000" w:rsidRPr="00000000">
        <w:rPr>
          <w:rtl w:val="0"/>
        </w:rPr>
      </w:r>
    </w:p>
    <w:p w:rsidR="00000000" w:rsidDel="00000000" w:rsidP="00000000" w:rsidRDefault="00000000" w:rsidRPr="00000000" w14:paraId="00000125">
      <w:pPr>
        <w:rPr>
          <w:color w:val="242424"/>
          <w:sz w:val="21"/>
          <w:szCs w:val="21"/>
          <w:highlight w:val="white"/>
        </w:rPr>
      </w:pPr>
      <w:r w:rsidDel="00000000" w:rsidR="00000000" w:rsidRPr="00000000">
        <w:rPr>
          <w:rtl w:val="0"/>
        </w:rPr>
      </w:r>
    </w:p>
    <w:p w:rsidR="00000000" w:rsidDel="00000000" w:rsidP="00000000" w:rsidRDefault="00000000" w:rsidRPr="00000000" w14:paraId="00000126">
      <w:pPr>
        <w:rPr>
          <w:color w:val="242424"/>
          <w:sz w:val="21"/>
          <w:szCs w:val="21"/>
          <w:highlight w:val="white"/>
        </w:rPr>
      </w:pPr>
      <w:r w:rsidDel="00000000" w:rsidR="00000000" w:rsidRPr="00000000">
        <w:rPr>
          <w:rtl w:val="0"/>
        </w:rPr>
      </w:r>
    </w:p>
    <w:p w:rsidR="00000000" w:rsidDel="00000000" w:rsidP="00000000" w:rsidRDefault="00000000" w:rsidRPr="00000000" w14:paraId="00000127">
      <w:pPr>
        <w:rPr>
          <w:color w:val="242424"/>
          <w:sz w:val="21"/>
          <w:szCs w:val="21"/>
          <w:highlight w:val="white"/>
        </w:rPr>
      </w:pPr>
      <w:r w:rsidDel="00000000" w:rsidR="00000000" w:rsidRPr="00000000">
        <w:rPr>
          <w:rtl w:val="0"/>
        </w:rPr>
      </w:r>
    </w:p>
    <w:p w:rsidR="00000000" w:rsidDel="00000000" w:rsidP="00000000" w:rsidRDefault="00000000" w:rsidRPr="00000000" w14:paraId="00000128">
      <w:pPr>
        <w:rPr>
          <w:color w:val="242424"/>
          <w:sz w:val="21"/>
          <w:szCs w:val="21"/>
          <w:highlight w:val="white"/>
        </w:rPr>
      </w:pPr>
      <w:r w:rsidDel="00000000" w:rsidR="00000000" w:rsidRPr="00000000">
        <w:rPr>
          <w:rtl w:val="0"/>
        </w:rPr>
      </w:r>
    </w:p>
    <w:p w:rsidR="00000000" w:rsidDel="00000000" w:rsidP="00000000" w:rsidRDefault="00000000" w:rsidRPr="00000000" w14:paraId="00000129">
      <w:pPr>
        <w:rPr>
          <w:color w:val="242424"/>
          <w:sz w:val="21"/>
          <w:szCs w:val="21"/>
          <w:highlight w:val="white"/>
        </w:rPr>
      </w:pPr>
      <w:r w:rsidDel="00000000" w:rsidR="00000000" w:rsidRPr="00000000">
        <w:rPr>
          <w:rtl w:val="0"/>
        </w:rPr>
      </w:r>
    </w:p>
    <w:p w:rsidR="00000000" w:rsidDel="00000000" w:rsidP="00000000" w:rsidRDefault="00000000" w:rsidRPr="00000000" w14:paraId="0000012A">
      <w:pPr>
        <w:rPr>
          <w:color w:val="242424"/>
          <w:sz w:val="21"/>
          <w:szCs w:val="21"/>
          <w:highlight w:val="white"/>
        </w:rPr>
      </w:pPr>
      <w:r w:rsidDel="00000000" w:rsidR="00000000" w:rsidRPr="00000000">
        <w:rPr>
          <w:rtl w:val="0"/>
        </w:rPr>
      </w:r>
    </w:p>
    <w:p w:rsidR="00000000" w:rsidDel="00000000" w:rsidP="00000000" w:rsidRDefault="00000000" w:rsidRPr="00000000" w14:paraId="0000012B">
      <w:pPr>
        <w:rPr>
          <w:color w:val="242424"/>
          <w:sz w:val="21"/>
          <w:szCs w:val="21"/>
          <w:highlight w:val="white"/>
        </w:rPr>
      </w:pPr>
      <w:r w:rsidDel="00000000" w:rsidR="00000000" w:rsidRPr="00000000">
        <w:rPr>
          <w:rtl w:val="0"/>
        </w:rPr>
      </w:r>
    </w:p>
    <w:p w:rsidR="00000000" w:rsidDel="00000000" w:rsidP="00000000" w:rsidRDefault="00000000" w:rsidRPr="00000000" w14:paraId="0000012C">
      <w:pPr>
        <w:rPr>
          <w:color w:val="242424"/>
          <w:sz w:val="21"/>
          <w:szCs w:val="21"/>
          <w:highlight w:val="white"/>
        </w:rPr>
      </w:pPr>
      <w:r w:rsidDel="00000000" w:rsidR="00000000" w:rsidRPr="00000000">
        <w:rPr>
          <w:rtl w:val="0"/>
        </w:rPr>
      </w:r>
    </w:p>
    <w:p w:rsidR="00000000" w:rsidDel="00000000" w:rsidP="00000000" w:rsidRDefault="00000000" w:rsidRPr="00000000" w14:paraId="0000012D">
      <w:pPr>
        <w:rPr>
          <w:color w:val="242424"/>
          <w:sz w:val="21"/>
          <w:szCs w:val="21"/>
          <w:highlight w:val="white"/>
        </w:rPr>
      </w:pPr>
      <w:r w:rsidDel="00000000" w:rsidR="00000000" w:rsidRPr="00000000">
        <w:rPr>
          <w:rtl w:val="0"/>
        </w:rPr>
      </w:r>
    </w:p>
    <w:p w:rsidR="00000000" w:rsidDel="00000000" w:rsidP="00000000" w:rsidRDefault="00000000" w:rsidRPr="00000000" w14:paraId="0000012E">
      <w:pPr>
        <w:rPr>
          <w:color w:val="242424"/>
          <w:sz w:val="21"/>
          <w:szCs w:val="21"/>
          <w:highlight w:val="white"/>
        </w:rPr>
      </w:pPr>
      <w:r w:rsidDel="00000000" w:rsidR="00000000" w:rsidRPr="00000000">
        <w:rPr>
          <w:rtl w:val="0"/>
        </w:rPr>
      </w:r>
    </w:p>
    <w:p w:rsidR="00000000" w:rsidDel="00000000" w:rsidP="00000000" w:rsidRDefault="00000000" w:rsidRPr="00000000" w14:paraId="0000012F">
      <w:pPr>
        <w:rPr>
          <w:color w:val="242424"/>
          <w:sz w:val="21"/>
          <w:szCs w:val="21"/>
          <w:highlight w:val="white"/>
        </w:rPr>
      </w:pPr>
      <w:r w:rsidDel="00000000" w:rsidR="00000000" w:rsidRPr="00000000">
        <w:rPr>
          <w:rtl w:val="0"/>
        </w:rPr>
      </w:r>
    </w:p>
    <w:p w:rsidR="00000000" w:rsidDel="00000000" w:rsidP="00000000" w:rsidRDefault="00000000" w:rsidRPr="00000000" w14:paraId="00000130">
      <w:pPr>
        <w:rPr>
          <w:color w:val="242424"/>
          <w:sz w:val="21"/>
          <w:szCs w:val="21"/>
          <w:highlight w:val="white"/>
        </w:rPr>
      </w:pPr>
      <w:r w:rsidDel="00000000" w:rsidR="00000000" w:rsidRPr="00000000">
        <w:rPr>
          <w:rtl w:val="0"/>
        </w:rPr>
      </w:r>
    </w:p>
    <w:p w:rsidR="00000000" w:rsidDel="00000000" w:rsidP="00000000" w:rsidRDefault="00000000" w:rsidRPr="00000000" w14:paraId="00000131">
      <w:pPr>
        <w:rPr>
          <w:color w:val="242424"/>
          <w:sz w:val="21"/>
          <w:szCs w:val="21"/>
          <w:highlight w:val="white"/>
        </w:rPr>
      </w:pPr>
      <w:r w:rsidDel="00000000" w:rsidR="00000000" w:rsidRPr="00000000">
        <w:rPr>
          <w:rtl w:val="0"/>
        </w:rPr>
      </w:r>
    </w:p>
    <w:p w:rsidR="00000000" w:rsidDel="00000000" w:rsidP="00000000" w:rsidRDefault="00000000" w:rsidRPr="00000000" w14:paraId="00000132">
      <w:pPr>
        <w:rPr>
          <w:color w:val="242424"/>
          <w:sz w:val="21"/>
          <w:szCs w:val="21"/>
          <w:highlight w:val="white"/>
        </w:rPr>
      </w:pPr>
      <w:r w:rsidDel="00000000" w:rsidR="00000000" w:rsidRPr="00000000">
        <w:rPr>
          <w:color w:val="242424"/>
          <w:sz w:val="21"/>
          <w:szCs w:val="21"/>
          <w:highlight w:val="white"/>
          <w:rtl w:val="0"/>
        </w:rPr>
        <w:t xml:space="preserve">Next we updated dates in the returnprod table. The screenshot below shows the updated dates.</w:t>
      </w:r>
    </w:p>
    <w:p w:rsidR="00000000" w:rsidDel="00000000" w:rsidP="00000000" w:rsidRDefault="00000000" w:rsidRPr="00000000" w14:paraId="00000133">
      <w:pPr>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6388100"/>
            <wp:effectExtent b="0" l="0" r="0" t="0"/>
            <wp:docPr id="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color w:val="242424"/>
          <w:sz w:val="21"/>
          <w:szCs w:val="21"/>
          <w:highlight w:val="white"/>
        </w:rPr>
      </w:pPr>
      <w:r w:rsidDel="00000000" w:rsidR="00000000" w:rsidRPr="00000000">
        <w:rPr>
          <w:rtl w:val="0"/>
        </w:rPr>
      </w:r>
    </w:p>
    <w:p w:rsidR="00000000" w:rsidDel="00000000" w:rsidP="00000000" w:rsidRDefault="00000000" w:rsidRPr="00000000" w14:paraId="00000135">
      <w:pPr>
        <w:rPr>
          <w:color w:val="242424"/>
          <w:sz w:val="21"/>
          <w:szCs w:val="21"/>
          <w:highlight w:val="white"/>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color w:val="242424"/>
          <w:sz w:val="21"/>
          <w:szCs w:val="21"/>
          <w:highlight w:val="white"/>
        </w:rPr>
      </w:pPr>
      <w:r w:rsidDel="00000000" w:rsidR="00000000" w:rsidRPr="00000000">
        <w:rPr>
          <w:rtl w:val="0"/>
        </w:rPr>
      </w:r>
    </w:p>
    <w:p w:rsidR="00000000" w:rsidDel="00000000" w:rsidP="00000000" w:rsidRDefault="00000000" w:rsidRPr="00000000" w14:paraId="00000138">
      <w:pPr>
        <w:rPr>
          <w:color w:val="242424"/>
          <w:sz w:val="21"/>
          <w:szCs w:val="21"/>
          <w:highlight w:val="white"/>
        </w:rPr>
      </w:pPr>
      <w:r w:rsidDel="00000000" w:rsidR="00000000" w:rsidRPr="00000000">
        <w:rPr>
          <w:rtl w:val="0"/>
        </w:rPr>
      </w:r>
    </w:p>
    <w:p w:rsidR="00000000" w:rsidDel="00000000" w:rsidP="00000000" w:rsidRDefault="00000000" w:rsidRPr="00000000" w14:paraId="00000139">
      <w:pPr>
        <w:rPr>
          <w:color w:val="242424"/>
          <w:sz w:val="21"/>
          <w:szCs w:val="21"/>
          <w:highlight w:val="white"/>
        </w:rPr>
      </w:pPr>
      <w:r w:rsidDel="00000000" w:rsidR="00000000" w:rsidRPr="00000000">
        <w:rPr>
          <w:rtl w:val="0"/>
        </w:rPr>
      </w:r>
    </w:p>
    <w:p w:rsidR="00000000" w:rsidDel="00000000" w:rsidP="00000000" w:rsidRDefault="00000000" w:rsidRPr="00000000" w14:paraId="0000013A">
      <w:pPr>
        <w:rPr>
          <w:color w:val="242424"/>
          <w:sz w:val="21"/>
          <w:szCs w:val="21"/>
          <w:highlight w:val="white"/>
        </w:rPr>
      </w:pPr>
      <w:r w:rsidDel="00000000" w:rsidR="00000000" w:rsidRPr="00000000">
        <w:rPr>
          <w:rtl w:val="0"/>
        </w:rPr>
      </w:r>
    </w:p>
    <w:p w:rsidR="00000000" w:rsidDel="00000000" w:rsidP="00000000" w:rsidRDefault="00000000" w:rsidRPr="00000000" w14:paraId="0000013B">
      <w:pPr>
        <w:rPr>
          <w:color w:val="242424"/>
          <w:sz w:val="21"/>
          <w:szCs w:val="21"/>
          <w:highlight w:val="white"/>
        </w:rPr>
      </w:pPr>
      <w:r w:rsidDel="00000000" w:rsidR="00000000" w:rsidRPr="00000000">
        <w:rPr>
          <w:rtl w:val="0"/>
        </w:rPr>
      </w:r>
    </w:p>
    <w:p w:rsidR="00000000" w:rsidDel="00000000" w:rsidP="00000000" w:rsidRDefault="00000000" w:rsidRPr="00000000" w14:paraId="0000013C">
      <w:pPr>
        <w:rPr>
          <w:color w:val="242424"/>
          <w:sz w:val="21"/>
          <w:szCs w:val="21"/>
          <w:highlight w:val="white"/>
        </w:rPr>
      </w:pPr>
      <w:r w:rsidDel="00000000" w:rsidR="00000000" w:rsidRPr="00000000">
        <w:rPr>
          <w:rtl w:val="0"/>
        </w:rPr>
      </w:r>
    </w:p>
    <w:p w:rsidR="00000000" w:rsidDel="00000000" w:rsidP="00000000" w:rsidRDefault="00000000" w:rsidRPr="00000000" w14:paraId="0000013D">
      <w:pPr>
        <w:rPr>
          <w:color w:val="242424"/>
          <w:sz w:val="21"/>
          <w:szCs w:val="21"/>
          <w:highlight w:val="white"/>
        </w:rPr>
      </w:pPr>
      <w:r w:rsidDel="00000000" w:rsidR="00000000" w:rsidRPr="00000000">
        <w:rPr>
          <w:color w:val="242424"/>
          <w:sz w:val="21"/>
          <w:szCs w:val="21"/>
          <w:highlight w:val="white"/>
          <w:rtl w:val="0"/>
        </w:rPr>
        <w:t xml:space="preserve">Audit tables to keep track changes of updated dates in payments table</w:t>
      </w:r>
    </w:p>
    <w:p w:rsidR="00000000" w:rsidDel="00000000" w:rsidP="00000000" w:rsidRDefault="00000000" w:rsidRPr="00000000" w14:paraId="0000013E">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3F">
      <w:pPr>
        <w:ind w:left="0" w:firstLine="0"/>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2794000"/>
            <wp:effectExtent b="0" l="0" r="0" t="0"/>
            <wp:docPr id="24"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1397000"/>
            <wp:effectExtent b="0" l="0" r="0" t="0"/>
            <wp:docPr id="2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color w:val="242424"/>
          <w:sz w:val="21"/>
          <w:szCs w:val="21"/>
          <w:highlight w:val="white"/>
        </w:rPr>
      </w:pPr>
      <w:r w:rsidDel="00000000" w:rsidR="00000000" w:rsidRPr="00000000">
        <w:rPr>
          <w:color w:val="242424"/>
          <w:sz w:val="21"/>
          <w:szCs w:val="21"/>
          <w:highlight w:val="white"/>
          <w:rtl w:val="0"/>
        </w:rPr>
        <w:t xml:space="preserve"> </w:t>
      </w:r>
    </w:p>
    <w:p w:rsidR="00000000" w:rsidDel="00000000" w:rsidP="00000000" w:rsidRDefault="00000000" w:rsidRPr="00000000" w14:paraId="00000142">
      <w:pPr>
        <w:rPr/>
      </w:pPr>
      <w:r w:rsidDel="00000000" w:rsidR="00000000" w:rsidRPr="00000000">
        <w:rPr>
          <w:rtl w:val="0"/>
        </w:rPr>
        <w:t xml:space="preserve">In the above two screenshots we can see that the date is updated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color w:val="242424"/>
          <w:sz w:val="21"/>
          <w:szCs w:val="21"/>
          <w:highlight w:val="white"/>
        </w:rPr>
      </w:pPr>
      <w:r w:rsidDel="00000000" w:rsidR="00000000" w:rsidRPr="00000000">
        <w:rPr>
          <w:rtl w:val="0"/>
        </w:rPr>
      </w:r>
    </w:p>
    <w:p w:rsidR="00000000" w:rsidDel="00000000" w:rsidP="00000000" w:rsidRDefault="00000000" w:rsidRPr="00000000" w14:paraId="00000146">
      <w:pPr>
        <w:rPr>
          <w:color w:val="242424"/>
          <w:sz w:val="21"/>
          <w:szCs w:val="21"/>
          <w:highlight w:val="white"/>
        </w:rPr>
      </w:pPr>
      <w:r w:rsidDel="00000000" w:rsidR="00000000" w:rsidRPr="00000000">
        <w:rPr>
          <w:rtl w:val="0"/>
        </w:rPr>
      </w:r>
    </w:p>
    <w:p w:rsidR="00000000" w:rsidDel="00000000" w:rsidP="00000000" w:rsidRDefault="00000000" w:rsidRPr="00000000" w14:paraId="00000147">
      <w:pPr>
        <w:rPr>
          <w:color w:val="242424"/>
          <w:sz w:val="21"/>
          <w:szCs w:val="21"/>
          <w:highlight w:val="white"/>
        </w:rPr>
      </w:pPr>
      <w:r w:rsidDel="00000000" w:rsidR="00000000" w:rsidRPr="00000000">
        <w:rPr>
          <w:rtl w:val="0"/>
        </w:rPr>
      </w:r>
    </w:p>
    <w:p w:rsidR="00000000" w:rsidDel="00000000" w:rsidP="00000000" w:rsidRDefault="00000000" w:rsidRPr="00000000" w14:paraId="00000148">
      <w:pPr>
        <w:rPr>
          <w:color w:val="242424"/>
          <w:sz w:val="21"/>
          <w:szCs w:val="21"/>
          <w:highlight w:val="white"/>
        </w:rPr>
      </w:pPr>
      <w:r w:rsidDel="00000000" w:rsidR="00000000" w:rsidRPr="00000000">
        <w:rPr>
          <w:rtl w:val="0"/>
        </w:rPr>
      </w:r>
    </w:p>
    <w:p w:rsidR="00000000" w:rsidDel="00000000" w:rsidP="00000000" w:rsidRDefault="00000000" w:rsidRPr="00000000" w14:paraId="00000149">
      <w:pPr>
        <w:rPr>
          <w:color w:val="242424"/>
          <w:sz w:val="21"/>
          <w:szCs w:val="21"/>
          <w:highlight w:val="white"/>
        </w:rPr>
      </w:pPr>
      <w:r w:rsidDel="00000000" w:rsidR="00000000" w:rsidRPr="00000000">
        <w:rPr>
          <w:rtl w:val="0"/>
        </w:rPr>
      </w:r>
    </w:p>
    <w:p w:rsidR="00000000" w:rsidDel="00000000" w:rsidP="00000000" w:rsidRDefault="00000000" w:rsidRPr="00000000" w14:paraId="0000014A">
      <w:pPr>
        <w:rPr>
          <w:color w:val="242424"/>
          <w:sz w:val="21"/>
          <w:szCs w:val="21"/>
          <w:highlight w:val="white"/>
        </w:rPr>
      </w:pPr>
      <w:r w:rsidDel="00000000" w:rsidR="00000000" w:rsidRPr="00000000">
        <w:rPr>
          <w:rtl w:val="0"/>
        </w:rPr>
      </w:r>
    </w:p>
    <w:p w:rsidR="00000000" w:rsidDel="00000000" w:rsidP="00000000" w:rsidRDefault="00000000" w:rsidRPr="00000000" w14:paraId="0000014B">
      <w:pPr>
        <w:rPr>
          <w:color w:val="242424"/>
          <w:sz w:val="21"/>
          <w:szCs w:val="21"/>
          <w:highlight w:val="white"/>
        </w:rPr>
      </w:pPr>
      <w:r w:rsidDel="00000000" w:rsidR="00000000" w:rsidRPr="00000000">
        <w:rPr>
          <w:rtl w:val="0"/>
        </w:rPr>
      </w:r>
    </w:p>
    <w:p w:rsidR="00000000" w:rsidDel="00000000" w:rsidP="00000000" w:rsidRDefault="00000000" w:rsidRPr="00000000" w14:paraId="0000014C">
      <w:pPr>
        <w:rPr>
          <w:color w:val="242424"/>
          <w:sz w:val="21"/>
          <w:szCs w:val="21"/>
          <w:highlight w:val="white"/>
        </w:rPr>
      </w:pPr>
      <w:r w:rsidDel="00000000" w:rsidR="00000000" w:rsidRPr="00000000">
        <w:rPr>
          <w:rtl w:val="0"/>
        </w:rPr>
      </w:r>
    </w:p>
    <w:p w:rsidR="00000000" w:rsidDel="00000000" w:rsidP="00000000" w:rsidRDefault="00000000" w:rsidRPr="00000000" w14:paraId="0000014D">
      <w:pPr>
        <w:rPr>
          <w:color w:val="242424"/>
          <w:sz w:val="21"/>
          <w:szCs w:val="21"/>
          <w:highlight w:val="white"/>
        </w:rPr>
      </w:pPr>
      <w:r w:rsidDel="00000000" w:rsidR="00000000" w:rsidRPr="00000000">
        <w:rPr>
          <w:rtl w:val="0"/>
        </w:rPr>
      </w:r>
    </w:p>
    <w:p w:rsidR="00000000" w:rsidDel="00000000" w:rsidP="00000000" w:rsidRDefault="00000000" w:rsidRPr="00000000" w14:paraId="0000014E">
      <w:pPr>
        <w:rPr>
          <w:color w:val="242424"/>
          <w:sz w:val="21"/>
          <w:szCs w:val="21"/>
          <w:highlight w:val="white"/>
        </w:rPr>
      </w:pPr>
      <w:r w:rsidDel="00000000" w:rsidR="00000000" w:rsidRPr="00000000">
        <w:rPr>
          <w:rtl w:val="0"/>
        </w:rPr>
      </w:r>
    </w:p>
    <w:p w:rsidR="00000000" w:rsidDel="00000000" w:rsidP="00000000" w:rsidRDefault="00000000" w:rsidRPr="00000000" w14:paraId="0000014F">
      <w:pPr>
        <w:rPr>
          <w:color w:val="242424"/>
          <w:sz w:val="21"/>
          <w:szCs w:val="21"/>
          <w:highlight w:val="white"/>
        </w:rPr>
      </w:pPr>
      <w:r w:rsidDel="00000000" w:rsidR="00000000" w:rsidRPr="00000000">
        <w:rPr>
          <w:rtl w:val="0"/>
        </w:rPr>
      </w:r>
    </w:p>
    <w:p w:rsidR="00000000" w:rsidDel="00000000" w:rsidP="00000000" w:rsidRDefault="00000000" w:rsidRPr="00000000" w14:paraId="00000150">
      <w:pPr>
        <w:rPr>
          <w:color w:val="242424"/>
          <w:sz w:val="21"/>
          <w:szCs w:val="21"/>
          <w:highlight w:val="white"/>
        </w:rPr>
      </w:pPr>
      <w:r w:rsidDel="00000000" w:rsidR="00000000" w:rsidRPr="00000000">
        <w:rPr>
          <w:rtl w:val="0"/>
        </w:rPr>
      </w:r>
    </w:p>
    <w:p w:rsidR="00000000" w:rsidDel="00000000" w:rsidP="00000000" w:rsidRDefault="00000000" w:rsidRPr="00000000" w14:paraId="00000151">
      <w:pPr>
        <w:rPr>
          <w:color w:val="242424"/>
          <w:sz w:val="21"/>
          <w:szCs w:val="21"/>
          <w:highlight w:val="white"/>
        </w:rPr>
      </w:pPr>
      <w:r w:rsidDel="00000000" w:rsidR="00000000" w:rsidRPr="00000000">
        <w:rPr>
          <w:rtl w:val="0"/>
        </w:rPr>
      </w:r>
    </w:p>
    <w:p w:rsidR="00000000" w:rsidDel="00000000" w:rsidP="00000000" w:rsidRDefault="00000000" w:rsidRPr="00000000" w14:paraId="00000152">
      <w:pPr>
        <w:rPr>
          <w:color w:val="242424"/>
          <w:sz w:val="21"/>
          <w:szCs w:val="21"/>
          <w:highlight w:val="white"/>
        </w:rPr>
      </w:pPr>
      <w:r w:rsidDel="00000000" w:rsidR="00000000" w:rsidRPr="00000000">
        <w:rPr>
          <w:rtl w:val="0"/>
        </w:rPr>
      </w:r>
    </w:p>
    <w:p w:rsidR="00000000" w:rsidDel="00000000" w:rsidP="00000000" w:rsidRDefault="00000000" w:rsidRPr="00000000" w14:paraId="00000153">
      <w:pPr>
        <w:rPr>
          <w:color w:val="242424"/>
          <w:sz w:val="21"/>
          <w:szCs w:val="21"/>
          <w:highlight w:val="white"/>
        </w:rPr>
      </w:pPr>
      <w:r w:rsidDel="00000000" w:rsidR="00000000" w:rsidRPr="00000000">
        <w:rPr>
          <w:rtl w:val="0"/>
        </w:rPr>
      </w:r>
    </w:p>
    <w:p w:rsidR="00000000" w:rsidDel="00000000" w:rsidP="00000000" w:rsidRDefault="00000000" w:rsidRPr="00000000" w14:paraId="00000154">
      <w:pPr>
        <w:rPr>
          <w:color w:val="242424"/>
          <w:sz w:val="21"/>
          <w:szCs w:val="21"/>
          <w:highlight w:val="white"/>
        </w:rPr>
      </w:pPr>
      <w:r w:rsidDel="00000000" w:rsidR="00000000" w:rsidRPr="00000000">
        <w:rPr>
          <w:rtl w:val="0"/>
        </w:rPr>
      </w:r>
    </w:p>
    <w:p w:rsidR="00000000" w:rsidDel="00000000" w:rsidP="00000000" w:rsidRDefault="00000000" w:rsidRPr="00000000" w14:paraId="00000155">
      <w:pPr>
        <w:rPr>
          <w:color w:val="242424"/>
          <w:sz w:val="21"/>
          <w:szCs w:val="21"/>
          <w:highlight w:val="white"/>
        </w:rPr>
      </w:pPr>
      <w:r w:rsidDel="00000000" w:rsidR="00000000" w:rsidRPr="00000000">
        <w:rPr>
          <w:color w:val="242424"/>
          <w:sz w:val="21"/>
          <w:szCs w:val="21"/>
          <w:highlight w:val="white"/>
          <w:rtl w:val="0"/>
        </w:rPr>
        <w:t xml:space="preserve">Next we updated dates in the prod vendor table. The screenshot below shows the updated dates in the prod vendor table.</w:t>
      </w:r>
    </w:p>
    <w:p w:rsidR="00000000" w:rsidDel="00000000" w:rsidP="00000000" w:rsidRDefault="00000000" w:rsidRPr="00000000" w14:paraId="00000156">
      <w:pPr>
        <w:rPr/>
      </w:pPr>
      <w:r w:rsidDel="00000000" w:rsidR="00000000" w:rsidRPr="00000000">
        <w:rPr/>
        <w:drawing>
          <wp:inline distB="114300" distT="114300" distL="114300" distR="114300">
            <wp:extent cx="5943600" cy="5067300"/>
            <wp:effectExtent b="0" l="0" r="0" t="0"/>
            <wp:docPr id="46"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59">
      <w:pPr>
        <w:rPr>
          <w:color w:val="242424"/>
          <w:sz w:val="21"/>
          <w:szCs w:val="21"/>
          <w:highlight w:val="white"/>
        </w:rPr>
      </w:pPr>
      <w:r w:rsidDel="00000000" w:rsidR="00000000" w:rsidRPr="00000000">
        <w:rPr>
          <w:rtl w:val="0"/>
        </w:rPr>
      </w:r>
    </w:p>
    <w:p w:rsidR="00000000" w:rsidDel="00000000" w:rsidP="00000000" w:rsidRDefault="00000000" w:rsidRPr="00000000" w14:paraId="0000015A">
      <w:pPr>
        <w:rPr>
          <w:color w:val="242424"/>
          <w:sz w:val="21"/>
          <w:szCs w:val="21"/>
          <w:highlight w:val="white"/>
        </w:rPr>
      </w:pPr>
      <w:r w:rsidDel="00000000" w:rsidR="00000000" w:rsidRPr="00000000">
        <w:rPr>
          <w:rtl w:val="0"/>
        </w:rPr>
      </w:r>
    </w:p>
    <w:p w:rsidR="00000000" w:rsidDel="00000000" w:rsidP="00000000" w:rsidRDefault="00000000" w:rsidRPr="00000000" w14:paraId="0000015B">
      <w:pPr>
        <w:rPr>
          <w:color w:val="242424"/>
          <w:sz w:val="21"/>
          <w:szCs w:val="21"/>
          <w:highlight w:val="white"/>
        </w:rPr>
      </w:pPr>
      <w:r w:rsidDel="00000000" w:rsidR="00000000" w:rsidRPr="00000000">
        <w:rPr>
          <w:rtl w:val="0"/>
        </w:rPr>
      </w:r>
    </w:p>
    <w:p w:rsidR="00000000" w:rsidDel="00000000" w:rsidP="00000000" w:rsidRDefault="00000000" w:rsidRPr="00000000" w14:paraId="0000015C">
      <w:pPr>
        <w:rPr>
          <w:color w:val="242424"/>
          <w:sz w:val="21"/>
          <w:szCs w:val="21"/>
          <w:highlight w:val="white"/>
        </w:rPr>
      </w:pPr>
      <w:r w:rsidDel="00000000" w:rsidR="00000000" w:rsidRPr="00000000">
        <w:rPr>
          <w:rtl w:val="0"/>
        </w:rPr>
      </w:r>
    </w:p>
    <w:p w:rsidR="00000000" w:rsidDel="00000000" w:rsidP="00000000" w:rsidRDefault="00000000" w:rsidRPr="00000000" w14:paraId="0000015D">
      <w:pPr>
        <w:rPr>
          <w:color w:val="242424"/>
          <w:sz w:val="21"/>
          <w:szCs w:val="21"/>
          <w:highlight w:val="white"/>
        </w:rPr>
      </w:pPr>
      <w:r w:rsidDel="00000000" w:rsidR="00000000" w:rsidRPr="00000000">
        <w:rPr>
          <w:rtl w:val="0"/>
        </w:rPr>
      </w:r>
    </w:p>
    <w:p w:rsidR="00000000" w:rsidDel="00000000" w:rsidP="00000000" w:rsidRDefault="00000000" w:rsidRPr="00000000" w14:paraId="0000015E">
      <w:pPr>
        <w:rPr>
          <w:color w:val="242424"/>
          <w:sz w:val="21"/>
          <w:szCs w:val="21"/>
          <w:highlight w:val="white"/>
        </w:rPr>
      </w:pPr>
      <w:r w:rsidDel="00000000" w:rsidR="00000000" w:rsidRPr="00000000">
        <w:rPr>
          <w:rtl w:val="0"/>
        </w:rPr>
      </w:r>
    </w:p>
    <w:p w:rsidR="00000000" w:rsidDel="00000000" w:rsidP="00000000" w:rsidRDefault="00000000" w:rsidRPr="00000000" w14:paraId="0000015F">
      <w:pPr>
        <w:rPr>
          <w:color w:val="242424"/>
          <w:sz w:val="21"/>
          <w:szCs w:val="21"/>
          <w:highlight w:val="white"/>
        </w:rPr>
      </w:pPr>
      <w:r w:rsidDel="00000000" w:rsidR="00000000" w:rsidRPr="00000000">
        <w:rPr>
          <w:rtl w:val="0"/>
        </w:rPr>
      </w:r>
    </w:p>
    <w:p w:rsidR="00000000" w:rsidDel="00000000" w:rsidP="00000000" w:rsidRDefault="00000000" w:rsidRPr="00000000" w14:paraId="00000160">
      <w:pPr>
        <w:rPr>
          <w:color w:val="242424"/>
          <w:sz w:val="21"/>
          <w:szCs w:val="21"/>
          <w:highlight w:val="white"/>
        </w:rPr>
      </w:pPr>
      <w:r w:rsidDel="00000000" w:rsidR="00000000" w:rsidRPr="00000000">
        <w:rPr>
          <w:rtl w:val="0"/>
        </w:rPr>
      </w:r>
    </w:p>
    <w:p w:rsidR="00000000" w:rsidDel="00000000" w:rsidP="00000000" w:rsidRDefault="00000000" w:rsidRPr="00000000" w14:paraId="00000161">
      <w:pPr>
        <w:rPr>
          <w:color w:val="242424"/>
          <w:sz w:val="21"/>
          <w:szCs w:val="21"/>
          <w:highlight w:val="white"/>
        </w:rPr>
      </w:pPr>
      <w:r w:rsidDel="00000000" w:rsidR="00000000" w:rsidRPr="00000000">
        <w:rPr>
          <w:rtl w:val="0"/>
        </w:rPr>
      </w:r>
    </w:p>
    <w:p w:rsidR="00000000" w:rsidDel="00000000" w:rsidP="00000000" w:rsidRDefault="00000000" w:rsidRPr="00000000" w14:paraId="00000162">
      <w:pPr>
        <w:rPr>
          <w:color w:val="242424"/>
          <w:sz w:val="21"/>
          <w:szCs w:val="21"/>
          <w:highlight w:val="white"/>
        </w:rPr>
      </w:pPr>
      <w:r w:rsidDel="00000000" w:rsidR="00000000" w:rsidRPr="00000000">
        <w:rPr>
          <w:rtl w:val="0"/>
        </w:rPr>
      </w:r>
    </w:p>
    <w:p w:rsidR="00000000" w:rsidDel="00000000" w:rsidP="00000000" w:rsidRDefault="00000000" w:rsidRPr="00000000" w14:paraId="00000163">
      <w:pPr>
        <w:rPr>
          <w:color w:val="242424"/>
          <w:sz w:val="21"/>
          <w:szCs w:val="21"/>
          <w:highlight w:val="white"/>
        </w:rPr>
      </w:pPr>
      <w:r w:rsidDel="00000000" w:rsidR="00000000" w:rsidRPr="00000000">
        <w:rPr>
          <w:rtl w:val="0"/>
        </w:rPr>
      </w:r>
    </w:p>
    <w:p w:rsidR="00000000" w:rsidDel="00000000" w:rsidP="00000000" w:rsidRDefault="00000000" w:rsidRPr="00000000" w14:paraId="00000164">
      <w:pPr>
        <w:rPr>
          <w:color w:val="242424"/>
          <w:sz w:val="21"/>
          <w:szCs w:val="21"/>
          <w:highlight w:val="white"/>
        </w:rPr>
      </w:pPr>
      <w:r w:rsidDel="00000000" w:rsidR="00000000" w:rsidRPr="00000000">
        <w:rPr>
          <w:rtl w:val="0"/>
        </w:rPr>
      </w:r>
    </w:p>
    <w:p w:rsidR="00000000" w:rsidDel="00000000" w:rsidP="00000000" w:rsidRDefault="00000000" w:rsidRPr="00000000" w14:paraId="00000165">
      <w:pPr>
        <w:rPr>
          <w:color w:val="242424"/>
          <w:sz w:val="21"/>
          <w:szCs w:val="21"/>
          <w:highlight w:val="white"/>
        </w:rPr>
      </w:pPr>
      <w:r w:rsidDel="00000000" w:rsidR="00000000" w:rsidRPr="00000000">
        <w:rPr>
          <w:rtl w:val="0"/>
        </w:rPr>
      </w:r>
    </w:p>
    <w:p w:rsidR="00000000" w:rsidDel="00000000" w:rsidP="00000000" w:rsidRDefault="00000000" w:rsidRPr="00000000" w14:paraId="00000166">
      <w:pPr>
        <w:rPr>
          <w:color w:val="242424"/>
          <w:sz w:val="21"/>
          <w:szCs w:val="21"/>
          <w:highlight w:val="white"/>
        </w:rPr>
      </w:pPr>
      <w:r w:rsidDel="00000000" w:rsidR="00000000" w:rsidRPr="00000000">
        <w:rPr>
          <w:color w:val="242424"/>
          <w:sz w:val="21"/>
          <w:szCs w:val="21"/>
          <w:highlight w:val="white"/>
          <w:rtl w:val="0"/>
        </w:rPr>
        <w:t xml:space="preserve">Audit tables to keep track changes of updated dates in prodvendor table</w:t>
      </w:r>
    </w:p>
    <w:p w:rsidR="00000000" w:rsidDel="00000000" w:rsidP="00000000" w:rsidRDefault="00000000" w:rsidRPr="00000000" w14:paraId="00000167">
      <w:pPr>
        <w:rPr>
          <w:color w:val="242424"/>
          <w:sz w:val="21"/>
          <w:szCs w:val="21"/>
          <w:highlight w:val="white"/>
        </w:rPr>
      </w:pPr>
      <w:r w:rsidDel="00000000" w:rsidR="00000000" w:rsidRPr="00000000">
        <w:rPr>
          <w:rtl w:val="0"/>
        </w:rPr>
      </w:r>
    </w:p>
    <w:p w:rsidR="00000000" w:rsidDel="00000000" w:rsidP="00000000" w:rsidRDefault="00000000" w:rsidRPr="00000000" w14:paraId="00000168">
      <w:pPr>
        <w:ind w:left="0" w:firstLine="0"/>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2362200"/>
            <wp:effectExtent b="0" l="0" r="0" t="0"/>
            <wp:docPr id="23"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1333500"/>
            <wp:effectExtent b="0" l="0" r="0" t="0"/>
            <wp:docPr id="35"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In the above two screenshots we can see that the date is updated . </w:t>
      </w:r>
      <w:r w:rsidDel="00000000" w:rsidR="00000000" w:rsidRPr="00000000">
        <w:rPr>
          <w:color w:val="242424"/>
          <w:sz w:val="21"/>
          <w:szCs w:val="21"/>
          <w:highlight w:val="white"/>
          <w:rtl w:val="0"/>
        </w:rPr>
        <w:t xml:space="preserve">we updated the order date, expected received date and actual received date from the orders table by joining order and orderline.</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6D">
      <w:pPr>
        <w:ind w:left="0" w:firstLine="0"/>
        <w:rPr>
          <w:color w:val="242424"/>
          <w:sz w:val="21"/>
          <w:szCs w:val="21"/>
          <w:highlight w:val="white"/>
        </w:rPr>
      </w:pPr>
      <w:r w:rsidDel="00000000" w:rsidR="00000000" w:rsidRPr="00000000">
        <w:rPr>
          <w:color w:val="242424"/>
          <w:sz w:val="21"/>
          <w:szCs w:val="21"/>
          <w:highlight w:val="white"/>
          <w:rtl w:val="0"/>
        </w:rPr>
        <w:t xml:space="preserve">We had resetted all sales related dates.</w:t>
      </w:r>
    </w:p>
    <w:p w:rsidR="00000000" w:rsidDel="00000000" w:rsidP="00000000" w:rsidRDefault="00000000" w:rsidRPr="00000000" w14:paraId="0000016E">
      <w:pPr>
        <w:ind w:left="0" w:firstLine="0"/>
        <w:rPr>
          <w:color w:val="242424"/>
          <w:sz w:val="21"/>
          <w:szCs w:val="21"/>
          <w:highlight w:val="white"/>
        </w:rPr>
      </w:pPr>
      <w:r w:rsidDel="00000000" w:rsidR="00000000" w:rsidRPr="00000000">
        <w:rPr>
          <w:rtl w:val="0"/>
        </w:rPr>
      </w:r>
    </w:p>
    <w:p w:rsidR="00000000" w:rsidDel="00000000" w:rsidP="00000000" w:rsidRDefault="00000000" w:rsidRPr="00000000" w14:paraId="0000016F">
      <w:pPr>
        <w:ind w:left="0" w:firstLine="0"/>
        <w:rPr>
          <w:color w:val="242424"/>
          <w:sz w:val="21"/>
          <w:szCs w:val="21"/>
          <w:highlight w:val="white"/>
        </w:rPr>
      </w:pPr>
      <w:r w:rsidDel="00000000" w:rsidR="00000000" w:rsidRPr="00000000">
        <w:rPr>
          <w:color w:val="242424"/>
          <w:sz w:val="21"/>
          <w:szCs w:val="21"/>
          <w:highlight w:val="white"/>
          <w:rtl w:val="0"/>
        </w:rPr>
        <w:t xml:space="preserve">#Develop procedure to reset the database currency to a desired date </w:t>
      </w:r>
    </w:p>
    <w:p w:rsidR="00000000" w:rsidDel="00000000" w:rsidP="00000000" w:rsidRDefault="00000000" w:rsidRPr="00000000" w14:paraId="00000170">
      <w:pPr>
        <w:rPr>
          <w:color w:val="242424"/>
          <w:sz w:val="21"/>
          <w:szCs w:val="21"/>
          <w:highlight w:val="white"/>
        </w:rPr>
      </w:pPr>
      <w:r w:rsidDel="00000000" w:rsidR="00000000" w:rsidRPr="00000000">
        <w:rPr>
          <w:color w:val="242424"/>
          <w:sz w:val="21"/>
          <w:szCs w:val="21"/>
          <w:highlight w:val="white"/>
          <w:rtl w:val="0"/>
        </w:rPr>
        <w:t xml:space="preserve">We had resetted all sales related dates. In future dates can be </w:t>
      </w:r>
      <w:r w:rsidDel="00000000" w:rsidR="00000000" w:rsidRPr="00000000">
        <w:rPr>
          <w:color w:val="242424"/>
          <w:sz w:val="21"/>
          <w:szCs w:val="21"/>
          <w:highlight w:val="white"/>
          <w:rtl w:val="0"/>
        </w:rPr>
        <w:t xml:space="preserve">resetted</w:t>
      </w:r>
      <w:r w:rsidDel="00000000" w:rsidR="00000000" w:rsidRPr="00000000">
        <w:rPr>
          <w:color w:val="242424"/>
          <w:sz w:val="21"/>
          <w:szCs w:val="21"/>
          <w:highlight w:val="white"/>
          <w:rtl w:val="0"/>
        </w:rPr>
        <w:t xml:space="preserve"> to a desired date by using the above update scripts and methods. The script after use case 7.3 is OES5b.</w:t>
      </w:r>
    </w:p>
    <w:p w:rsidR="00000000" w:rsidDel="00000000" w:rsidP="00000000" w:rsidRDefault="00000000" w:rsidRPr="00000000" w14:paraId="00000171">
      <w:pPr>
        <w:rPr>
          <w:color w:val="242424"/>
          <w:sz w:val="21"/>
          <w:szCs w:val="21"/>
          <w:highlight w:val="white"/>
        </w:rPr>
      </w:pPr>
      <w:r w:rsidDel="00000000" w:rsidR="00000000" w:rsidRPr="00000000">
        <w:rPr>
          <w:rtl w:val="0"/>
        </w:rPr>
      </w:r>
    </w:p>
    <w:p w:rsidR="00000000" w:rsidDel="00000000" w:rsidP="00000000" w:rsidRDefault="00000000" w:rsidRPr="00000000" w14:paraId="00000172">
      <w:pPr>
        <w:rPr>
          <w:color w:val="242424"/>
          <w:sz w:val="21"/>
          <w:szCs w:val="21"/>
          <w:highlight w:val="white"/>
        </w:rPr>
      </w:pPr>
      <w:r w:rsidDel="00000000" w:rsidR="00000000" w:rsidRPr="00000000">
        <w:rPr>
          <w:rtl w:val="0"/>
        </w:rPr>
      </w:r>
    </w:p>
    <w:p w:rsidR="00000000" w:rsidDel="00000000" w:rsidP="00000000" w:rsidRDefault="00000000" w:rsidRPr="00000000" w14:paraId="00000173">
      <w:pPr>
        <w:rPr>
          <w:color w:val="242424"/>
          <w:sz w:val="21"/>
          <w:szCs w:val="21"/>
          <w:highlight w:val="white"/>
        </w:rPr>
      </w:pPr>
      <w:r w:rsidDel="00000000" w:rsidR="00000000" w:rsidRPr="00000000">
        <w:rPr>
          <w:rtl w:val="0"/>
        </w:rPr>
      </w:r>
    </w:p>
    <w:p w:rsidR="00000000" w:rsidDel="00000000" w:rsidP="00000000" w:rsidRDefault="00000000" w:rsidRPr="00000000" w14:paraId="00000174">
      <w:pPr>
        <w:rPr>
          <w:color w:val="242424"/>
          <w:sz w:val="21"/>
          <w:szCs w:val="21"/>
          <w:highlight w:val="white"/>
        </w:rPr>
      </w:pPr>
      <w:r w:rsidDel="00000000" w:rsidR="00000000" w:rsidRPr="00000000">
        <w:rPr>
          <w:rtl w:val="0"/>
        </w:rPr>
      </w:r>
    </w:p>
    <w:p w:rsidR="00000000" w:rsidDel="00000000" w:rsidP="00000000" w:rsidRDefault="00000000" w:rsidRPr="00000000" w14:paraId="00000175">
      <w:pPr>
        <w:rPr>
          <w:color w:val="242424"/>
          <w:sz w:val="21"/>
          <w:szCs w:val="21"/>
          <w:highlight w:val="white"/>
        </w:rPr>
      </w:pPr>
      <w:r w:rsidDel="00000000" w:rsidR="00000000" w:rsidRPr="00000000">
        <w:rPr>
          <w:rtl w:val="0"/>
        </w:rPr>
      </w:r>
    </w:p>
    <w:p w:rsidR="00000000" w:rsidDel="00000000" w:rsidP="00000000" w:rsidRDefault="00000000" w:rsidRPr="00000000" w14:paraId="00000176">
      <w:pPr>
        <w:rPr>
          <w:color w:val="242424"/>
          <w:sz w:val="21"/>
          <w:szCs w:val="21"/>
          <w:highlight w:val="white"/>
        </w:rPr>
      </w:pPr>
      <w:r w:rsidDel="00000000" w:rsidR="00000000" w:rsidRPr="00000000">
        <w:rPr>
          <w:rtl w:val="0"/>
        </w:rPr>
      </w:r>
    </w:p>
    <w:p w:rsidR="00000000" w:rsidDel="00000000" w:rsidP="00000000" w:rsidRDefault="00000000" w:rsidRPr="00000000" w14:paraId="00000177">
      <w:pPr>
        <w:rPr>
          <w:color w:val="242424"/>
          <w:sz w:val="21"/>
          <w:szCs w:val="21"/>
          <w:highlight w:val="white"/>
        </w:rPr>
      </w:pPr>
      <w:r w:rsidDel="00000000" w:rsidR="00000000" w:rsidRPr="00000000">
        <w:rPr>
          <w:rtl w:val="0"/>
        </w:rPr>
      </w:r>
    </w:p>
    <w:p w:rsidR="00000000" w:rsidDel="00000000" w:rsidP="00000000" w:rsidRDefault="00000000" w:rsidRPr="00000000" w14:paraId="00000178">
      <w:pPr>
        <w:rPr>
          <w:color w:val="242424"/>
          <w:sz w:val="21"/>
          <w:szCs w:val="21"/>
          <w:highlight w:val="white"/>
        </w:rPr>
      </w:pPr>
      <w:r w:rsidDel="00000000" w:rsidR="00000000" w:rsidRPr="00000000">
        <w:rPr>
          <w:rtl w:val="0"/>
        </w:rPr>
      </w:r>
    </w:p>
    <w:p w:rsidR="00000000" w:rsidDel="00000000" w:rsidP="00000000" w:rsidRDefault="00000000" w:rsidRPr="00000000" w14:paraId="00000179">
      <w:pPr>
        <w:rPr>
          <w:color w:val="242424"/>
          <w:sz w:val="21"/>
          <w:szCs w:val="21"/>
          <w:highlight w:val="white"/>
        </w:rPr>
      </w:pPr>
      <w:r w:rsidDel="00000000" w:rsidR="00000000" w:rsidRPr="00000000">
        <w:rPr>
          <w:rtl w:val="0"/>
        </w:rPr>
      </w:r>
    </w:p>
    <w:p w:rsidR="00000000" w:rsidDel="00000000" w:rsidP="00000000" w:rsidRDefault="00000000" w:rsidRPr="00000000" w14:paraId="0000017A">
      <w:pPr>
        <w:rPr>
          <w:color w:val="242424"/>
          <w:sz w:val="21"/>
          <w:szCs w:val="21"/>
          <w:highlight w:val="white"/>
        </w:rPr>
      </w:pPr>
      <w:r w:rsidDel="00000000" w:rsidR="00000000" w:rsidRPr="00000000">
        <w:rPr>
          <w:rtl w:val="0"/>
        </w:rPr>
      </w:r>
    </w:p>
    <w:p w:rsidR="00000000" w:rsidDel="00000000" w:rsidP="00000000" w:rsidRDefault="00000000" w:rsidRPr="00000000" w14:paraId="0000017B">
      <w:pPr>
        <w:rPr>
          <w:color w:val="242424"/>
          <w:sz w:val="21"/>
          <w:szCs w:val="21"/>
          <w:highlight w:val="white"/>
        </w:rPr>
      </w:pPr>
      <w:r w:rsidDel="00000000" w:rsidR="00000000" w:rsidRPr="00000000">
        <w:rPr>
          <w:rtl w:val="0"/>
        </w:rPr>
      </w:r>
    </w:p>
    <w:p w:rsidR="00000000" w:rsidDel="00000000" w:rsidP="00000000" w:rsidRDefault="00000000" w:rsidRPr="00000000" w14:paraId="0000017C">
      <w:pPr>
        <w:rPr>
          <w:color w:val="242424"/>
          <w:sz w:val="21"/>
          <w:szCs w:val="21"/>
          <w:highlight w:val="white"/>
        </w:rPr>
      </w:pPr>
      <w:r w:rsidDel="00000000" w:rsidR="00000000" w:rsidRPr="00000000">
        <w:rPr>
          <w:rtl w:val="0"/>
        </w:rPr>
      </w:r>
    </w:p>
    <w:p w:rsidR="00000000" w:rsidDel="00000000" w:rsidP="00000000" w:rsidRDefault="00000000" w:rsidRPr="00000000" w14:paraId="0000017D">
      <w:pPr>
        <w:rPr>
          <w:color w:val="242424"/>
          <w:sz w:val="21"/>
          <w:szCs w:val="21"/>
          <w:highlight w:val="white"/>
        </w:rPr>
      </w:pPr>
      <w:r w:rsidDel="00000000" w:rsidR="00000000" w:rsidRPr="00000000">
        <w:rPr>
          <w:rtl w:val="0"/>
        </w:rPr>
      </w:r>
    </w:p>
    <w:p w:rsidR="00000000" w:rsidDel="00000000" w:rsidP="00000000" w:rsidRDefault="00000000" w:rsidRPr="00000000" w14:paraId="0000017E">
      <w:pPr>
        <w:rPr>
          <w:b w:val="1"/>
          <w:color w:val="38761d"/>
          <w:sz w:val="21"/>
          <w:szCs w:val="21"/>
          <w:highlight w:val="white"/>
        </w:rPr>
      </w:pPr>
      <w:r w:rsidDel="00000000" w:rsidR="00000000" w:rsidRPr="00000000">
        <w:rPr>
          <w:b w:val="1"/>
          <w:color w:val="38761d"/>
          <w:sz w:val="21"/>
          <w:szCs w:val="21"/>
          <w:highlight w:val="white"/>
          <w:rtl w:val="0"/>
        </w:rPr>
        <w:t xml:space="preserve">#USE CASE 7.4 : Implement Intelligent Order Entry System(IOES) based on current dates</w:t>
      </w:r>
    </w:p>
    <w:p w:rsidR="00000000" w:rsidDel="00000000" w:rsidP="00000000" w:rsidRDefault="00000000" w:rsidRPr="00000000" w14:paraId="0000017F">
      <w:pPr>
        <w:rPr>
          <w:b w:val="1"/>
          <w:color w:val="38761d"/>
          <w:sz w:val="21"/>
          <w:szCs w:val="21"/>
          <w:highlight w:val="white"/>
        </w:rPr>
      </w:pPr>
      <w:r w:rsidDel="00000000" w:rsidR="00000000" w:rsidRPr="00000000">
        <w:rPr>
          <w:rtl w:val="0"/>
        </w:rPr>
      </w:r>
    </w:p>
    <w:p w:rsidR="00000000" w:rsidDel="00000000" w:rsidP="00000000" w:rsidRDefault="00000000" w:rsidRPr="00000000" w14:paraId="00000180">
      <w:pPr>
        <w:rPr>
          <w:color w:val="38761d"/>
          <w:sz w:val="21"/>
          <w:szCs w:val="21"/>
          <w:highlight w:val="white"/>
        </w:rPr>
      </w:pPr>
      <w:r w:rsidDel="00000000" w:rsidR="00000000" w:rsidRPr="00000000">
        <w:rPr>
          <w:b w:val="1"/>
          <w:color w:val="38761d"/>
          <w:sz w:val="21"/>
          <w:szCs w:val="21"/>
          <w:highlight w:val="white"/>
          <w:rtl w:val="0"/>
        </w:rPr>
        <w:t xml:space="preserve">7.4.1 </w:t>
      </w:r>
      <w:r w:rsidDel="00000000" w:rsidR="00000000" w:rsidRPr="00000000">
        <w:rPr>
          <w:color w:val="38761d"/>
          <w:sz w:val="21"/>
          <w:szCs w:val="21"/>
          <w:highlight w:val="white"/>
          <w:rtl w:val="0"/>
        </w:rPr>
        <w:t xml:space="preserve">Developing a report to show the final status of the product table.</w:t>
      </w:r>
    </w:p>
    <w:p w:rsidR="00000000" w:rsidDel="00000000" w:rsidP="00000000" w:rsidRDefault="00000000" w:rsidRPr="00000000" w14:paraId="00000181">
      <w:pPr>
        <w:rPr>
          <w:color w:val="38761d"/>
          <w:sz w:val="21"/>
          <w:szCs w:val="21"/>
          <w:highlight w:val="white"/>
        </w:rPr>
      </w:pPr>
      <w:r w:rsidDel="00000000" w:rsidR="00000000" w:rsidRPr="00000000">
        <w:rPr>
          <w:rtl w:val="0"/>
        </w:rPr>
      </w:r>
    </w:p>
    <w:p w:rsidR="00000000" w:rsidDel="00000000" w:rsidP="00000000" w:rsidRDefault="00000000" w:rsidRPr="00000000" w14:paraId="00000182">
      <w:pPr>
        <w:rPr>
          <w:sz w:val="21"/>
          <w:szCs w:val="21"/>
          <w:highlight w:val="white"/>
        </w:rPr>
      </w:pPr>
      <w:r w:rsidDel="00000000" w:rsidR="00000000" w:rsidRPr="00000000">
        <w:rPr>
          <w:color w:val="38761d"/>
          <w:sz w:val="21"/>
          <w:szCs w:val="21"/>
          <w:highlight w:val="white"/>
          <w:rtl w:val="0"/>
        </w:rPr>
        <w:t xml:space="preserve"> </w:t>
      </w:r>
      <w:r w:rsidDel="00000000" w:rsidR="00000000" w:rsidRPr="00000000">
        <w:rPr>
          <w:sz w:val="21"/>
          <w:szCs w:val="21"/>
          <w:highlight w:val="white"/>
          <w:rtl w:val="0"/>
        </w:rPr>
        <w:t xml:space="preserve">We had a developed a report to show all the updates and final status of the product table and renamed the product table to product1</w:t>
      </w:r>
    </w:p>
    <w:p w:rsidR="00000000" w:rsidDel="00000000" w:rsidP="00000000" w:rsidRDefault="00000000" w:rsidRPr="00000000" w14:paraId="00000183">
      <w:pPr>
        <w:rPr>
          <w:sz w:val="21"/>
          <w:szCs w:val="21"/>
          <w:highlight w:val="white"/>
        </w:rPr>
      </w:pPr>
      <w:r w:rsidDel="00000000" w:rsidR="00000000" w:rsidRPr="00000000">
        <w:rPr>
          <w:sz w:val="21"/>
          <w:szCs w:val="21"/>
          <w:highlight w:val="white"/>
        </w:rPr>
        <w:drawing>
          <wp:inline distB="114300" distT="114300" distL="114300" distR="114300">
            <wp:extent cx="5943600" cy="2959100"/>
            <wp:effectExtent b="0" l="0" r="0" t="0"/>
            <wp:docPr id="9"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sz w:val="21"/>
          <w:szCs w:val="21"/>
          <w:highlight w:val="white"/>
        </w:rPr>
      </w:pPr>
      <w:r w:rsidDel="00000000" w:rsidR="00000000" w:rsidRPr="00000000">
        <w:rPr>
          <w:rtl w:val="0"/>
        </w:rPr>
      </w:r>
    </w:p>
    <w:p w:rsidR="00000000" w:rsidDel="00000000" w:rsidP="00000000" w:rsidRDefault="00000000" w:rsidRPr="00000000" w14:paraId="00000185">
      <w:pPr>
        <w:rPr>
          <w:color w:val="38761d"/>
          <w:sz w:val="21"/>
          <w:szCs w:val="21"/>
          <w:highlight w:val="white"/>
        </w:rPr>
      </w:pPr>
      <w:r w:rsidDel="00000000" w:rsidR="00000000" w:rsidRPr="00000000">
        <w:rPr>
          <w:b w:val="1"/>
          <w:color w:val="38761d"/>
          <w:sz w:val="21"/>
          <w:szCs w:val="21"/>
          <w:highlight w:val="white"/>
          <w:rtl w:val="0"/>
        </w:rPr>
        <w:t xml:space="preserve">7.4.2 </w:t>
      </w:r>
      <w:r w:rsidDel="00000000" w:rsidR="00000000" w:rsidRPr="00000000">
        <w:rPr>
          <w:color w:val="38761d"/>
          <w:sz w:val="21"/>
          <w:szCs w:val="21"/>
          <w:highlight w:val="white"/>
          <w:rtl w:val="0"/>
        </w:rPr>
        <w:t xml:space="preserve">Develop a procedure to reset to the product table to the given numbers</w:t>
      </w:r>
    </w:p>
    <w:p w:rsidR="00000000" w:rsidDel="00000000" w:rsidP="00000000" w:rsidRDefault="00000000" w:rsidRPr="00000000" w14:paraId="00000186">
      <w:pPr>
        <w:rPr>
          <w:sz w:val="21"/>
          <w:szCs w:val="21"/>
          <w:highlight w:val="white"/>
        </w:rPr>
      </w:pPr>
      <w:r w:rsidDel="00000000" w:rsidR="00000000" w:rsidRPr="00000000">
        <w:rPr>
          <w:sz w:val="21"/>
          <w:szCs w:val="21"/>
          <w:highlight w:val="white"/>
          <w:rtl w:val="0"/>
        </w:rPr>
        <w:t xml:space="preserve">We developed a procedure to reset the product table to the provided balances in the assignment document.</w:t>
      </w:r>
    </w:p>
    <w:p w:rsidR="00000000" w:rsidDel="00000000" w:rsidP="00000000" w:rsidRDefault="00000000" w:rsidRPr="00000000" w14:paraId="00000187">
      <w:pPr>
        <w:rPr>
          <w:sz w:val="21"/>
          <w:szCs w:val="21"/>
          <w:highlight w:val="white"/>
        </w:rPr>
      </w:pPr>
      <w:r w:rsidDel="00000000" w:rsidR="00000000" w:rsidRPr="00000000">
        <w:rPr>
          <w:sz w:val="21"/>
          <w:szCs w:val="21"/>
          <w:highlight w:val="white"/>
        </w:rPr>
        <w:drawing>
          <wp:inline distB="114300" distT="114300" distL="114300" distR="114300">
            <wp:extent cx="5943600" cy="3263900"/>
            <wp:effectExtent b="0" l="0" r="0" t="0"/>
            <wp:docPr id="45"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sz w:val="21"/>
          <w:szCs w:val="21"/>
          <w:highlight w:val="white"/>
        </w:rPr>
      </w:pPr>
      <w:r w:rsidDel="00000000" w:rsidR="00000000" w:rsidRPr="00000000">
        <w:rPr>
          <w:rtl w:val="0"/>
        </w:rPr>
      </w:r>
    </w:p>
    <w:p w:rsidR="00000000" w:rsidDel="00000000" w:rsidP="00000000" w:rsidRDefault="00000000" w:rsidRPr="00000000" w14:paraId="00000189">
      <w:pPr>
        <w:rPr>
          <w:sz w:val="21"/>
          <w:szCs w:val="21"/>
          <w:highlight w:val="white"/>
        </w:rPr>
      </w:pPr>
      <w:r w:rsidDel="00000000" w:rsidR="00000000" w:rsidRPr="00000000">
        <w:rPr>
          <w:color w:val="38761d"/>
          <w:sz w:val="21"/>
          <w:szCs w:val="21"/>
          <w:highlight w:val="white"/>
          <w:rtl w:val="0"/>
        </w:rPr>
        <w:t xml:space="preserve">7.4.2 </w:t>
      </w:r>
      <w:r w:rsidDel="00000000" w:rsidR="00000000" w:rsidRPr="00000000">
        <w:rPr>
          <w:sz w:val="21"/>
          <w:szCs w:val="21"/>
          <w:highlight w:val="white"/>
          <w:rtl w:val="0"/>
        </w:rPr>
        <w:t xml:space="preserve">We verified the accuracy of the new product table as shown in the below screenshot</w:t>
      </w:r>
    </w:p>
    <w:p w:rsidR="00000000" w:rsidDel="00000000" w:rsidP="00000000" w:rsidRDefault="00000000" w:rsidRPr="00000000" w14:paraId="0000018A">
      <w:pPr>
        <w:rPr>
          <w:sz w:val="21"/>
          <w:szCs w:val="21"/>
          <w:highlight w:val="white"/>
        </w:rPr>
      </w:pPr>
      <w:r w:rsidDel="00000000" w:rsidR="00000000" w:rsidRPr="00000000">
        <w:rPr>
          <w:rtl w:val="0"/>
        </w:rPr>
      </w:r>
    </w:p>
    <w:p w:rsidR="00000000" w:rsidDel="00000000" w:rsidP="00000000" w:rsidRDefault="00000000" w:rsidRPr="00000000" w14:paraId="0000018B">
      <w:pPr>
        <w:rPr>
          <w:sz w:val="21"/>
          <w:szCs w:val="21"/>
          <w:highlight w:val="white"/>
        </w:rPr>
      </w:pPr>
      <w:r w:rsidDel="00000000" w:rsidR="00000000" w:rsidRPr="00000000">
        <w:rPr>
          <w:sz w:val="21"/>
          <w:szCs w:val="21"/>
          <w:highlight w:val="white"/>
        </w:rPr>
        <w:drawing>
          <wp:inline distB="114300" distT="114300" distL="114300" distR="114300">
            <wp:extent cx="5943600" cy="1739900"/>
            <wp:effectExtent b="0" l="0" r="0" t="0"/>
            <wp:docPr id="34"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sz w:val="21"/>
          <w:szCs w:val="21"/>
          <w:highlight w:val="white"/>
        </w:rPr>
      </w:pPr>
      <w:r w:rsidDel="00000000" w:rsidR="00000000" w:rsidRPr="00000000">
        <w:rPr>
          <w:rtl w:val="0"/>
        </w:rPr>
      </w:r>
    </w:p>
    <w:p w:rsidR="00000000" w:rsidDel="00000000" w:rsidP="00000000" w:rsidRDefault="00000000" w:rsidRPr="00000000" w14:paraId="0000018D">
      <w:pPr>
        <w:rPr>
          <w:color w:val="38761d"/>
          <w:sz w:val="21"/>
          <w:szCs w:val="21"/>
          <w:highlight w:val="white"/>
        </w:rPr>
      </w:pPr>
      <w:r w:rsidDel="00000000" w:rsidR="00000000" w:rsidRPr="00000000">
        <w:rPr>
          <w:color w:val="38761d"/>
          <w:sz w:val="21"/>
          <w:szCs w:val="21"/>
          <w:highlight w:val="white"/>
          <w:rtl w:val="0"/>
        </w:rPr>
        <w:t xml:space="preserve">7.4.2 </w:t>
      </w:r>
    </w:p>
    <w:p w:rsidR="00000000" w:rsidDel="00000000" w:rsidP="00000000" w:rsidRDefault="00000000" w:rsidRPr="00000000" w14:paraId="0000018E">
      <w:pPr>
        <w:rPr>
          <w:color w:val="242424"/>
          <w:sz w:val="21"/>
          <w:szCs w:val="21"/>
          <w:highlight w:val="white"/>
        </w:rPr>
      </w:pPr>
      <w:r w:rsidDel="00000000" w:rsidR="00000000" w:rsidRPr="00000000">
        <w:rPr>
          <w:color w:val="242424"/>
          <w:sz w:val="21"/>
          <w:szCs w:val="21"/>
          <w:highlight w:val="white"/>
          <w:rtl w:val="0"/>
        </w:rPr>
        <w:t xml:space="preserve"> We developed a report to show the difference between product and product1 table</w:t>
      </w:r>
    </w:p>
    <w:p w:rsidR="00000000" w:rsidDel="00000000" w:rsidP="00000000" w:rsidRDefault="00000000" w:rsidRPr="00000000" w14:paraId="0000018F">
      <w:pPr>
        <w:rPr>
          <w:color w:val="242424"/>
          <w:sz w:val="21"/>
          <w:szCs w:val="21"/>
          <w:highlight w:val="white"/>
        </w:rPr>
      </w:pPr>
      <w:r w:rsidDel="00000000" w:rsidR="00000000" w:rsidRPr="00000000">
        <w:rPr>
          <w:color w:val="242424"/>
          <w:sz w:val="21"/>
          <w:szCs w:val="21"/>
          <w:highlight w:val="white"/>
        </w:rPr>
        <w:drawing>
          <wp:inline distB="114300" distT="114300" distL="114300" distR="114300">
            <wp:extent cx="5943600" cy="3022600"/>
            <wp:effectExtent b="0" l="0" r="0" t="0"/>
            <wp:docPr id="52"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color w:val="242424"/>
          <w:sz w:val="21"/>
          <w:szCs w:val="21"/>
          <w:highlight w:val="white"/>
        </w:rPr>
      </w:pPr>
      <w:r w:rsidDel="00000000" w:rsidR="00000000" w:rsidRPr="00000000">
        <w:rPr>
          <w:rtl w:val="0"/>
        </w:rPr>
      </w:r>
    </w:p>
    <w:p w:rsidR="00000000" w:rsidDel="00000000" w:rsidP="00000000" w:rsidRDefault="00000000" w:rsidRPr="00000000" w14:paraId="00000191">
      <w:pPr>
        <w:rPr>
          <w:sz w:val="21"/>
          <w:szCs w:val="21"/>
          <w:highlight w:val="white"/>
        </w:rPr>
      </w:pPr>
      <w:r w:rsidDel="00000000" w:rsidR="00000000" w:rsidRPr="00000000">
        <w:rPr>
          <w:sz w:val="21"/>
          <w:szCs w:val="21"/>
          <w:highlight w:val="white"/>
          <w:rtl w:val="0"/>
        </w:rPr>
        <w:t xml:space="preserve">The script after updating the product table is oes 5c</w:t>
      </w:r>
    </w:p>
    <w:p w:rsidR="00000000" w:rsidDel="00000000" w:rsidP="00000000" w:rsidRDefault="00000000" w:rsidRPr="00000000" w14:paraId="00000192">
      <w:pPr>
        <w:rPr>
          <w:sz w:val="21"/>
          <w:szCs w:val="21"/>
          <w:highlight w:val="white"/>
        </w:rPr>
      </w:pPr>
      <w:r w:rsidDel="00000000" w:rsidR="00000000" w:rsidRPr="00000000">
        <w:rPr>
          <w:rtl w:val="0"/>
        </w:rPr>
      </w:r>
    </w:p>
    <w:p w:rsidR="00000000" w:rsidDel="00000000" w:rsidP="00000000" w:rsidRDefault="00000000" w:rsidRPr="00000000" w14:paraId="00000193">
      <w:pPr>
        <w:rPr>
          <w:color w:val="38761d"/>
          <w:sz w:val="21"/>
          <w:szCs w:val="21"/>
          <w:highlight w:val="white"/>
        </w:rPr>
      </w:pPr>
      <w:r w:rsidDel="00000000" w:rsidR="00000000" w:rsidRPr="00000000">
        <w:rPr>
          <w:rtl w:val="0"/>
        </w:rPr>
      </w:r>
    </w:p>
    <w:p w:rsidR="00000000" w:rsidDel="00000000" w:rsidP="00000000" w:rsidRDefault="00000000" w:rsidRPr="00000000" w14:paraId="00000194">
      <w:pPr>
        <w:rPr>
          <w:color w:val="38761d"/>
          <w:sz w:val="21"/>
          <w:szCs w:val="21"/>
          <w:highlight w:val="white"/>
        </w:rPr>
      </w:pPr>
      <w:r w:rsidDel="00000000" w:rsidR="00000000" w:rsidRPr="00000000">
        <w:rPr>
          <w:rtl w:val="0"/>
        </w:rPr>
      </w:r>
    </w:p>
    <w:p w:rsidR="00000000" w:rsidDel="00000000" w:rsidP="00000000" w:rsidRDefault="00000000" w:rsidRPr="00000000" w14:paraId="00000195">
      <w:pPr>
        <w:rPr>
          <w:color w:val="38761d"/>
          <w:sz w:val="21"/>
          <w:szCs w:val="21"/>
          <w:highlight w:val="white"/>
        </w:rPr>
      </w:pPr>
      <w:r w:rsidDel="00000000" w:rsidR="00000000" w:rsidRPr="00000000">
        <w:rPr>
          <w:rtl w:val="0"/>
        </w:rPr>
      </w:r>
    </w:p>
    <w:p w:rsidR="00000000" w:rsidDel="00000000" w:rsidP="00000000" w:rsidRDefault="00000000" w:rsidRPr="00000000" w14:paraId="00000196">
      <w:pPr>
        <w:rPr>
          <w:color w:val="38761d"/>
          <w:sz w:val="21"/>
          <w:szCs w:val="21"/>
          <w:highlight w:val="white"/>
        </w:rPr>
      </w:pPr>
      <w:r w:rsidDel="00000000" w:rsidR="00000000" w:rsidRPr="00000000">
        <w:rPr>
          <w:rtl w:val="0"/>
        </w:rPr>
      </w:r>
    </w:p>
    <w:p w:rsidR="00000000" w:rsidDel="00000000" w:rsidP="00000000" w:rsidRDefault="00000000" w:rsidRPr="00000000" w14:paraId="00000197">
      <w:pPr>
        <w:rPr>
          <w:color w:val="38761d"/>
          <w:sz w:val="21"/>
          <w:szCs w:val="21"/>
          <w:highlight w:val="white"/>
        </w:rPr>
      </w:pPr>
      <w:r w:rsidDel="00000000" w:rsidR="00000000" w:rsidRPr="00000000">
        <w:rPr>
          <w:rtl w:val="0"/>
        </w:rPr>
      </w:r>
    </w:p>
    <w:p w:rsidR="00000000" w:rsidDel="00000000" w:rsidP="00000000" w:rsidRDefault="00000000" w:rsidRPr="00000000" w14:paraId="00000198">
      <w:pPr>
        <w:rPr>
          <w:color w:val="38761d"/>
          <w:sz w:val="21"/>
          <w:szCs w:val="21"/>
          <w:highlight w:val="white"/>
        </w:rPr>
      </w:pPr>
      <w:r w:rsidDel="00000000" w:rsidR="00000000" w:rsidRPr="00000000">
        <w:rPr>
          <w:rtl w:val="0"/>
        </w:rPr>
      </w:r>
    </w:p>
    <w:p w:rsidR="00000000" w:rsidDel="00000000" w:rsidP="00000000" w:rsidRDefault="00000000" w:rsidRPr="00000000" w14:paraId="00000199">
      <w:pPr>
        <w:rPr>
          <w:color w:val="38761d"/>
          <w:sz w:val="21"/>
          <w:szCs w:val="21"/>
          <w:highlight w:val="white"/>
        </w:rPr>
      </w:pPr>
      <w:r w:rsidDel="00000000" w:rsidR="00000000" w:rsidRPr="00000000">
        <w:rPr>
          <w:rtl w:val="0"/>
        </w:rPr>
      </w:r>
    </w:p>
    <w:p w:rsidR="00000000" w:rsidDel="00000000" w:rsidP="00000000" w:rsidRDefault="00000000" w:rsidRPr="00000000" w14:paraId="0000019A">
      <w:pPr>
        <w:rPr>
          <w:color w:val="38761d"/>
          <w:sz w:val="21"/>
          <w:szCs w:val="21"/>
          <w:highlight w:val="white"/>
        </w:rPr>
      </w:pPr>
      <w:r w:rsidDel="00000000" w:rsidR="00000000" w:rsidRPr="00000000">
        <w:rPr>
          <w:rtl w:val="0"/>
        </w:rPr>
      </w:r>
    </w:p>
    <w:p w:rsidR="00000000" w:rsidDel="00000000" w:rsidP="00000000" w:rsidRDefault="00000000" w:rsidRPr="00000000" w14:paraId="0000019B">
      <w:pPr>
        <w:rPr>
          <w:color w:val="38761d"/>
          <w:sz w:val="21"/>
          <w:szCs w:val="21"/>
          <w:highlight w:val="white"/>
        </w:rPr>
      </w:pPr>
      <w:r w:rsidDel="00000000" w:rsidR="00000000" w:rsidRPr="00000000">
        <w:rPr>
          <w:rtl w:val="0"/>
        </w:rPr>
      </w:r>
    </w:p>
    <w:p w:rsidR="00000000" w:rsidDel="00000000" w:rsidP="00000000" w:rsidRDefault="00000000" w:rsidRPr="00000000" w14:paraId="0000019C">
      <w:pPr>
        <w:rPr>
          <w:color w:val="38761d"/>
          <w:sz w:val="21"/>
          <w:szCs w:val="21"/>
          <w:highlight w:val="white"/>
        </w:rPr>
      </w:pPr>
      <w:r w:rsidDel="00000000" w:rsidR="00000000" w:rsidRPr="00000000">
        <w:rPr>
          <w:color w:val="38761d"/>
          <w:sz w:val="21"/>
          <w:szCs w:val="21"/>
          <w:highlight w:val="white"/>
          <w:rtl w:val="0"/>
        </w:rPr>
        <w:t xml:space="preserve">7.4.3</w:t>
      </w:r>
    </w:p>
    <w:p w:rsidR="00000000" w:rsidDel="00000000" w:rsidP="00000000" w:rsidRDefault="00000000" w:rsidRPr="00000000" w14:paraId="0000019D">
      <w:pPr>
        <w:rPr>
          <w:color w:val="38761d"/>
          <w:sz w:val="21"/>
          <w:szCs w:val="21"/>
          <w:highlight w:val="white"/>
        </w:rPr>
      </w:pPr>
      <w:r w:rsidDel="00000000" w:rsidR="00000000" w:rsidRPr="00000000">
        <w:rPr>
          <w:rtl w:val="0"/>
        </w:rPr>
      </w:r>
    </w:p>
    <w:p w:rsidR="00000000" w:rsidDel="00000000" w:rsidP="00000000" w:rsidRDefault="00000000" w:rsidRPr="00000000" w14:paraId="0000019E">
      <w:pPr>
        <w:rPr>
          <w:sz w:val="21"/>
          <w:szCs w:val="21"/>
          <w:highlight w:val="white"/>
        </w:rPr>
      </w:pPr>
      <w:r w:rsidDel="00000000" w:rsidR="00000000" w:rsidRPr="00000000">
        <w:rPr>
          <w:sz w:val="21"/>
          <w:szCs w:val="21"/>
          <w:highlight w:val="white"/>
          <w:rtl w:val="0"/>
        </w:rPr>
        <w:t xml:space="preserve">We had  written insert statements to update the repeated purchases of any customers by including their Customer_no, product_no, qty, shipping method, payment method. This helped us to setup a database to accept sales based on the current date(SYSDATE)</w:t>
      </w:r>
    </w:p>
    <w:p w:rsidR="00000000" w:rsidDel="00000000" w:rsidP="00000000" w:rsidRDefault="00000000" w:rsidRPr="00000000" w14:paraId="0000019F">
      <w:pPr>
        <w:rPr>
          <w:sz w:val="21"/>
          <w:szCs w:val="21"/>
          <w:highlight w:val="white"/>
        </w:rPr>
      </w:pPr>
      <w:r w:rsidDel="00000000" w:rsidR="00000000" w:rsidRPr="00000000">
        <w:rPr>
          <w:rtl w:val="0"/>
        </w:rPr>
      </w:r>
    </w:p>
    <w:p w:rsidR="00000000" w:rsidDel="00000000" w:rsidP="00000000" w:rsidRDefault="00000000" w:rsidRPr="00000000" w14:paraId="000001A0">
      <w:pPr>
        <w:rPr>
          <w:sz w:val="21"/>
          <w:szCs w:val="21"/>
          <w:highlight w:val="white"/>
        </w:rPr>
      </w:pPr>
      <w:r w:rsidDel="00000000" w:rsidR="00000000" w:rsidRPr="00000000">
        <w:rPr>
          <w:sz w:val="21"/>
          <w:szCs w:val="21"/>
          <w:highlight w:val="white"/>
          <w:rtl w:val="0"/>
        </w:rPr>
        <w:t xml:space="preserve">We added the appropriate triggers to convert OES5c to OES6.</w:t>
      </w:r>
    </w:p>
    <w:p w:rsidR="00000000" w:rsidDel="00000000" w:rsidP="00000000" w:rsidRDefault="00000000" w:rsidRPr="00000000" w14:paraId="000001A1">
      <w:pPr>
        <w:rPr>
          <w:sz w:val="21"/>
          <w:szCs w:val="21"/>
          <w:highlight w:val="white"/>
        </w:rPr>
      </w:pPr>
      <w:r w:rsidDel="00000000" w:rsidR="00000000" w:rsidRPr="00000000">
        <w:rPr>
          <w:sz w:val="21"/>
          <w:szCs w:val="21"/>
          <w:highlight w:val="white"/>
          <w:rtl w:val="0"/>
        </w:rPr>
        <w:t xml:space="preserve">We added a trigger which acts upon insert in orders table(basically a new order), the payments table is updated . Below trigger after inserting on the orders table its updated values in the payment table.</w:t>
      </w:r>
    </w:p>
    <w:p w:rsidR="00000000" w:rsidDel="00000000" w:rsidP="00000000" w:rsidRDefault="00000000" w:rsidRPr="00000000" w14:paraId="000001A2">
      <w:pPr>
        <w:rPr>
          <w:sz w:val="21"/>
          <w:szCs w:val="21"/>
          <w:highlight w:val="white"/>
        </w:rPr>
      </w:pPr>
      <w:r w:rsidDel="00000000" w:rsidR="00000000" w:rsidRPr="00000000">
        <w:rPr>
          <w:rtl w:val="0"/>
        </w:rPr>
      </w:r>
    </w:p>
    <w:p w:rsidR="00000000" w:rsidDel="00000000" w:rsidP="00000000" w:rsidRDefault="00000000" w:rsidRPr="00000000" w14:paraId="000001A3">
      <w:pPr>
        <w:rPr>
          <w:sz w:val="21"/>
          <w:szCs w:val="21"/>
          <w:highlight w:val="white"/>
        </w:rPr>
      </w:pPr>
      <w:r w:rsidDel="00000000" w:rsidR="00000000" w:rsidRPr="00000000">
        <w:rPr>
          <w:rtl w:val="0"/>
        </w:rPr>
      </w:r>
    </w:p>
    <w:p w:rsidR="00000000" w:rsidDel="00000000" w:rsidP="00000000" w:rsidRDefault="00000000" w:rsidRPr="00000000" w14:paraId="000001A4">
      <w:pPr>
        <w:rPr>
          <w:sz w:val="21"/>
          <w:szCs w:val="21"/>
          <w:highlight w:val="white"/>
        </w:rPr>
      </w:pPr>
      <w:r w:rsidDel="00000000" w:rsidR="00000000" w:rsidRPr="00000000">
        <w:rPr>
          <w:sz w:val="21"/>
          <w:szCs w:val="21"/>
          <w:highlight w:val="white"/>
        </w:rPr>
        <w:drawing>
          <wp:inline distB="114300" distT="114300" distL="114300" distR="114300">
            <wp:extent cx="5943600" cy="4724400"/>
            <wp:effectExtent b="0" l="0" r="0" t="0"/>
            <wp:docPr id="10"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sz w:val="21"/>
          <w:szCs w:val="21"/>
          <w:highlight w:val="white"/>
        </w:rPr>
      </w:pPr>
      <w:r w:rsidDel="00000000" w:rsidR="00000000" w:rsidRPr="00000000">
        <w:rPr>
          <w:rtl w:val="0"/>
        </w:rPr>
      </w:r>
    </w:p>
    <w:p w:rsidR="00000000" w:rsidDel="00000000" w:rsidP="00000000" w:rsidRDefault="00000000" w:rsidRPr="00000000" w14:paraId="000001A6">
      <w:pPr>
        <w:rPr>
          <w:sz w:val="21"/>
          <w:szCs w:val="21"/>
          <w:highlight w:val="white"/>
        </w:rPr>
      </w:pPr>
      <w:r w:rsidDel="00000000" w:rsidR="00000000" w:rsidRPr="00000000">
        <w:rPr>
          <w:sz w:val="21"/>
          <w:szCs w:val="21"/>
          <w:highlight w:val="white"/>
          <w:rtl w:val="0"/>
        </w:rPr>
        <w:t xml:space="preserve">The script is now OES6</w:t>
      </w:r>
    </w:p>
    <w:p w:rsidR="00000000" w:rsidDel="00000000" w:rsidP="00000000" w:rsidRDefault="00000000" w:rsidRPr="00000000" w14:paraId="000001A7">
      <w:pPr>
        <w:rPr>
          <w:sz w:val="21"/>
          <w:szCs w:val="21"/>
          <w:highlight w:val="white"/>
        </w:rPr>
      </w:pPr>
      <w:r w:rsidDel="00000000" w:rsidR="00000000" w:rsidRPr="00000000">
        <w:rPr>
          <w:rtl w:val="0"/>
        </w:rPr>
      </w:r>
    </w:p>
    <w:p w:rsidR="00000000" w:rsidDel="00000000" w:rsidP="00000000" w:rsidRDefault="00000000" w:rsidRPr="00000000" w14:paraId="000001A8">
      <w:pPr>
        <w:rPr>
          <w:sz w:val="21"/>
          <w:szCs w:val="21"/>
          <w:highlight w:val="white"/>
        </w:rPr>
      </w:pPr>
      <w:r w:rsidDel="00000000" w:rsidR="00000000" w:rsidRPr="00000000">
        <w:rPr>
          <w:sz w:val="21"/>
          <w:szCs w:val="21"/>
          <w:highlight w:val="white"/>
          <w:rtl w:val="0"/>
        </w:rPr>
        <w:t xml:space="preserve">We tested AOES and verified it.</w:t>
      </w:r>
    </w:p>
    <w:p w:rsidR="00000000" w:rsidDel="00000000" w:rsidP="00000000" w:rsidRDefault="00000000" w:rsidRPr="00000000" w14:paraId="000001A9">
      <w:pPr>
        <w:rPr>
          <w:sz w:val="21"/>
          <w:szCs w:val="21"/>
          <w:highlight w:val="white"/>
        </w:rPr>
      </w:pPr>
      <w:r w:rsidDel="00000000" w:rsidR="00000000" w:rsidRPr="00000000">
        <w:rPr>
          <w:rtl w:val="0"/>
        </w:rPr>
      </w:r>
    </w:p>
    <w:p w:rsidR="00000000" w:rsidDel="00000000" w:rsidP="00000000" w:rsidRDefault="00000000" w:rsidRPr="00000000" w14:paraId="000001AA">
      <w:pPr>
        <w:rPr>
          <w:sz w:val="21"/>
          <w:szCs w:val="21"/>
          <w:highlight w:val="white"/>
        </w:rPr>
      </w:pPr>
      <w:r w:rsidDel="00000000" w:rsidR="00000000" w:rsidRPr="00000000">
        <w:rPr>
          <w:rtl w:val="0"/>
        </w:rPr>
      </w:r>
    </w:p>
    <w:p w:rsidR="00000000" w:rsidDel="00000000" w:rsidP="00000000" w:rsidRDefault="00000000" w:rsidRPr="00000000" w14:paraId="000001AB">
      <w:pPr>
        <w:rPr>
          <w:sz w:val="21"/>
          <w:szCs w:val="21"/>
          <w:highlight w:val="white"/>
        </w:rPr>
      </w:pPr>
      <w:r w:rsidDel="00000000" w:rsidR="00000000" w:rsidRPr="00000000">
        <w:rPr>
          <w:rtl w:val="0"/>
        </w:rPr>
      </w:r>
    </w:p>
    <w:p w:rsidR="00000000" w:rsidDel="00000000" w:rsidP="00000000" w:rsidRDefault="00000000" w:rsidRPr="00000000" w14:paraId="000001AC">
      <w:pPr>
        <w:rPr>
          <w:color w:val="38761d"/>
          <w:sz w:val="21"/>
          <w:szCs w:val="21"/>
          <w:highlight w:val="white"/>
        </w:rPr>
      </w:pPr>
      <w:r w:rsidDel="00000000" w:rsidR="00000000" w:rsidRPr="00000000">
        <w:rPr>
          <w:rtl w:val="0"/>
        </w:rPr>
      </w:r>
    </w:p>
    <w:p w:rsidR="00000000" w:rsidDel="00000000" w:rsidP="00000000" w:rsidRDefault="00000000" w:rsidRPr="00000000" w14:paraId="000001AD">
      <w:pPr>
        <w:rPr>
          <w:color w:val="38761d"/>
          <w:sz w:val="21"/>
          <w:szCs w:val="21"/>
          <w:highlight w:val="white"/>
        </w:rPr>
      </w:pPr>
      <w:r w:rsidDel="00000000" w:rsidR="00000000" w:rsidRPr="00000000">
        <w:rPr>
          <w:rtl w:val="0"/>
        </w:rPr>
      </w:r>
    </w:p>
    <w:p w:rsidR="00000000" w:rsidDel="00000000" w:rsidP="00000000" w:rsidRDefault="00000000" w:rsidRPr="00000000" w14:paraId="000001AE">
      <w:pPr>
        <w:rPr>
          <w:color w:val="38761d"/>
          <w:sz w:val="21"/>
          <w:szCs w:val="21"/>
          <w:highlight w:val="white"/>
        </w:rPr>
      </w:pPr>
      <w:r w:rsidDel="00000000" w:rsidR="00000000" w:rsidRPr="00000000">
        <w:rPr>
          <w:rtl w:val="0"/>
        </w:rPr>
      </w:r>
    </w:p>
    <w:p w:rsidR="00000000" w:rsidDel="00000000" w:rsidP="00000000" w:rsidRDefault="00000000" w:rsidRPr="00000000" w14:paraId="000001AF">
      <w:pPr>
        <w:rPr>
          <w:color w:val="38761d"/>
          <w:sz w:val="21"/>
          <w:szCs w:val="21"/>
          <w:highlight w:val="white"/>
        </w:rPr>
      </w:pPr>
      <w:r w:rsidDel="00000000" w:rsidR="00000000" w:rsidRPr="00000000">
        <w:rPr>
          <w:rtl w:val="0"/>
        </w:rPr>
      </w:r>
    </w:p>
    <w:p w:rsidR="00000000" w:rsidDel="00000000" w:rsidP="00000000" w:rsidRDefault="00000000" w:rsidRPr="00000000" w14:paraId="000001B0">
      <w:pPr>
        <w:rPr>
          <w:color w:val="38761d"/>
          <w:sz w:val="21"/>
          <w:szCs w:val="21"/>
          <w:highlight w:val="white"/>
        </w:rPr>
      </w:pPr>
      <w:r w:rsidDel="00000000" w:rsidR="00000000" w:rsidRPr="00000000">
        <w:rPr>
          <w:rtl w:val="0"/>
        </w:rPr>
      </w:r>
    </w:p>
    <w:p w:rsidR="00000000" w:rsidDel="00000000" w:rsidP="00000000" w:rsidRDefault="00000000" w:rsidRPr="00000000" w14:paraId="000001B1">
      <w:pPr>
        <w:rPr>
          <w:color w:val="38761d"/>
          <w:sz w:val="21"/>
          <w:szCs w:val="21"/>
          <w:highlight w:val="white"/>
        </w:rPr>
      </w:pPr>
      <w:r w:rsidDel="00000000" w:rsidR="00000000" w:rsidRPr="00000000">
        <w:rPr>
          <w:rtl w:val="0"/>
        </w:rPr>
      </w:r>
    </w:p>
    <w:p w:rsidR="00000000" w:rsidDel="00000000" w:rsidP="00000000" w:rsidRDefault="00000000" w:rsidRPr="00000000" w14:paraId="000001B2">
      <w:pPr>
        <w:rPr>
          <w:color w:val="38761d"/>
          <w:sz w:val="21"/>
          <w:szCs w:val="21"/>
          <w:highlight w:val="white"/>
        </w:rPr>
      </w:pPr>
      <w:r w:rsidDel="00000000" w:rsidR="00000000" w:rsidRPr="00000000">
        <w:rPr>
          <w:rtl w:val="0"/>
        </w:rPr>
      </w:r>
    </w:p>
    <w:p w:rsidR="00000000" w:rsidDel="00000000" w:rsidP="00000000" w:rsidRDefault="00000000" w:rsidRPr="00000000" w14:paraId="000001B3">
      <w:pPr>
        <w:rPr>
          <w:color w:val="38761d"/>
          <w:sz w:val="21"/>
          <w:szCs w:val="21"/>
          <w:highlight w:val="white"/>
        </w:rPr>
      </w:pPr>
      <w:r w:rsidDel="00000000" w:rsidR="00000000" w:rsidRPr="00000000">
        <w:rPr>
          <w:rtl w:val="0"/>
        </w:rPr>
      </w:r>
    </w:p>
    <w:p w:rsidR="00000000" w:rsidDel="00000000" w:rsidP="00000000" w:rsidRDefault="00000000" w:rsidRPr="00000000" w14:paraId="000001B4">
      <w:pPr>
        <w:rPr>
          <w:color w:val="38761d"/>
          <w:sz w:val="21"/>
          <w:szCs w:val="21"/>
          <w:highlight w:val="white"/>
        </w:rPr>
      </w:pPr>
      <w:r w:rsidDel="00000000" w:rsidR="00000000" w:rsidRPr="00000000">
        <w:rPr>
          <w:rtl w:val="0"/>
        </w:rPr>
      </w:r>
    </w:p>
    <w:p w:rsidR="00000000" w:rsidDel="00000000" w:rsidP="00000000" w:rsidRDefault="00000000" w:rsidRPr="00000000" w14:paraId="000001B5">
      <w:pPr>
        <w:rPr>
          <w:color w:val="38761d"/>
          <w:sz w:val="21"/>
          <w:szCs w:val="21"/>
          <w:highlight w:val="white"/>
        </w:rPr>
      </w:pPr>
      <w:r w:rsidDel="00000000" w:rsidR="00000000" w:rsidRPr="00000000">
        <w:rPr>
          <w:rtl w:val="0"/>
        </w:rPr>
      </w:r>
    </w:p>
    <w:p w:rsidR="00000000" w:rsidDel="00000000" w:rsidP="00000000" w:rsidRDefault="00000000" w:rsidRPr="00000000" w14:paraId="000001B6">
      <w:pPr>
        <w:rPr>
          <w:color w:val="38761d"/>
          <w:sz w:val="21"/>
          <w:szCs w:val="21"/>
          <w:highlight w:val="white"/>
        </w:rPr>
      </w:pPr>
      <w:r w:rsidDel="00000000" w:rsidR="00000000" w:rsidRPr="00000000">
        <w:rPr>
          <w:rtl w:val="0"/>
        </w:rPr>
      </w:r>
    </w:p>
    <w:p w:rsidR="00000000" w:rsidDel="00000000" w:rsidP="00000000" w:rsidRDefault="00000000" w:rsidRPr="00000000" w14:paraId="000001B7">
      <w:pPr>
        <w:rPr>
          <w:color w:val="38761d"/>
          <w:sz w:val="21"/>
          <w:szCs w:val="21"/>
          <w:highlight w:val="white"/>
        </w:rPr>
      </w:pPr>
      <w:r w:rsidDel="00000000" w:rsidR="00000000" w:rsidRPr="00000000">
        <w:rPr>
          <w:rtl w:val="0"/>
        </w:rPr>
      </w:r>
    </w:p>
    <w:p w:rsidR="00000000" w:rsidDel="00000000" w:rsidP="00000000" w:rsidRDefault="00000000" w:rsidRPr="00000000" w14:paraId="000001B8">
      <w:pPr>
        <w:rPr>
          <w:color w:val="38761d"/>
          <w:sz w:val="21"/>
          <w:szCs w:val="21"/>
          <w:highlight w:val="white"/>
        </w:rPr>
      </w:pPr>
      <w:r w:rsidDel="00000000" w:rsidR="00000000" w:rsidRPr="00000000">
        <w:rPr>
          <w:color w:val="38761d"/>
          <w:sz w:val="21"/>
          <w:szCs w:val="21"/>
          <w:highlight w:val="white"/>
          <w:rtl w:val="0"/>
        </w:rPr>
        <w:t xml:space="preserve">7.4.3 </w:t>
      </w:r>
    </w:p>
    <w:p w:rsidR="00000000" w:rsidDel="00000000" w:rsidP="00000000" w:rsidRDefault="00000000" w:rsidRPr="00000000" w14:paraId="000001B9">
      <w:pPr>
        <w:rPr>
          <w:color w:val="38761d"/>
          <w:sz w:val="21"/>
          <w:szCs w:val="21"/>
          <w:highlight w:val="white"/>
        </w:rPr>
      </w:pPr>
      <w:r w:rsidDel="00000000" w:rsidR="00000000" w:rsidRPr="00000000">
        <w:rPr>
          <w:color w:val="38761d"/>
          <w:sz w:val="21"/>
          <w:szCs w:val="21"/>
          <w:highlight w:val="white"/>
          <w:rtl w:val="0"/>
        </w:rPr>
        <w:t xml:space="preserve"> </w:t>
      </w:r>
    </w:p>
    <w:p w:rsidR="00000000" w:rsidDel="00000000" w:rsidP="00000000" w:rsidRDefault="00000000" w:rsidRPr="00000000" w14:paraId="000001BA">
      <w:pPr>
        <w:rPr>
          <w:sz w:val="21"/>
          <w:szCs w:val="21"/>
          <w:highlight w:val="white"/>
        </w:rPr>
      </w:pPr>
      <w:r w:rsidDel="00000000" w:rsidR="00000000" w:rsidRPr="00000000">
        <w:rPr>
          <w:sz w:val="21"/>
          <w:szCs w:val="21"/>
          <w:highlight w:val="white"/>
          <w:rtl w:val="0"/>
        </w:rPr>
        <w:t xml:space="preserve">We developed a sequence to auto generate the order_no  and auto generation of Pks. We had given a minimum value of 10001.</w:t>
      </w:r>
    </w:p>
    <w:p w:rsidR="00000000" w:rsidDel="00000000" w:rsidP="00000000" w:rsidRDefault="00000000" w:rsidRPr="00000000" w14:paraId="000001BB">
      <w:pPr>
        <w:rPr>
          <w:sz w:val="21"/>
          <w:szCs w:val="21"/>
          <w:highlight w:val="white"/>
        </w:rPr>
      </w:pPr>
      <w:r w:rsidDel="00000000" w:rsidR="00000000" w:rsidRPr="00000000">
        <w:rPr>
          <w:sz w:val="21"/>
          <w:szCs w:val="21"/>
          <w:highlight w:val="white"/>
        </w:rPr>
        <w:drawing>
          <wp:inline distB="114300" distT="114300" distL="114300" distR="114300">
            <wp:extent cx="4591050" cy="1771650"/>
            <wp:effectExtent b="0" l="0" r="0" t="0"/>
            <wp:docPr id="27"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45910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sz w:val="21"/>
          <w:szCs w:val="21"/>
          <w:highlight w:val="white"/>
        </w:rPr>
      </w:pPr>
      <w:r w:rsidDel="00000000" w:rsidR="00000000" w:rsidRPr="00000000">
        <w:rPr>
          <w:rtl w:val="0"/>
        </w:rPr>
      </w:r>
    </w:p>
    <w:p w:rsidR="00000000" w:rsidDel="00000000" w:rsidP="00000000" w:rsidRDefault="00000000" w:rsidRPr="00000000" w14:paraId="000001BD">
      <w:pPr>
        <w:rPr>
          <w:sz w:val="21"/>
          <w:szCs w:val="21"/>
          <w:highlight w:val="white"/>
        </w:rPr>
      </w:pPr>
      <w:r w:rsidDel="00000000" w:rsidR="00000000" w:rsidRPr="00000000">
        <w:rPr>
          <w:sz w:val="21"/>
          <w:szCs w:val="21"/>
          <w:highlight w:val="white"/>
          <w:rtl w:val="0"/>
        </w:rPr>
        <w:t xml:space="preserve">Based on the sequence we verified the orders table </w:t>
      </w:r>
    </w:p>
    <w:p w:rsidR="00000000" w:rsidDel="00000000" w:rsidP="00000000" w:rsidRDefault="00000000" w:rsidRPr="00000000" w14:paraId="000001BE">
      <w:pPr>
        <w:rPr>
          <w:sz w:val="21"/>
          <w:szCs w:val="21"/>
          <w:highlight w:val="white"/>
        </w:rPr>
      </w:pPr>
      <w:r w:rsidDel="00000000" w:rsidR="00000000" w:rsidRPr="00000000">
        <w:rPr>
          <w:sz w:val="21"/>
          <w:szCs w:val="21"/>
          <w:highlight w:val="white"/>
        </w:rPr>
        <w:drawing>
          <wp:inline distB="114300" distT="114300" distL="114300" distR="114300">
            <wp:extent cx="5943600" cy="2095500"/>
            <wp:effectExtent b="0" l="0" r="0" t="0"/>
            <wp:docPr id="33"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sz w:val="21"/>
          <w:szCs w:val="21"/>
          <w:highlight w:val="white"/>
        </w:rPr>
      </w:pPr>
      <w:r w:rsidDel="00000000" w:rsidR="00000000" w:rsidRPr="00000000">
        <w:rPr>
          <w:sz w:val="21"/>
          <w:szCs w:val="21"/>
          <w:highlight w:val="white"/>
        </w:rPr>
        <w:drawing>
          <wp:inline distB="114300" distT="114300" distL="114300" distR="114300">
            <wp:extent cx="5943600" cy="1104900"/>
            <wp:effectExtent b="0" l="0" r="0" t="0"/>
            <wp:docPr id="42"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sz w:val="21"/>
          <w:szCs w:val="21"/>
          <w:highlight w:val="white"/>
        </w:rPr>
      </w:pPr>
      <w:r w:rsidDel="00000000" w:rsidR="00000000" w:rsidRPr="00000000">
        <w:rPr>
          <w:sz w:val="21"/>
          <w:szCs w:val="21"/>
          <w:highlight w:val="white"/>
          <w:rtl w:val="0"/>
        </w:rPr>
        <w:t xml:space="preserve">Based on the sequence we also verified the payments table.</w:t>
      </w:r>
    </w:p>
    <w:p w:rsidR="00000000" w:rsidDel="00000000" w:rsidP="00000000" w:rsidRDefault="00000000" w:rsidRPr="00000000" w14:paraId="000001C1">
      <w:pPr>
        <w:rPr>
          <w:sz w:val="21"/>
          <w:szCs w:val="21"/>
          <w:highlight w:val="white"/>
        </w:rPr>
      </w:pPr>
      <w:r w:rsidDel="00000000" w:rsidR="00000000" w:rsidRPr="00000000">
        <w:rPr>
          <w:sz w:val="21"/>
          <w:szCs w:val="21"/>
          <w:highlight w:val="white"/>
        </w:rPr>
        <w:drawing>
          <wp:inline distB="114300" distT="114300" distL="114300" distR="114300">
            <wp:extent cx="5943600" cy="1638300"/>
            <wp:effectExtent b="0" l="0" r="0" t="0"/>
            <wp:docPr id="3"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sz w:val="21"/>
          <w:szCs w:val="21"/>
          <w:highlight w:val="white"/>
        </w:rPr>
      </w:pPr>
      <w:r w:rsidDel="00000000" w:rsidR="00000000" w:rsidRPr="00000000">
        <w:rPr>
          <w:sz w:val="21"/>
          <w:szCs w:val="21"/>
          <w:highlight w:val="white"/>
          <w:rtl w:val="0"/>
        </w:rPr>
        <w:t xml:space="preserve">We already developed a procedure to accept new orders.</w:t>
      </w:r>
    </w:p>
    <w:p w:rsidR="00000000" w:rsidDel="00000000" w:rsidP="00000000" w:rsidRDefault="00000000" w:rsidRPr="00000000" w14:paraId="000001C3">
      <w:pPr>
        <w:rPr>
          <w:sz w:val="21"/>
          <w:szCs w:val="21"/>
          <w:highlight w:val="white"/>
        </w:rPr>
      </w:pPr>
      <w:r w:rsidDel="00000000" w:rsidR="00000000" w:rsidRPr="00000000">
        <w:rPr>
          <w:rtl w:val="0"/>
        </w:rPr>
      </w:r>
    </w:p>
    <w:p w:rsidR="00000000" w:rsidDel="00000000" w:rsidP="00000000" w:rsidRDefault="00000000" w:rsidRPr="00000000" w14:paraId="000001C4">
      <w:pPr>
        <w:rPr>
          <w:sz w:val="21"/>
          <w:szCs w:val="21"/>
          <w:highlight w:val="white"/>
        </w:rPr>
      </w:pPr>
      <w:r w:rsidDel="00000000" w:rsidR="00000000" w:rsidRPr="00000000">
        <w:rPr>
          <w:sz w:val="21"/>
          <w:szCs w:val="21"/>
          <w:highlight w:val="white"/>
        </w:rPr>
        <w:drawing>
          <wp:inline distB="114300" distT="114300" distL="114300" distR="114300">
            <wp:extent cx="5943600" cy="2997200"/>
            <wp:effectExtent b="0" l="0" r="0" t="0"/>
            <wp:docPr id="7"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sz w:val="21"/>
          <w:szCs w:val="21"/>
          <w:highlight w:val="white"/>
        </w:rPr>
      </w:pPr>
      <w:r w:rsidDel="00000000" w:rsidR="00000000" w:rsidRPr="00000000">
        <w:rPr>
          <w:sz w:val="21"/>
          <w:szCs w:val="21"/>
          <w:highlight w:val="white"/>
          <w:rtl w:val="0"/>
        </w:rPr>
        <w:t xml:space="preserve">We developed a backorderno_seq to auto generate the backorder_no in the back orders table and order_line seq for orderline_no.</w:t>
      </w:r>
    </w:p>
    <w:p w:rsidR="00000000" w:rsidDel="00000000" w:rsidP="00000000" w:rsidRDefault="00000000" w:rsidRPr="00000000" w14:paraId="000001C6">
      <w:pPr>
        <w:rPr>
          <w:sz w:val="21"/>
          <w:szCs w:val="21"/>
          <w:highlight w:val="white"/>
        </w:rPr>
      </w:pPr>
      <w:r w:rsidDel="00000000" w:rsidR="00000000" w:rsidRPr="00000000">
        <w:rPr>
          <w:rtl w:val="0"/>
        </w:rPr>
      </w:r>
    </w:p>
    <w:p w:rsidR="00000000" w:rsidDel="00000000" w:rsidP="00000000" w:rsidRDefault="00000000" w:rsidRPr="00000000" w14:paraId="000001C7">
      <w:pPr>
        <w:rPr>
          <w:sz w:val="21"/>
          <w:szCs w:val="21"/>
          <w:highlight w:val="white"/>
        </w:rPr>
      </w:pPr>
      <w:r w:rsidDel="00000000" w:rsidR="00000000" w:rsidRPr="00000000">
        <w:rPr>
          <w:color w:val="38761d"/>
          <w:sz w:val="21"/>
          <w:szCs w:val="21"/>
          <w:highlight w:val="white"/>
          <w:rtl w:val="0"/>
        </w:rPr>
        <w:t xml:space="preserve">7.4.4 </w:t>
      </w:r>
      <w:r w:rsidDel="00000000" w:rsidR="00000000" w:rsidRPr="00000000">
        <w:rPr>
          <w:rtl w:val="0"/>
        </w:rPr>
      </w:r>
    </w:p>
    <w:p w:rsidR="00000000" w:rsidDel="00000000" w:rsidP="00000000" w:rsidRDefault="00000000" w:rsidRPr="00000000" w14:paraId="000001C8">
      <w:pPr>
        <w:rPr>
          <w:sz w:val="21"/>
          <w:szCs w:val="21"/>
          <w:highlight w:val="white"/>
        </w:rPr>
      </w:pPr>
      <w:r w:rsidDel="00000000" w:rsidR="00000000" w:rsidRPr="00000000">
        <w:rPr>
          <w:rtl w:val="0"/>
        </w:rPr>
      </w:r>
    </w:p>
    <w:p w:rsidR="00000000" w:rsidDel="00000000" w:rsidP="00000000" w:rsidRDefault="00000000" w:rsidRPr="00000000" w14:paraId="000001C9">
      <w:pPr>
        <w:rPr>
          <w:sz w:val="21"/>
          <w:szCs w:val="21"/>
          <w:highlight w:val="white"/>
        </w:rPr>
      </w:pPr>
      <w:r w:rsidDel="00000000" w:rsidR="00000000" w:rsidRPr="00000000">
        <w:rPr>
          <w:sz w:val="21"/>
          <w:szCs w:val="21"/>
          <w:highlight w:val="white"/>
          <w:rtl w:val="0"/>
        </w:rPr>
        <w:t xml:space="preserve">We exported the given data set to excel and then inserted it in orders and products table based on the attributes given in the dataset. </w:t>
      </w:r>
    </w:p>
    <w:p w:rsidR="00000000" w:rsidDel="00000000" w:rsidP="00000000" w:rsidRDefault="00000000" w:rsidRPr="00000000" w14:paraId="000001CA">
      <w:pPr>
        <w:rPr>
          <w:sz w:val="21"/>
          <w:szCs w:val="21"/>
          <w:highlight w:val="white"/>
        </w:rPr>
      </w:pPr>
      <w:r w:rsidDel="00000000" w:rsidR="00000000" w:rsidRPr="00000000">
        <w:rPr>
          <w:rtl w:val="0"/>
        </w:rPr>
      </w:r>
    </w:p>
    <w:p w:rsidR="00000000" w:rsidDel="00000000" w:rsidP="00000000" w:rsidRDefault="00000000" w:rsidRPr="00000000" w14:paraId="000001CB">
      <w:pPr>
        <w:rPr>
          <w:sz w:val="21"/>
          <w:szCs w:val="21"/>
          <w:highlight w:val="white"/>
        </w:rPr>
      </w:pPr>
      <w:r w:rsidDel="00000000" w:rsidR="00000000" w:rsidRPr="00000000">
        <w:rPr>
          <w:sz w:val="21"/>
          <w:szCs w:val="21"/>
          <w:highlight w:val="white"/>
          <w:rtl w:val="0"/>
        </w:rPr>
        <w:t xml:space="preserve">Here we created another trigger that works on the orderline when ever an orderline was created and the if the order quantity is more than the available quantity it creates a back order. We got this idea when we checked the sum of qty for a particular order_no in the orderline table and surprisingly it was more when compared to the qty available in the product table.</w:t>
      </w:r>
    </w:p>
    <w:p w:rsidR="00000000" w:rsidDel="00000000" w:rsidP="00000000" w:rsidRDefault="00000000" w:rsidRPr="00000000" w14:paraId="000001CC">
      <w:pPr>
        <w:rPr>
          <w:sz w:val="21"/>
          <w:szCs w:val="21"/>
          <w:highlight w:val="white"/>
        </w:rPr>
      </w:pPr>
      <w:r w:rsidDel="00000000" w:rsidR="00000000" w:rsidRPr="00000000">
        <w:rPr>
          <w:sz w:val="21"/>
          <w:szCs w:val="21"/>
          <w:highlight w:val="white"/>
        </w:rPr>
        <w:drawing>
          <wp:inline distB="114300" distT="114300" distL="114300" distR="114300">
            <wp:extent cx="5943600" cy="2438400"/>
            <wp:effectExtent b="0" l="0" r="0" t="0"/>
            <wp:docPr id="54"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sz w:val="21"/>
          <w:szCs w:val="21"/>
          <w:highlight w:val="white"/>
        </w:rPr>
      </w:pPr>
      <w:r w:rsidDel="00000000" w:rsidR="00000000" w:rsidRPr="00000000">
        <w:rPr>
          <w:rtl w:val="0"/>
        </w:rPr>
      </w:r>
    </w:p>
    <w:p w:rsidR="00000000" w:rsidDel="00000000" w:rsidP="00000000" w:rsidRDefault="00000000" w:rsidRPr="00000000" w14:paraId="000001CE">
      <w:pPr>
        <w:rPr>
          <w:sz w:val="21"/>
          <w:szCs w:val="21"/>
          <w:highlight w:val="white"/>
        </w:rPr>
      </w:pPr>
      <w:r w:rsidDel="00000000" w:rsidR="00000000" w:rsidRPr="00000000">
        <w:rPr>
          <w:rtl w:val="0"/>
        </w:rPr>
      </w:r>
    </w:p>
    <w:p w:rsidR="00000000" w:rsidDel="00000000" w:rsidP="00000000" w:rsidRDefault="00000000" w:rsidRPr="00000000" w14:paraId="000001CF">
      <w:pPr>
        <w:rPr>
          <w:sz w:val="21"/>
          <w:szCs w:val="21"/>
          <w:highlight w:val="white"/>
        </w:rPr>
      </w:pPr>
      <w:r w:rsidDel="00000000" w:rsidR="00000000" w:rsidRPr="00000000">
        <w:rPr>
          <w:rtl w:val="0"/>
        </w:rPr>
      </w:r>
    </w:p>
    <w:p w:rsidR="00000000" w:rsidDel="00000000" w:rsidP="00000000" w:rsidRDefault="00000000" w:rsidRPr="00000000" w14:paraId="000001D0">
      <w:pPr>
        <w:rPr>
          <w:sz w:val="21"/>
          <w:szCs w:val="21"/>
          <w:highlight w:val="white"/>
        </w:rPr>
      </w:pPr>
      <w:r w:rsidDel="00000000" w:rsidR="00000000" w:rsidRPr="00000000">
        <w:rPr>
          <w:rtl w:val="0"/>
        </w:rPr>
      </w:r>
    </w:p>
    <w:p w:rsidR="00000000" w:rsidDel="00000000" w:rsidP="00000000" w:rsidRDefault="00000000" w:rsidRPr="00000000" w14:paraId="000001D1">
      <w:pPr>
        <w:rPr>
          <w:sz w:val="21"/>
          <w:szCs w:val="21"/>
          <w:highlight w:val="white"/>
        </w:rPr>
      </w:pPr>
      <w:r w:rsidDel="00000000" w:rsidR="00000000" w:rsidRPr="00000000">
        <w:rPr>
          <w:sz w:val="21"/>
          <w:szCs w:val="21"/>
          <w:highlight w:val="white"/>
        </w:rPr>
        <w:drawing>
          <wp:inline distB="114300" distT="114300" distL="114300" distR="114300">
            <wp:extent cx="5943600" cy="4330700"/>
            <wp:effectExtent b="0" l="0" r="0" t="0"/>
            <wp:docPr id="20"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sz w:val="21"/>
          <w:szCs w:val="21"/>
          <w:highlight w:val="white"/>
        </w:rPr>
      </w:pPr>
      <w:r w:rsidDel="00000000" w:rsidR="00000000" w:rsidRPr="00000000">
        <w:rPr>
          <w:rtl w:val="0"/>
        </w:rPr>
      </w:r>
    </w:p>
    <w:p w:rsidR="00000000" w:rsidDel="00000000" w:rsidP="00000000" w:rsidRDefault="00000000" w:rsidRPr="00000000" w14:paraId="000001D3">
      <w:pPr>
        <w:rPr>
          <w:sz w:val="21"/>
          <w:szCs w:val="21"/>
          <w:highlight w:val="white"/>
        </w:rPr>
      </w:pPr>
      <w:r w:rsidDel="00000000" w:rsidR="00000000" w:rsidRPr="00000000">
        <w:rPr>
          <w:sz w:val="21"/>
          <w:szCs w:val="21"/>
          <w:highlight w:val="white"/>
          <w:rtl w:val="0"/>
        </w:rPr>
        <w:t xml:space="preserve">Using the Seq  created for Backorder_no. We auto generated the backorder order_no and inserterted the values in the trigger when we enter a orderline value. In the below screen shot we inserted the values into the orderline and instead of using orderline_no we used the seq created for orderlin_no.</w:t>
      </w:r>
    </w:p>
    <w:p w:rsidR="00000000" w:rsidDel="00000000" w:rsidP="00000000" w:rsidRDefault="00000000" w:rsidRPr="00000000" w14:paraId="000001D4">
      <w:pPr>
        <w:rPr>
          <w:sz w:val="21"/>
          <w:szCs w:val="21"/>
          <w:highlight w:val="white"/>
        </w:rPr>
      </w:pPr>
      <w:r w:rsidDel="00000000" w:rsidR="00000000" w:rsidRPr="00000000">
        <w:rPr>
          <w:rtl w:val="0"/>
        </w:rPr>
      </w:r>
    </w:p>
    <w:p w:rsidR="00000000" w:rsidDel="00000000" w:rsidP="00000000" w:rsidRDefault="00000000" w:rsidRPr="00000000" w14:paraId="000001D5">
      <w:pPr>
        <w:rPr>
          <w:sz w:val="21"/>
          <w:szCs w:val="21"/>
          <w:highlight w:val="white"/>
        </w:rPr>
      </w:pPr>
      <w:r w:rsidDel="00000000" w:rsidR="00000000" w:rsidRPr="00000000">
        <w:rPr>
          <w:sz w:val="21"/>
          <w:szCs w:val="21"/>
          <w:highlight w:val="white"/>
        </w:rPr>
        <w:drawing>
          <wp:inline distB="114300" distT="114300" distL="114300" distR="114300">
            <wp:extent cx="5943600" cy="2247900"/>
            <wp:effectExtent b="0" l="0" r="0" t="0"/>
            <wp:docPr id="39"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sz w:val="21"/>
          <w:szCs w:val="21"/>
          <w:highlight w:val="white"/>
        </w:rPr>
      </w:pPr>
      <w:r w:rsidDel="00000000" w:rsidR="00000000" w:rsidRPr="00000000">
        <w:rPr>
          <w:rtl w:val="0"/>
        </w:rPr>
      </w:r>
    </w:p>
    <w:p w:rsidR="00000000" w:rsidDel="00000000" w:rsidP="00000000" w:rsidRDefault="00000000" w:rsidRPr="00000000" w14:paraId="000001D7">
      <w:pPr>
        <w:rPr>
          <w:sz w:val="21"/>
          <w:szCs w:val="21"/>
          <w:highlight w:val="white"/>
        </w:rPr>
      </w:pPr>
      <w:r w:rsidDel="00000000" w:rsidR="00000000" w:rsidRPr="00000000">
        <w:rPr>
          <w:rtl w:val="0"/>
        </w:rPr>
      </w:r>
    </w:p>
    <w:p w:rsidR="00000000" w:rsidDel="00000000" w:rsidP="00000000" w:rsidRDefault="00000000" w:rsidRPr="00000000" w14:paraId="000001D8">
      <w:pPr>
        <w:rPr>
          <w:sz w:val="21"/>
          <w:szCs w:val="21"/>
          <w:highlight w:val="white"/>
        </w:rPr>
      </w:pPr>
      <w:r w:rsidDel="00000000" w:rsidR="00000000" w:rsidRPr="00000000">
        <w:rPr>
          <w:sz w:val="21"/>
          <w:szCs w:val="21"/>
          <w:highlight w:val="white"/>
        </w:rPr>
        <w:drawing>
          <wp:inline distB="114300" distT="114300" distL="114300" distR="114300">
            <wp:extent cx="5943600" cy="3454400"/>
            <wp:effectExtent b="0" l="0" r="0" t="0"/>
            <wp:docPr id="30"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sz w:val="21"/>
          <w:szCs w:val="21"/>
          <w:highlight w:val="white"/>
        </w:rPr>
      </w:pPr>
      <w:r w:rsidDel="00000000" w:rsidR="00000000" w:rsidRPr="00000000">
        <w:rPr>
          <w:rtl w:val="0"/>
        </w:rPr>
      </w:r>
    </w:p>
    <w:p w:rsidR="00000000" w:rsidDel="00000000" w:rsidP="00000000" w:rsidRDefault="00000000" w:rsidRPr="00000000" w14:paraId="000001DA">
      <w:pPr>
        <w:rPr>
          <w:sz w:val="21"/>
          <w:szCs w:val="21"/>
          <w:highlight w:val="white"/>
        </w:rPr>
      </w:pPr>
      <w:r w:rsidDel="00000000" w:rsidR="00000000" w:rsidRPr="00000000">
        <w:rPr>
          <w:rtl w:val="0"/>
        </w:rPr>
      </w:r>
    </w:p>
    <w:p w:rsidR="00000000" w:rsidDel="00000000" w:rsidP="00000000" w:rsidRDefault="00000000" w:rsidRPr="00000000" w14:paraId="000001DB">
      <w:pPr>
        <w:rPr>
          <w:sz w:val="21"/>
          <w:szCs w:val="21"/>
          <w:highlight w:val="white"/>
        </w:rPr>
      </w:pPr>
      <w:r w:rsidDel="00000000" w:rsidR="00000000" w:rsidRPr="00000000">
        <w:rPr>
          <w:sz w:val="21"/>
          <w:szCs w:val="21"/>
          <w:highlight w:val="white"/>
        </w:rPr>
        <w:drawing>
          <wp:inline distB="114300" distT="114300" distL="114300" distR="114300">
            <wp:extent cx="5039269" cy="3267947"/>
            <wp:effectExtent b="0" l="0" r="0" t="0"/>
            <wp:docPr id="12"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039269" cy="3267947"/>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sz w:val="21"/>
          <w:szCs w:val="21"/>
          <w:highlight w:val="white"/>
        </w:rPr>
      </w:pPr>
      <w:r w:rsidDel="00000000" w:rsidR="00000000" w:rsidRPr="00000000">
        <w:rPr>
          <w:rtl w:val="0"/>
        </w:rPr>
      </w:r>
    </w:p>
    <w:p w:rsidR="00000000" w:rsidDel="00000000" w:rsidP="00000000" w:rsidRDefault="00000000" w:rsidRPr="00000000" w14:paraId="000001DD">
      <w:pPr>
        <w:rPr>
          <w:sz w:val="21"/>
          <w:szCs w:val="21"/>
          <w:highlight w:val="white"/>
        </w:rPr>
      </w:pPr>
      <w:r w:rsidDel="00000000" w:rsidR="00000000" w:rsidRPr="00000000">
        <w:rPr>
          <w:rtl w:val="0"/>
        </w:rPr>
      </w:r>
    </w:p>
    <w:p w:rsidR="00000000" w:rsidDel="00000000" w:rsidP="00000000" w:rsidRDefault="00000000" w:rsidRPr="00000000" w14:paraId="000001DE">
      <w:pPr>
        <w:rPr>
          <w:sz w:val="21"/>
          <w:szCs w:val="21"/>
          <w:highlight w:val="white"/>
        </w:rPr>
      </w:pPr>
      <w:r w:rsidDel="00000000" w:rsidR="00000000" w:rsidRPr="00000000">
        <w:rPr>
          <w:sz w:val="21"/>
          <w:szCs w:val="21"/>
          <w:highlight w:val="white"/>
          <w:rtl w:val="0"/>
        </w:rPr>
        <w:t xml:space="preserve">After Inserting the values we checked in the orderline table and backorder table the orders are updated.</w:t>
      </w:r>
    </w:p>
    <w:p w:rsidR="00000000" w:rsidDel="00000000" w:rsidP="00000000" w:rsidRDefault="00000000" w:rsidRPr="00000000" w14:paraId="000001DF">
      <w:pPr>
        <w:rPr>
          <w:sz w:val="21"/>
          <w:szCs w:val="21"/>
          <w:highlight w:val="white"/>
        </w:rPr>
      </w:pPr>
      <w:r w:rsidDel="00000000" w:rsidR="00000000" w:rsidRPr="00000000">
        <w:rPr>
          <w:rtl w:val="0"/>
        </w:rPr>
      </w:r>
    </w:p>
    <w:p w:rsidR="00000000" w:rsidDel="00000000" w:rsidP="00000000" w:rsidRDefault="00000000" w:rsidRPr="00000000" w14:paraId="000001E0">
      <w:pPr>
        <w:ind w:left="0" w:firstLine="0"/>
        <w:rPr>
          <w:color w:val="242424"/>
          <w:sz w:val="21"/>
          <w:szCs w:val="21"/>
          <w:highlight w:val="white"/>
        </w:rPr>
      </w:pPr>
      <w:r w:rsidDel="00000000" w:rsidR="00000000" w:rsidRPr="00000000">
        <w:rPr>
          <w:rtl w:val="0"/>
        </w:rPr>
      </w:r>
    </w:p>
    <w:sectPr>
      <w:headerReference r:id="rId61" w:type="default"/>
      <w:footerReference r:id="rId6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1E3">
    <w:pPr>
      <w:rPr>
        <w:rFonts w:ascii="Calibri" w:cs="Calibri" w:eastAsia="Calibri" w:hAnsi="Calibri"/>
        <w:b w:val="1"/>
        <w:highlight w:val="whit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8.png"/><Relationship Id="rId41" Type="http://schemas.openxmlformats.org/officeDocument/2006/relationships/image" Target="media/image29.png"/><Relationship Id="rId44" Type="http://schemas.openxmlformats.org/officeDocument/2006/relationships/image" Target="media/image24.png"/><Relationship Id="rId43" Type="http://schemas.openxmlformats.org/officeDocument/2006/relationships/image" Target="media/image48.png"/><Relationship Id="rId46" Type="http://schemas.openxmlformats.org/officeDocument/2006/relationships/image" Target="media/image9.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35.png"/><Relationship Id="rId47" Type="http://schemas.openxmlformats.org/officeDocument/2006/relationships/image" Target="media/image41.png"/><Relationship Id="rId49" Type="http://schemas.openxmlformats.org/officeDocument/2006/relationships/image" Target="media/image55.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31.png"/><Relationship Id="rId8" Type="http://schemas.openxmlformats.org/officeDocument/2006/relationships/image" Target="media/image53.png"/><Relationship Id="rId31" Type="http://schemas.openxmlformats.org/officeDocument/2006/relationships/image" Target="media/image47.png"/><Relationship Id="rId30" Type="http://schemas.openxmlformats.org/officeDocument/2006/relationships/image" Target="media/image6.png"/><Relationship Id="rId33" Type="http://schemas.openxmlformats.org/officeDocument/2006/relationships/image" Target="media/image46.png"/><Relationship Id="rId32" Type="http://schemas.openxmlformats.org/officeDocument/2006/relationships/image" Target="media/image14.png"/><Relationship Id="rId35" Type="http://schemas.openxmlformats.org/officeDocument/2006/relationships/image" Target="media/image23.png"/><Relationship Id="rId34" Type="http://schemas.openxmlformats.org/officeDocument/2006/relationships/image" Target="media/image33.png"/><Relationship Id="rId37" Type="http://schemas.openxmlformats.org/officeDocument/2006/relationships/image" Target="media/image54.png"/><Relationship Id="rId36" Type="http://schemas.openxmlformats.org/officeDocument/2006/relationships/image" Target="media/image45.png"/><Relationship Id="rId39" Type="http://schemas.openxmlformats.org/officeDocument/2006/relationships/image" Target="media/image42.png"/><Relationship Id="rId38" Type="http://schemas.openxmlformats.org/officeDocument/2006/relationships/image" Target="media/image26.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4.png"/><Relationship Id="rId22" Type="http://schemas.openxmlformats.org/officeDocument/2006/relationships/image" Target="media/image44.png"/><Relationship Id="rId21" Type="http://schemas.openxmlformats.org/officeDocument/2006/relationships/image" Target="media/image16.png"/><Relationship Id="rId24" Type="http://schemas.openxmlformats.org/officeDocument/2006/relationships/image" Target="media/image34.png"/><Relationship Id="rId23" Type="http://schemas.openxmlformats.org/officeDocument/2006/relationships/image" Target="media/image25.png"/><Relationship Id="rId60"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52.png"/><Relationship Id="rId27" Type="http://schemas.openxmlformats.org/officeDocument/2006/relationships/image" Target="media/image51.png"/><Relationship Id="rId29" Type="http://schemas.openxmlformats.org/officeDocument/2006/relationships/image" Target="media/image18.png"/><Relationship Id="rId51" Type="http://schemas.openxmlformats.org/officeDocument/2006/relationships/image" Target="media/image38.png"/><Relationship Id="rId50" Type="http://schemas.openxmlformats.org/officeDocument/2006/relationships/image" Target="media/image15.png"/><Relationship Id="rId53" Type="http://schemas.openxmlformats.org/officeDocument/2006/relationships/image" Target="media/image43.png"/><Relationship Id="rId52" Type="http://schemas.openxmlformats.org/officeDocument/2006/relationships/image" Target="media/image32.png"/><Relationship Id="rId11" Type="http://schemas.openxmlformats.org/officeDocument/2006/relationships/image" Target="media/image17.png"/><Relationship Id="rId55" Type="http://schemas.openxmlformats.org/officeDocument/2006/relationships/image" Target="media/image10.png"/><Relationship Id="rId10" Type="http://schemas.openxmlformats.org/officeDocument/2006/relationships/image" Target="media/image11.png"/><Relationship Id="rId54" Type="http://schemas.openxmlformats.org/officeDocument/2006/relationships/image" Target="media/image19.png"/><Relationship Id="rId13" Type="http://schemas.openxmlformats.org/officeDocument/2006/relationships/image" Target="media/image20.png"/><Relationship Id="rId57" Type="http://schemas.openxmlformats.org/officeDocument/2006/relationships/image" Target="media/image12.png"/><Relationship Id="rId12" Type="http://schemas.openxmlformats.org/officeDocument/2006/relationships/image" Target="media/image39.png"/><Relationship Id="rId56" Type="http://schemas.openxmlformats.org/officeDocument/2006/relationships/image" Target="media/image49.png"/><Relationship Id="rId15" Type="http://schemas.openxmlformats.org/officeDocument/2006/relationships/image" Target="media/image5.png"/><Relationship Id="rId59" Type="http://schemas.openxmlformats.org/officeDocument/2006/relationships/image" Target="media/image27.png"/><Relationship Id="rId14" Type="http://schemas.openxmlformats.org/officeDocument/2006/relationships/image" Target="media/image1.png"/><Relationship Id="rId58" Type="http://schemas.openxmlformats.org/officeDocument/2006/relationships/image" Target="media/image40.png"/><Relationship Id="rId17" Type="http://schemas.openxmlformats.org/officeDocument/2006/relationships/image" Target="media/image13.png"/><Relationship Id="rId16" Type="http://schemas.openxmlformats.org/officeDocument/2006/relationships/image" Target="media/image50.png"/><Relationship Id="rId19" Type="http://schemas.openxmlformats.org/officeDocument/2006/relationships/image" Target="media/image36.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