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1A5276"/>
          <w:sz w:val="36"/>
        </w:rPr>
        <w:t>BÁO CÁO BÀI TẬP THỰC HÀNH - TUẦN 6</w:t>
      </w:r>
    </w:p>
    <w:p>
      <w:pPr>
        <w:spacing w:after="320"/>
        <w:jc w:val="center"/>
      </w:pPr>
      <w:r>
        <w:rPr>
          <w:rFonts w:ascii="Arial" w:hAnsi="Arial"/>
          <w:b/>
          <w:color w:val="505050"/>
          <w:sz w:val="26"/>
        </w:rPr>
        <w:t>CHƯƠNG 4: MULTIMEDIA TRONG FLUTTER</w:t>
      </w:r>
    </w:p>
    <w:tbl>
      <w:tblPr>
        <w:tblW w:type="auto" w:w="0"/>
        <w:jc w:val="center"/>
        <w:tblLook w:firstColumn="1" w:firstRow="1" w:lastColumn="0" w:lastRow="0" w:noHBand="0" w:noVBand="1" w:val="04A0"/>
      </w:tblPr>
      <w:tblGrid>
        <w:gridCol w:w="10368"/>
      </w:tblGrid>
      <w:tr>
        <w:tc>
          <w:tcPr>
            <w:tcW w:type="dxa" w:w="10368"/>
            <w:shd w:fill="F4F6F7"/>
            <w:tcBorders>
              <w:top w:val="single" w:sz="8" w:space="0" w:color="BDC3C7"/>
              <w:left w:val="single" w:sz="24" w:space="0" w:color="1A5276"/>
              <w:bottom w:val="single" w:sz="8" w:space="0" w:color="BDC3C7"/>
              <w:right w:val="single" w:sz="8" w:space="0" w:color="BDC3C7"/>
            </w:tcBorders>
          </w:tcPr>
          <w:p>
            <w:pPr>
              <w:spacing w:before="120" w:after="120"/>
            </w:pPr>
            <w:r>
              <w:rPr>
                <w:rFonts w:ascii="Arial" w:hAnsi="Arial"/>
                <w:b/>
                <w:sz w:val="21"/>
              </w:rPr>
              <w:t xml:space="preserve">Họ và tên: </w:t>
            </w:r>
            <w:r>
              <w:rPr>
                <w:rFonts w:ascii="Arial" w:hAnsi="Arial"/>
                <w:sz w:val="21"/>
              </w:rPr>
              <w:t>Trần Dương Gia Bảo</w:t>
              <w:br/>
            </w:r>
            <w:r>
              <w:rPr>
                <w:rFonts w:ascii="Arial" w:hAnsi="Arial"/>
                <w:b/>
                <w:sz w:val="21"/>
              </w:rPr>
              <w:t xml:space="preserve">Mã số sinh viên: </w:t>
            </w:r>
            <w:r>
              <w:rPr>
                <w:rFonts w:ascii="Arial" w:hAnsi="Arial"/>
                <w:sz w:val="21"/>
              </w:rPr>
              <w:t>2001240039</w:t>
              <w:br/>
            </w:r>
            <w:r>
              <w:rPr>
                <w:rFonts w:ascii="Arial" w:hAnsi="Arial"/>
                <w:b/>
                <w:sz w:val="21"/>
              </w:rPr>
              <w:t xml:space="preserve">Lớp học phần: </w:t>
            </w:r>
            <w:r>
              <w:rPr>
                <w:rFonts w:ascii="Arial" w:hAnsi="Arial"/>
                <w:sz w:val="21"/>
              </w:rPr>
              <w:t>15DHTH02</w:t>
              <w:br/>
            </w:r>
            <w:r>
              <w:rPr>
                <w:rFonts w:ascii="Arial" w:hAnsi="Arial"/>
                <w:b/>
                <w:sz w:val="21"/>
              </w:rPr>
              <w:t xml:space="preserve">Môn học: </w:t>
            </w:r>
            <w:r>
              <w:rPr>
                <w:rFonts w:ascii="Arial" w:hAnsi="Arial"/>
                <w:sz w:val="21"/>
              </w:rPr>
              <w:t>Lập trình di động (Flutter &amp; Dart)</w:t>
              <w:br/>
            </w:r>
            <w:r>
              <w:rPr>
                <w:rFonts w:ascii="Arial" w:hAnsi="Arial"/>
                <w:b/>
                <w:sz w:val="21"/>
              </w:rPr>
              <w:t xml:space="preserve">Chủ đề: </w:t>
            </w:r>
            <w:r>
              <w:rPr>
                <w:rFonts w:ascii="Arial" w:hAnsi="Arial"/>
                <w:sz w:val="21"/>
              </w:rPr>
              <w:t>BÀI 06: MULTIMEDIA TRONG FLUTTER</w:t>
              <w:br/>
            </w:r>
            <w:r>
              <w:rPr>
                <w:rFonts w:ascii="Arial" w:hAnsi="Arial"/>
                <w:b/>
                <w:sz w:val="21"/>
              </w:rPr>
              <w:t xml:space="preserve">Github: </w:t>
            </w:r>
            <w:r>
              <w:rPr>
                <w:rFonts w:ascii="Arial" w:hAnsi="Arial"/>
                <w:color w:val="1565C0"/>
                <w:sz w:val="21"/>
                <w:u w:val="single"/>
              </w:rPr>
              <w:t>https://github.com/Peo051/mobile-application-development</w:t>
            </w:r>
          </w:p>
        </w:tc>
      </w:tr>
    </w:tbl>
    <w:p>
      <w:pPr>
        <w:spacing w:before="400" w:after="120"/>
      </w:pPr>
      <w:r>
        <w:rPr>
          <w:rFonts w:ascii="Arial" w:hAnsi="Arial"/>
          <w:b/>
          <w:color w:val="1A5276"/>
          <w:sz w:val="24"/>
        </w:rPr>
        <w:t>DANH MỤC CÁC BÀI TẬP HOÀN THÀNH:</w:t>
      </w:r>
    </w:p>
    <w:tbl>
      <w:tblPr>
        <w:tblW w:type="auto" w:w="0"/>
        <w:jc w:val="center"/>
        <w:tblLook w:firstColumn="1" w:firstRow="1" w:lastColumn="0" w:lastRow="0" w:noHBand="0" w:noVBand="1" w:val="04A0"/>
      </w:tblPr>
      <w:tblGrid>
        <w:gridCol w:w="3456"/>
        <w:gridCol w:w="3456"/>
        <w:gridCol w:w="3456"/>
      </w:tblGrid>
      <w:tr>
        <w:tc>
          <w:tcPr>
            <w:tcW w:type="dxa" w:w="3456"/>
            <w:shd w:fill="1A5276"/>
          </w:tcPr>
          <w:p>
            <w:pPr>
              <w:jc w:val="center"/>
            </w:pPr>
            <w:r>
              <w:rPr>
                <w:rFonts w:ascii="Arial" w:hAnsi="Arial"/>
                <w:b/>
                <w:color w:val="FFFFFF"/>
                <w:sz w:val="20"/>
              </w:rPr>
              <w:t>STT</w:t>
            </w:r>
          </w:p>
        </w:tc>
        <w:tc>
          <w:tcPr>
            <w:tcW w:type="dxa" w:w="3456"/>
            <w:shd w:fill="1A5276"/>
          </w:tcPr>
          <w:p>
            <w:pPr>
              <w:jc w:val="center"/>
            </w:pPr>
            <w:r>
              <w:rPr>
                <w:rFonts w:ascii="Arial" w:hAnsi="Arial"/>
                <w:b/>
                <w:color w:val="FFFFFF"/>
                <w:sz w:val="20"/>
              </w:rPr>
              <w:t>Bài tập thực hành</w:t>
            </w:r>
          </w:p>
        </w:tc>
        <w:tc>
          <w:tcPr>
            <w:tcW w:type="dxa" w:w="3456"/>
            <w:shd w:fill="1A5276"/>
          </w:tcPr>
          <w:p>
            <w:pPr>
              <w:jc w:val="center"/>
            </w:pPr>
            <w:r>
              <w:rPr>
                <w:rFonts w:ascii="Arial" w:hAnsi="Arial"/>
                <w:b/>
                <w:color w:val="FFFFFF"/>
                <w:sz w:val="20"/>
              </w:rPr>
              <w:t>Trạng thái</w:t>
            </w:r>
          </w:p>
        </w:tc>
      </w:tr>
      <w:tr>
        <w:tc>
          <w:tcPr>
            <w:tcW w:type="dxa" w:w="3456"/>
          </w:tcPr>
          <w:p>
            <w:pPr>
              <w:spacing w:before="40" w:after="40"/>
              <w:jc w:val="center"/>
            </w:pPr>
            <w:r>
              <w:rPr>
                <w:rFonts w:ascii="Arial" w:hAnsi="Arial"/>
                <w:sz w:val="19"/>
              </w:rPr>
              <w:t>Bài 1</w:t>
            </w:r>
          </w:p>
        </w:tc>
        <w:tc>
          <w:tcPr>
            <w:tcW w:type="dxa" w:w="3456"/>
          </w:tcPr>
          <w:p>
            <w:pPr>
              <w:spacing w:before="40" w:after="40"/>
            </w:pPr>
            <w:r>
              <w:rPr>
                <w:rFonts w:ascii="Arial" w:hAnsi="Arial"/>
                <w:sz w:val="19"/>
              </w:rPr>
              <w:t>Media Picker App (Chọn ảnh/video từ Gallery &amp; Camera)</w:t>
            </w:r>
          </w:p>
        </w:tc>
        <w:tc>
          <w:tcPr>
            <w:tcW w:type="dxa" w:w="3456"/>
          </w:tcPr>
          <w:p>
            <w:pPr>
              <w:spacing w:before="40" w:after="40"/>
              <w:jc w:val="center"/>
            </w:pPr>
            <w:r>
              <w:rPr>
                <w:rFonts w:ascii="Arial" w:hAnsi="Arial"/>
                <w:b/>
                <w:color w:val="228B22"/>
                <w:sz w:val="19"/>
              </w:rPr>
              <w:t>Hoàn thành 100%</w:t>
            </w:r>
          </w:p>
        </w:tc>
      </w:tr>
      <w:tr>
        <w:tc>
          <w:tcPr>
            <w:tcW w:type="dxa" w:w="3456"/>
          </w:tcPr>
          <w:p>
            <w:pPr>
              <w:spacing w:before="40" w:after="40"/>
              <w:jc w:val="center"/>
            </w:pPr>
            <w:r>
              <w:rPr>
                <w:rFonts w:ascii="Arial" w:hAnsi="Arial"/>
                <w:sz w:val="19"/>
              </w:rPr>
              <w:t>Bài 2</w:t>
            </w:r>
          </w:p>
        </w:tc>
        <w:tc>
          <w:tcPr>
            <w:tcW w:type="dxa" w:w="3456"/>
          </w:tcPr>
          <w:p>
            <w:pPr>
              <w:spacing w:before="40" w:after="40"/>
            </w:pPr>
            <w:r>
              <w:rPr>
                <w:rFonts w:ascii="Arial" w:hAnsi="Arial"/>
                <w:sz w:val="19"/>
              </w:rPr>
              <w:t>Photo Capture &amp; Preview (Chụp/chọn ảnh &amp; Xem toàn màn hình)</w:t>
            </w:r>
          </w:p>
        </w:tc>
        <w:tc>
          <w:tcPr>
            <w:tcW w:type="dxa" w:w="3456"/>
          </w:tcPr>
          <w:p>
            <w:pPr>
              <w:spacing w:before="40" w:after="40"/>
              <w:jc w:val="center"/>
            </w:pPr>
            <w:r>
              <w:rPr>
                <w:rFonts w:ascii="Arial" w:hAnsi="Arial"/>
                <w:b/>
                <w:color w:val="228B22"/>
                <w:sz w:val="19"/>
              </w:rPr>
              <w:t>Hoàn thành 100%</w:t>
            </w:r>
          </w:p>
        </w:tc>
      </w:tr>
      <w:tr>
        <w:tc>
          <w:tcPr>
            <w:tcW w:type="dxa" w:w="3456"/>
          </w:tcPr>
          <w:p>
            <w:pPr>
              <w:spacing w:before="40" w:after="40"/>
              <w:jc w:val="center"/>
            </w:pPr>
            <w:r>
              <w:rPr>
                <w:rFonts w:ascii="Arial" w:hAnsi="Arial"/>
                <w:sz w:val="19"/>
              </w:rPr>
              <w:t>Bài 3</w:t>
            </w:r>
          </w:p>
        </w:tc>
        <w:tc>
          <w:tcPr>
            <w:tcW w:type="dxa" w:w="3456"/>
          </w:tcPr>
          <w:p>
            <w:pPr>
              <w:spacing w:before="40" w:after="40"/>
            </w:pPr>
            <w:r>
              <w:rPr>
                <w:rFonts w:ascii="Arial" w:hAnsi="Arial"/>
                <w:sz w:val="19"/>
              </w:rPr>
              <w:t>Contacts Reader &amp; SMS Reader (Đọc danh bạ &amp; SMS hệ thống)</w:t>
            </w:r>
          </w:p>
        </w:tc>
        <w:tc>
          <w:tcPr>
            <w:tcW w:type="dxa" w:w="3456"/>
          </w:tcPr>
          <w:p>
            <w:pPr>
              <w:spacing w:before="40" w:after="40"/>
              <w:jc w:val="center"/>
            </w:pPr>
            <w:r>
              <w:rPr>
                <w:rFonts w:ascii="Arial" w:hAnsi="Arial"/>
                <w:b/>
                <w:color w:val="228B22"/>
                <w:sz w:val="19"/>
              </w:rPr>
              <w:t>Hoàn thành 100%</w:t>
            </w:r>
          </w:p>
        </w:tc>
      </w:tr>
      <w:tr>
        <w:tc>
          <w:tcPr>
            <w:tcW w:type="dxa" w:w="3456"/>
          </w:tcPr>
          <w:p>
            <w:pPr>
              <w:spacing w:before="40" w:after="40"/>
              <w:jc w:val="center"/>
            </w:pPr>
            <w:r>
              <w:rPr>
                <w:rFonts w:ascii="Arial" w:hAnsi="Arial"/>
                <w:sz w:val="19"/>
              </w:rPr>
              <w:t>Bài 4</w:t>
            </w:r>
          </w:p>
        </w:tc>
        <w:tc>
          <w:tcPr>
            <w:tcW w:type="dxa" w:w="3456"/>
          </w:tcPr>
          <w:p>
            <w:pPr>
              <w:spacing w:before="40" w:after="40"/>
            </w:pPr>
            <w:r>
              <w:rPr>
                <w:rFonts w:ascii="Arial" w:hAnsi="Arial"/>
                <w:sz w:val="19"/>
              </w:rPr>
              <w:t>Video Recorder &amp; Playback (Quay/chọn video &amp; Play/Pause)</w:t>
            </w:r>
          </w:p>
        </w:tc>
        <w:tc>
          <w:tcPr>
            <w:tcW w:type="dxa" w:w="3456"/>
          </w:tcPr>
          <w:p>
            <w:pPr>
              <w:spacing w:before="40" w:after="40"/>
              <w:jc w:val="center"/>
            </w:pPr>
            <w:r>
              <w:rPr>
                <w:rFonts w:ascii="Arial" w:hAnsi="Arial"/>
                <w:b/>
                <w:color w:val="228B22"/>
                <w:sz w:val="19"/>
              </w:rPr>
              <w:t>Hoàn thành 100%</w:t>
            </w:r>
          </w:p>
        </w:tc>
      </w:tr>
      <w:tr>
        <w:tc>
          <w:tcPr>
            <w:tcW w:type="dxa" w:w="3456"/>
          </w:tcPr>
          <w:p>
            <w:pPr>
              <w:spacing w:before="40" w:after="40"/>
              <w:jc w:val="center"/>
            </w:pPr>
            <w:r>
              <w:rPr>
                <w:rFonts w:ascii="Arial" w:hAnsi="Arial"/>
                <w:sz w:val="19"/>
              </w:rPr>
              <w:t>Bài 5</w:t>
            </w:r>
          </w:p>
        </w:tc>
        <w:tc>
          <w:tcPr>
            <w:tcW w:type="dxa" w:w="3456"/>
          </w:tcPr>
          <w:p>
            <w:pPr>
              <w:spacing w:before="40" w:after="40"/>
            </w:pPr>
            <w:r>
              <w:rPr>
                <w:rFonts w:ascii="Arial" w:hAnsi="Arial"/>
                <w:sz w:val="19"/>
              </w:rPr>
              <w:t>Quản lý và thêm danh bạ (Xem danh sách &amp; Form thêm kèm Avatar)</w:t>
            </w:r>
          </w:p>
        </w:tc>
        <w:tc>
          <w:tcPr>
            <w:tcW w:type="dxa" w:w="3456"/>
          </w:tcPr>
          <w:p>
            <w:pPr>
              <w:spacing w:before="40" w:after="40"/>
              <w:jc w:val="center"/>
            </w:pPr>
            <w:r>
              <w:rPr>
                <w:rFonts w:ascii="Arial" w:hAnsi="Arial"/>
                <w:b/>
                <w:color w:val="228B22"/>
                <w:sz w:val="19"/>
              </w:rPr>
              <w:t>Hoàn thành 100%</w:t>
            </w:r>
          </w:p>
        </w:tc>
      </w:tr>
      <w:tr>
        <w:tc>
          <w:tcPr>
            <w:tcW w:type="dxa" w:w="3456"/>
          </w:tcPr>
          <w:p>
            <w:pPr>
              <w:spacing w:before="40" w:after="40"/>
              <w:jc w:val="center"/>
            </w:pPr>
            <w:r>
              <w:rPr>
                <w:rFonts w:ascii="Arial" w:hAnsi="Arial"/>
                <w:sz w:val="19"/>
              </w:rPr>
              <w:t>Bài 6.1</w:t>
            </w:r>
          </w:p>
        </w:tc>
        <w:tc>
          <w:tcPr>
            <w:tcW w:type="dxa" w:w="3456"/>
          </w:tcPr>
          <w:p>
            <w:pPr>
              <w:spacing w:before="40" w:after="40"/>
            </w:pPr>
            <w:r>
              <w:rPr>
                <w:rFonts w:ascii="Arial" w:hAnsi="Arial"/>
                <w:sz w:val="19"/>
              </w:rPr>
              <w:t>Simple Audio Player (Phát nhạc Assets: Play, Pause, Stop, Next)</w:t>
            </w:r>
          </w:p>
        </w:tc>
        <w:tc>
          <w:tcPr>
            <w:tcW w:type="dxa" w:w="3456"/>
          </w:tcPr>
          <w:p>
            <w:pPr>
              <w:spacing w:before="40" w:after="40"/>
              <w:jc w:val="center"/>
            </w:pPr>
            <w:r>
              <w:rPr>
                <w:rFonts w:ascii="Arial" w:hAnsi="Arial"/>
                <w:b/>
                <w:color w:val="228B22"/>
                <w:sz w:val="19"/>
              </w:rPr>
              <w:t>Hoàn thành 100%</w:t>
            </w:r>
          </w:p>
        </w:tc>
      </w:tr>
      <w:tr>
        <w:tc>
          <w:tcPr>
            <w:tcW w:type="dxa" w:w="3456"/>
          </w:tcPr>
          <w:p>
            <w:pPr>
              <w:spacing w:before="40" w:after="40"/>
              <w:jc w:val="center"/>
            </w:pPr>
            <w:r>
              <w:rPr>
                <w:rFonts w:ascii="Arial" w:hAnsi="Arial"/>
                <w:sz w:val="19"/>
              </w:rPr>
              <w:t>Bài 6.2</w:t>
            </w:r>
          </w:p>
        </w:tc>
        <w:tc>
          <w:tcPr>
            <w:tcW w:type="dxa" w:w="3456"/>
          </w:tcPr>
          <w:p>
            <w:pPr>
              <w:spacing w:before="40" w:after="40"/>
            </w:pPr>
            <w:r>
              <w:rPr>
                <w:rFonts w:ascii="Arial" w:hAnsi="Arial"/>
                <w:sz w:val="19"/>
              </w:rPr>
              <w:t>Ứng dụng nghe nhạc theo mẫu (Đĩa than Now Playing &amp; Playlist)</w:t>
            </w:r>
          </w:p>
        </w:tc>
        <w:tc>
          <w:tcPr>
            <w:tcW w:type="dxa" w:w="3456"/>
          </w:tcPr>
          <w:p>
            <w:pPr>
              <w:spacing w:before="40" w:after="40"/>
              <w:jc w:val="center"/>
            </w:pPr>
            <w:r>
              <w:rPr>
                <w:rFonts w:ascii="Arial" w:hAnsi="Arial"/>
                <w:b/>
                <w:color w:val="228B22"/>
                <w:sz w:val="19"/>
              </w:rPr>
              <w:t>Hoàn thành 100%</w:t>
            </w:r>
          </w:p>
        </w:tc>
      </w:tr>
      <w:tr>
        <w:tc>
          <w:tcPr>
            <w:tcW w:type="dxa" w:w="3456"/>
          </w:tcPr>
          <w:p>
            <w:pPr>
              <w:spacing w:before="40" w:after="40"/>
              <w:jc w:val="center"/>
            </w:pPr>
            <w:r>
              <w:rPr>
                <w:rFonts w:ascii="Arial" w:hAnsi="Arial"/>
                <w:sz w:val="19"/>
              </w:rPr>
              <w:t>Bài 7</w:t>
            </w:r>
          </w:p>
        </w:tc>
        <w:tc>
          <w:tcPr>
            <w:tcW w:type="dxa" w:w="3456"/>
          </w:tcPr>
          <w:p>
            <w:pPr>
              <w:spacing w:before="40" w:after="40"/>
            </w:pPr>
            <w:r>
              <w:rPr>
                <w:rFonts w:ascii="Arial" w:hAnsi="Arial"/>
                <w:sz w:val="19"/>
              </w:rPr>
              <w:t>SMS Analyzer (Thống kê, lọc người gửi, lọc [QC] &amp; trích xuất [OTP])</w:t>
            </w:r>
          </w:p>
        </w:tc>
        <w:tc>
          <w:tcPr>
            <w:tcW w:type="dxa" w:w="3456"/>
          </w:tcPr>
          <w:p>
            <w:pPr>
              <w:spacing w:before="40" w:after="40"/>
              <w:jc w:val="center"/>
            </w:pPr>
            <w:r>
              <w:rPr>
                <w:rFonts w:ascii="Arial" w:hAnsi="Arial"/>
                <w:b/>
                <w:color w:val="228B22"/>
                <w:sz w:val="19"/>
              </w:rPr>
              <w:t>Hoàn thành 100%</w:t>
            </w:r>
          </w:p>
        </w:tc>
      </w:tr>
    </w:tbl>
    <w:p>
      <w:r>
        <w:br w:type="page"/>
      </w:r>
    </w:p>
    <w:p>
      <w:pPr>
        <w:keepNext/>
        <w:spacing w:before="0" w:after="40"/>
      </w:pPr>
      <w:r>
        <w:rPr>
          <w:rFonts w:ascii="Arial" w:hAnsi="Arial"/>
          <w:b/>
          <w:color w:val="B42828"/>
          <w:sz w:val="25"/>
        </w:rPr>
        <w:t>BÀI TẬP 1: MEDIA PICKER APP</w:t>
      </w:r>
    </w:p>
    <w:p>
      <w:pPr>
        <w:keepNext/>
        <w:spacing w:before="0" w:after="80"/>
      </w:pPr>
      <w:r>
        <w:rPr>
          <w:rFonts w:ascii="Arial" w:hAnsi="Arial"/>
          <w:i/>
          <w:color w:val="5A5A5A"/>
          <w:sz w:val="19"/>
        </w:rPr>
        <w:t>Ứng dụng cho phép chọn ảnh hoặc video từ Gallery, chụp ảnh hoặc quay video trực tiếp từ Camera, tự động khởi tạo VideoPlayerController và phát video/hiển thị ảnh.</w:t>
      </w:r>
    </w:p>
    <w:p>
      <w:pPr>
        <w:keepNext/>
        <w:spacing w:before="40" w:after="40"/>
      </w:pPr>
      <w:r>
        <w:rPr>
          <w:rFonts w:ascii="Arial" w:hAnsi="Arial"/>
          <w:b/>
          <w:color w:val="1A5276"/>
          <w:sz w:val="20"/>
        </w:rPr>
        <w:t>1. Ảnh chụp màn hình Visual Studio Code thật (Mã nguồn):</w:t>
      </w:r>
    </w:p>
    <w:p>
      <w:pPr>
        <w:keepNext/>
        <w:spacing w:before="40" w:after="40"/>
      </w:pPr>
      <w:r>
        <w:rPr>
          <w:rFonts w:ascii="Arial" w:hAnsi="Arial"/>
          <w:b/>
          <w:color w:val="186A3B"/>
          <w:sz w:val="20"/>
        </w:rPr>
        <w:t>2. Ảnh chụp kết quả giao diện ứng dụng thực tế:</w:t>
      </w:r>
    </w:p>
    <w:p>
      <w:r>
        <w:br w:type="page"/>
      </w:r>
    </w:p>
    <w:p>
      <w:pPr>
        <w:keepNext/>
        <w:spacing w:before="0" w:after="40"/>
      </w:pPr>
      <w:r>
        <w:rPr>
          <w:rFonts w:ascii="Arial" w:hAnsi="Arial"/>
          <w:b/>
          <w:color w:val="B42828"/>
          <w:sz w:val="25"/>
        </w:rPr>
        <w:t>BÀI TẬP 2: PHOTO CAPTURE &amp; PREVIEW</w:t>
      </w:r>
    </w:p>
    <w:p>
      <w:pPr>
        <w:keepNext/>
        <w:spacing w:before="0" w:after="80"/>
      </w:pPr>
      <w:r>
        <w:rPr>
          <w:rFonts w:ascii="Arial" w:hAnsi="Arial"/>
          <w:i/>
          <w:color w:val="5A5A5A"/>
          <w:sz w:val="19"/>
        </w:rPr>
        <w:t>Ứng dụng chọn ảnh từ Gallery hoặc chụp từ Camera, hiển thị ảnh đã chọn và cho phép người dùng nhấn vào ảnh để xem trước toàn màn hình với widget FullScreenImage.</w:t>
      </w:r>
    </w:p>
    <w:p>
      <w:pPr>
        <w:keepNext/>
        <w:spacing w:before="40" w:after="40"/>
      </w:pPr>
      <w:r>
        <w:rPr>
          <w:rFonts w:ascii="Arial" w:hAnsi="Arial"/>
          <w:b/>
          <w:color w:val="1A5276"/>
          <w:sz w:val="20"/>
        </w:rPr>
        <w:t>1. Ảnh chụp màn hình Visual Studio Code thật (Mã nguồn):</w:t>
      </w:r>
    </w:p>
    <w:p>
      <w:pPr>
        <w:keepNext/>
        <w:spacing w:before="40" w:after="40"/>
      </w:pPr>
      <w:r>
        <w:rPr>
          <w:rFonts w:ascii="Arial" w:hAnsi="Arial"/>
          <w:b/>
          <w:color w:val="186A3B"/>
          <w:sz w:val="20"/>
        </w:rPr>
        <w:t>2. Ảnh chụp kết quả giao diện ứng dụng thực tế:</w:t>
      </w:r>
    </w:p>
    <w:p>
      <w:r>
        <w:br w:type="page"/>
      </w:r>
    </w:p>
    <w:p>
      <w:pPr>
        <w:keepNext/>
        <w:spacing w:before="0" w:after="40"/>
      </w:pPr>
      <w:r>
        <w:rPr>
          <w:rFonts w:ascii="Arial" w:hAnsi="Arial"/>
          <w:b/>
          <w:color w:val="B42828"/>
          <w:sz w:val="25"/>
        </w:rPr>
        <w:t>BÀI TẬP 3: CONTACTS READER &amp; SMS READER</w:t>
      </w:r>
    </w:p>
    <w:p>
      <w:pPr>
        <w:keepNext/>
        <w:spacing w:before="0" w:after="80"/>
      </w:pPr>
      <w:r>
        <w:rPr>
          <w:rFonts w:ascii="Arial" w:hAnsi="Arial"/>
          <w:i/>
          <w:color w:val="5A5A5A"/>
          <w:sz w:val="19"/>
        </w:rPr>
        <w:t>Ứng dụng gồm màn hình chính điều hướng đến Contacts Reader (đọc danh bạ thiết bị) và SMS Reader (đọc tin nhắn hộp thư đến sắp xếp mới nhất) trên Android.</w:t>
      </w:r>
    </w:p>
    <w:p>
      <w:pPr>
        <w:keepNext/>
        <w:spacing w:before="40" w:after="40"/>
      </w:pPr>
      <w:r>
        <w:rPr>
          <w:rFonts w:ascii="Arial" w:hAnsi="Arial"/>
          <w:b/>
          <w:color w:val="1A5276"/>
          <w:sz w:val="20"/>
        </w:rPr>
        <w:t>1. Ảnh chụp màn hình Visual Studio Code thật (Mã nguồn):</w:t>
      </w:r>
    </w:p>
    <w:p>
      <w:pPr>
        <w:keepNext/>
        <w:spacing w:before="40" w:after="40"/>
      </w:pPr>
      <w:r>
        <w:rPr>
          <w:rFonts w:ascii="Arial" w:hAnsi="Arial"/>
          <w:b/>
          <w:color w:val="186A3B"/>
          <w:sz w:val="20"/>
        </w:rPr>
        <w:t>2. Ảnh chụp kết quả giao diện ứng dụng thực tế:</w:t>
      </w:r>
    </w:p>
    <w:p>
      <w:r>
        <w:br w:type="page"/>
      </w:r>
    </w:p>
    <w:p>
      <w:pPr>
        <w:keepNext/>
        <w:spacing w:before="0" w:after="40"/>
      </w:pPr>
      <w:r>
        <w:rPr>
          <w:rFonts w:ascii="Arial" w:hAnsi="Arial"/>
          <w:b/>
          <w:color w:val="B42828"/>
          <w:sz w:val="25"/>
        </w:rPr>
        <w:t>BÀI TẬP 4: VIDEO RECORDER &amp; PLAYBACK</w:t>
      </w:r>
    </w:p>
    <w:p>
      <w:pPr>
        <w:keepNext/>
        <w:spacing w:before="0" w:after="80"/>
      </w:pPr>
      <w:r>
        <w:rPr>
          <w:rFonts w:ascii="Arial" w:hAnsi="Arial"/>
          <w:i/>
          <w:color w:val="5A5A5A"/>
          <w:sz w:val="19"/>
        </w:rPr>
        <w:t>Ứng dụng cho phép chọn video từ Gallery hoặc quay video từ Camera, hiển thị video giữ đúng tỷ lệ bằng AspectRatio và nút Play/Pause điều khiển linh hoạt.</w:t>
      </w:r>
    </w:p>
    <w:p>
      <w:pPr>
        <w:keepNext/>
        <w:spacing w:before="40" w:after="40"/>
      </w:pPr>
      <w:r>
        <w:rPr>
          <w:rFonts w:ascii="Arial" w:hAnsi="Arial"/>
          <w:b/>
          <w:color w:val="1A5276"/>
          <w:sz w:val="20"/>
        </w:rPr>
        <w:t>1. Ảnh chụp màn hình Visual Studio Code thật (Mã nguồn):</w:t>
      </w:r>
    </w:p>
    <w:p>
      <w:pPr>
        <w:keepNext/>
        <w:spacing w:before="40" w:after="40"/>
      </w:pPr>
      <w:r>
        <w:rPr>
          <w:rFonts w:ascii="Arial" w:hAnsi="Arial"/>
          <w:b/>
          <w:color w:val="186A3B"/>
          <w:sz w:val="20"/>
        </w:rPr>
        <w:t>2. Ảnh chụp kết quả giao diện ứng dụng thực tế:</w:t>
      </w:r>
    </w:p>
    <w:p>
      <w:r>
        <w:br w:type="page"/>
      </w:r>
    </w:p>
    <w:p>
      <w:pPr>
        <w:keepNext/>
        <w:spacing w:before="0" w:after="40"/>
      </w:pPr>
      <w:r>
        <w:rPr>
          <w:rFonts w:ascii="Arial" w:hAnsi="Arial"/>
          <w:b/>
          <w:color w:val="B42828"/>
          <w:sz w:val="25"/>
        </w:rPr>
        <w:t>BÀI TẬP 5: QUẢN LÝ VÀ THÊM DANH BẠ</w:t>
      </w:r>
    </w:p>
    <w:p>
      <w:pPr>
        <w:keepNext/>
        <w:spacing w:before="0" w:after="80"/>
      </w:pPr>
      <w:r>
        <w:rPr>
          <w:rFonts w:ascii="Arial" w:hAnsi="Arial"/>
          <w:i/>
          <w:color w:val="5A5A5A"/>
          <w:sz w:val="19"/>
        </w:rPr>
        <w:t>Ứng dụng quản lý danh bạ: xem danh sách danh bạ có ảnh đại diện, mở form Thêm danh bạ cho phép nhập Tên, SĐT, Email và chọn avatar từ Camera/Gallery.</w:t>
      </w:r>
    </w:p>
    <w:p>
      <w:pPr>
        <w:keepNext/>
        <w:spacing w:before="40" w:after="40"/>
      </w:pPr>
      <w:r>
        <w:rPr>
          <w:rFonts w:ascii="Arial" w:hAnsi="Arial"/>
          <w:b/>
          <w:color w:val="1A5276"/>
          <w:sz w:val="20"/>
        </w:rPr>
        <w:t>1. Ảnh chụp màn hình Visual Studio Code thật (Mã nguồn):</w:t>
      </w:r>
    </w:p>
    <w:p>
      <w:pPr>
        <w:keepNext/>
        <w:spacing w:before="40" w:after="40"/>
      </w:pPr>
      <w:r>
        <w:rPr>
          <w:rFonts w:ascii="Arial" w:hAnsi="Arial"/>
          <w:b/>
          <w:color w:val="186A3B"/>
          <w:sz w:val="20"/>
        </w:rPr>
        <w:t>2. Ảnh chụp kết quả giao diện ứng dụng thực tế:</w:t>
      </w:r>
    </w:p>
    <w:p>
      <w:r>
        <w:br w:type="page"/>
      </w:r>
    </w:p>
    <w:p>
      <w:pPr>
        <w:keepNext/>
        <w:spacing w:before="0" w:after="40"/>
      </w:pPr>
      <w:r>
        <w:rPr>
          <w:rFonts w:ascii="Arial" w:hAnsi="Arial"/>
          <w:b/>
          <w:color w:val="B42828"/>
          <w:sz w:val="25"/>
        </w:rPr>
        <w:t>BÀI TẬP 6 (TRÊN LỚP): SIMPLE AUDIO PLAYER</w:t>
      </w:r>
    </w:p>
    <w:p>
      <w:pPr>
        <w:keepNext/>
        <w:spacing w:before="0" w:after="80"/>
      </w:pPr>
      <w:r>
        <w:rPr>
          <w:rFonts w:ascii="Arial" w:hAnsi="Arial"/>
          <w:i/>
          <w:color w:val="5A5A5A"/>
          <w:sz w:val="19"/>
        </w:rPr>
        <w:t>Ứng dụng phát âm thanh từ Assets sử dụng package audioplayers với đầy đủ cụm nút Previous, Play/Pause, Stop, Next và tự động chuyển bài vòng lặp.</w:t>
      </w:r>
    </w:p>
    <w:p>
      <w:pPr>
        <w:keepNext/>
        <w:spacing w:before="40" w:after="40"/>
      </w:pPr>
      <w:r>
        <w:rPr>
          <w:rFonts w:ascii="Arial" w:hAnsi="Arial"/>
          <w:b/>
          <w:color w:val="1A5276"/>
          <w:sz w:val="20"/>
        </w:rPr>
        <w:t>1. Ảnh chụp màn hình Visual Studio Code thật (Mã nguồn):</w:t>
      </w:r>
    </w:p>
    <w:p>
      <w:pPr>
        <w:keepNext/>
        <w:spacing w:before="40" w:after="40"/>
      </w:pPr>
      <w:r>
        <w:rPr>
          <w:rFonts w:ascii="Arial" w:hAnsi="Arial"/>
          <w:b/>
          <w:color w:val="186A3B"/>
          <w:sz w:val="20"/>
        </w:rPr>
        <w:t>2. Ảnh chụp kết quả giao diện ứng dụng thực tế:</w:t>
      </w:r>
    </w:p>
    <w:p>
      <w:r>
        <w:br w:type="page"/>
      </w:r>
    </w:p>
    <w:p>
      <w:pPr>
        <w:keepNext/>
        <w:spacing w:before="0" w:after="40"/>
      </w:pPr>
      <w:r>
        <w:rPr>
          <w:rFonts w:ascii="Arial" w:hAnsi="Arial"/>
          <w:b/>
          <w:color w:val="B42828"/>
          <w:sz w:val="25"/>
        </w:rPr>
        <w:t>BÀI TẬP 6 (VỀ NHÀ): ỨNG DỤNG NGHE NHẠC THEO MẪU</w:t>
      </w:r>
    </w:p>
    <w:p>
      <w:pPr>
        <w:keepNext/>
        <w:spacing w:before="0" w:after="80"/>
      </w:pPr>
      <w:r>
        <w:rPr>
          <w:rFonts w:ascii="Arial" w:hAnsi="Arial"/>
          <w:i/>
          <w:color w:val="5A5A5A"/>
          <w:sz w:val="19"/>
        </w:rPr>
        <w:t>Ứng dụng nghe nhạc cao cấp với giao diện tím đen gradient bám sát ảnh mẫu tài liệu (trang 37): đĩa than quay Now Playing và danh sách bài hát Playlist phẳng.</w:t>
      </w:r>
    </w:p>
    <w:p>
      <w:pPr>
        <w:keepNext/>
        <w:spacing w:before="40" w:after="40"/>
      </w:pPr>
      <w:r>
        <w:rPr>
          <w:rFonts w:ascii="Arial" w:hAnsi="Arial"/>
          <w:b/>
          <w:color w:val="1A5276"/>
          <w:sz w:val="20"/>
        </w:rPr>
        <w:t>1. Ảnh chụp màn hình Visual Studio Code thật (Mã nguồn):</w:t>
      </w:r>
    </w:p>
    <w:p>
      <w:pPr>
        <w:keepNext/>
        <w:spacing w:before="40" w:after="40"/>
      </w:pPr>
      <w:r>
        <w:rPr>
          <w:rFonts w:ascii="Arial" w:hAnsi="Arial"/>
          <w:b/>
          <w:color w:val="186A3B"/>
          <w:sz w:val="20"/>
        </w:rPr>
        <w:t>2. Ảnh chụp kết quả giao diện ứng dụng thực tế:</w:t>
      </w:r>
    </w:p>
    <w:p>
      <w:r>
        <w:br w:type="page"/>
      </w:r>
    </w:p>
    <w:p>
      <w:pPr>
        <w:keepNext/>
        <w:spacing w:before="0" w:after="40"/>
      </w:pPr>
      <w:r>
        <w:rPr>
          <w:rFonts w:ascii="Arial" w:hAnsi="Arial"/>
          <w:b/>
          <w:color w:val="B42828"/>
          <w:sz w:val="25"/>
        </w:rPr>
        <w:t>BÀI TẬP 7 (VỀ NHÀ): SMS ANALYZER</w:t>
      </w:r>
    </w:p>
    <w:p>
      <w:pPr>
        <w:keepNext/>
        <w:spacing w:before="0" w:after="80"/>
      </w:pPr>
      <w:r>
        <w:rPr>
          <w:rFonts w:ascii="Arial" w:hAnsi="Arial"/>
          <w:i/>
          <w:color w:val="5A5A5A"/>
          <w:sz w:val="19"/>
        </w:rPr>
        <w:t>Ứng dụng phân tích tin nhắn SMS: bảng thống kê (Tổng, QC, OTP, Thường), tìm kiếm số người gửi, lọc theo ngày/tháng, nhận diện [QC] và chạm để trích xuất mã 6 số [OTP].</w:t>
      </w:r>
    </w:p>
    <w:p>
      <w:pPr>
        <w:keepNext/>
        <w:spacing w:before="40" w:after="40"/>
      </w:pPr>
      <w:r>
        <w:rPr>
          <w:rFonts w:ascii="Arial" w:hAnsi="Arial"/>
          <w:b/>
          <w:color w:val="1A5276"/>
          <w:sz w:val="20"/>
        </w:rPr>
        <w:t>1. Ảnh chụp màn hình Visual Studio Code thật (Mã nguồn):</w:t>
      </w:r>
    </w:p>
    <w:p>
      <w:pPr>
        <w:keepNext/>
        <w:spacing w:before="40" w:after="40"/>
      </w:pPr>
      <w:r>
        <w:rPr>
          <w:rFonts w:ascii="Arial" w:hAnsi="Arial"/>
          <w:b/>
          <w:color w:val="186A3B"/>
          <w:sz w:val="20"/>
        </w:rPr>
        <w:t>2. Ảnh chụp kết quả giao diện ứng dụng thực tế:</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