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A1F" w:rsidRDefault="009D6A1F" w:rsidP="00990CC4">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90CC4">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90CC4">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90CC4">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Pr="007A5512" w:rsidRDefault="009D6A1F" w:rsidP="00990CC4">
      <w:pPr>
        <w:jc w:val="both"/>
        <w:rPr>
          <w:rFonts w:ascii="Arial" w:hAnsi="Arial" w:cs="Arial"/>
          <w:b/>
          <w:color w:val="00B0F0"/>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A5512">
        <w:rPr>
          <w:rFonts w:ascii="Arial" w:hAnsi="Arial" w:cs="Arial"/>
          <w:b/>
          <w:color w:val="00B0F0"/>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Dokumentationsmappe</w:t>
      </w:r>
    </w:p>
    <w:p w:rsidR="009D6A1F" w:rsidRPr="007A5512" w:rsidRDefault="00165CC1" w:rsidP="00990CC4">
      <w:pPr>
        <w:jc w:val="both"/>
        <w:rPr>
          <w:rFonts w:ascii="Arial" w:hAnsi="Arial" w:cs="Arial"/>
          <w:b/>
          <w:color w:val="00B0F0"/>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7A5512">
        <w:rPr>
          <w:rFonts w:ascii="Arial" w:hAnsi="Arial" w:cs="Arial"/>
          <w:b/>
          <w:color w:val="00B0F0"/>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DeLaRoYa</w:t>
      </w:r>
      <w:proofErr w:type="spellEnd"/>
      <w:r w:rsidRPr="007A5512">
        <w:rPr>
          <w:rFonts w:ascii="Arial" w:hAnsi="Arial" w:cs="Arial"/>
          <w:b/>
          <w:color w:val="00B0F0"/>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-Netzwerk</w:t>
      </w:r>
    </w:p>
    <w:p w:rsidR="009D6A1F" w:rsidRDefault="009D6A1F" w:rsidP="00990CC4">
      <w:pPr>
        <w:jc w:val="both"/>
        <w:rPr>
          <w:rFonts w:ascii="Arial" w:hAnsi="Arial" w:cs="Arial"/>
          <w:sz w:val="24"/>
        </w:rPr>
      </w:pPr>
    </w:p>
    <w:p w:rsidR="009D6A1F" w:rsidRDefault="009D6A1F" w:rsidP="00990CC4">
      <w:pPr>
        <w:jc w:val="both"/>
        <w:rPr>
          <w:rFonts w:ascii="Arial" w:hAnsi="Arial" w:cs="Arial"/>
        </w:rPr>
      </w:pPr>
    </w:p>
    <w:p w:rsidR="009D6A1F" w:rsidRDefault="009D6A1F" w:rsidP="00990CC4">
      <w:pPr>
        <w:jc w:val="both"/>
        <w:rPr>
          <w:rFonts w:ascii="Arial" w:hAnsi="Arial" w:cs="Arial"/>
        </w:rPr>
      </w:pPr>
    </w:p>
    <w:p w:rsidR="009D6A1F" w:rsidRDefault="009D6A1F" w:rsidP="00990CC4">
      <w:pPr>
        <w:jc w:val="both"/>
        <w:rPr>
          <w:rFonts w:ascii="Arial" w:hAnsi="Arial" w:cs="Arial"/>
        </w:rPr>
      </w:pPr>
      <w:r>
        <w:rPr>
          <w:rFonts w:ascii="Arial" w:hAnsi="Arial" w:cs="Arial"/>
        </w:rPr>
        <w:t>By</w:t>
      </w:r>
    </w:p>
    <w:p w:rsidR="00165CC1" w:rsidRDefault="009D6A1F" w:rsidP="00990CC4">
      <w:pPr>
        <w:jc w:val="both"/>
        <w:rPr>
          <w:rFonts w:ascii="Arial" w:hAnsi="Arial" w:cs="Arial"/>
        </w:rPr>
      </w:pPr>
      <w:r>
        <w:rPr>
          <w:rFonts w:ascii="Arial" w:hAnsi="Arial" w:cs="Arial"/>
        </w:rPr>
        <w:t>Denis Piekenbrock</w:t>
      </w:r>
    </w:p>
    <w:p w:rsidR="00165CC1" w:rsidRDefault="00165CC1" w:rsidP="00990CC4">
      <w:pPr>
        <w:jc w:val="both"/>
        <w:rPr>
          <w:rFonts w:ascii="Arial" w:hAnsi="Arial" w:cs="Arial"/>
        </w:rPr>
      </w:pPr>
      <w:r>
        <w:rPr>
          <w:rFonts w:ascii="Arial" w:hAnsi="Arial" w:cs="Arial"/>
        </w:rPr>
        <w:t>Larissa Röck</w:t>
      </w:r>
    </w:p>
    <w:p w:rsidR="00165CC1" w:rsidRDefault="00165CC1" w:rsidP="00990CC4">
      <w:pPr>
        <w:jc w:val="both"/>
        <w:rPr>
          <w:rFonts w:ascii="Arial" w:hAnsi="Arial" w:cs="Arial"/>
        </w:rPr>
      </w:pPr>
      <w:r>
        <w:rPr>
          <w:rFonts w:ascii="Arial" w:hAnsi="Arial" w:cs="Arial"/>
        </w:rPr>
        <w:t>Ronja Loges</w:t>
      </w:r>
    </w:p>
    <w:p w:rsidR="009D6A1F" w:rsidRDefault="00165CC1" w:rsidP="00990CC4">
      <w:pPr>
        <w:jc w:val="both"/>
        <w:rPr>
          <w:rFonts w:ascii="Arial" w:hAnsi="Arial" w:cs="Arial"/>
        </w:rPr>
      </w:pPr>
      <w:r>
        <w:rPr>
          <w:rFonts w:ascii="Arial" w:hAnsi="Arial" w:cs="Arial"/>
        </w:rPr>
        <w:t>Yannick Schmid</w:t>
      </w:r>
      <w:r w:rsidR="009D6A1F">
        <w:rPr>
          <w:rFonts w:ascii="Arial" w:hAnsi="Arial" w:cs="Arial"/>
        </w:rPr>
        <w:br w:type="page"/>
      </w:r>
    </w:p>
    <w:sdt>
      <w:sdtPr>
        <w:rPr>
          <w:rFonts w:asciiTheme="minorHAnsi" w:eastAsiaTheme="minorHAnsi" w:hAnsiTheme="minorHAnsi" w:cstheme="minorBidi"/>
          <w:color w:val="auto"/>
          <w:sz w:val="22"/>
          <w:szCs w:val="22"/>
          <w:lang w:eastAsia="en-US"/>
        </w:rPr>
        <w:id w:val="-1958632579"/>
        <w:docPartObj>
          <w:docPartGallery w:val="Table of Contents"/>
          <w:docPartUnique/>
        </w:docPartObj>
      </w:sdtPr>
      <w:sdtEndPr>
        <w:rPr>
          <w:b/>
          <w:bCs/>
        </w:rPr>
      </w:sdtEndPr>
      <w:sdtContent>
        <w:p w:rsidR="00F43C74" w:rsidRDefault="00F43C74" w:rsidP="00990CC4">
          <w:pPr>
            <w:pStyle w:val="Inhaltsverzeichnisberschrift"/>
            <w:jc w:val="both"/>
            <w:rPr>
              <w:rFonts w:asciiTheme="minorHAnsi" w:eastAsiaTheme="minorHAnsi" w:hAnsiTheme="minorHAnsi" w:cstheme="minorBidi"/>
              <w:color w:val="auto"/>
              <w:sz w:val="22"/>
              <w:szCs w:val="22"/>
              <w:lang w:eastAsia="en-US"/>
            </w:rPr>
          </w:pPr>
        </w:p>
        <w:p w:rsidR="001C0C60" w:rsidRPr="00990CC4" w:rsidRDefault="001C0C60" w:rsidP="00990CC4">
          <w:pPr>
            <w:pStyle w:val="Inhaltsverzeichnisberschrift"/>
            <w:jc w:val="both"/>
            <w:rPr>
              <w:rFonts w:ascii="Arial" w:hAnsi="Arial" w:cs="Arial"/>
              <w:color w:val="0070C0"/>
            </w:rPr>
          </w:pPr>
          <w:r w:rsidRPr="00990CC4">
            <w:rPr>
              <w:rFonts w:ascii="Arial" w:hAnsi="Arial" w:cs="Arial"/>
              <w:color w:val="0070C0"/>
            </w:rPr>
            <w:t>Inhalt</w:t>
          </w:r>
          <w:r w:rsidR="00990CC4">
            <w:rPr>
              <w:rFonts w:ascii="Arial" w:hAnsi="Arial" w:cs="Arial"/>
              <w:color w:val="0070C0"/>
            </w:rPr>
            <w:t>sverzeichnis</w:t>
          </w:r>
        </w:p>
        <w:p w:rsidR="00990CC4" w:rsidRPr="00990CC4" w:rsidRDefault="001C0C60">
          <w:pPr>
            <w:pStyle w:val="Verzeichnis1"/>
            <w:tabs>
              <w:tab w:val="left" w:pos="440"/>
              <w:tab w:val="right" w:leader="dot" w:pos="9062"/>
            </w:tabs>
            <w:rPr>
              <w:rFonts w:eastAsiaTheme="minorEastAsia"/>
              <w:noProof/>
              <w:lang w:eastAsia="de-DE"/>
            </w:rPr>
          </w:pPr>
          <w:r w:rsidRPr="00990CC4">
            <w:rPr>
              <w:sz w:val="24"/>
            </w:rPr>
            <w:fldChar w:fldCharType="begin"/>
          </w:r>
          <w:r w:rsidRPr="00990CC4">
            <w:rPr>
              <w:sz w:val="24"/>
            </w:rPr>
            <w:instrText xml:space="preserve"> TOC \o "1-3" \h \z \u </w:instrText>
          </w:r>
          <w:r w:rsidRPr="00990CC4">
            <w:rPr>
              <w:sz w:val="24"/>
            </w:rPr>
            <w:fldChar w:fldCharType="separate"/>
          </w:r>
          <w:hyperlink w:anchor="_Toc104797056" w:history="1">
            <w:r w:rsidR="00990CC4" w:rsidRPr="00990CC4">
              <w:rPr>
                <w:rStyle w:val="Hyperlink"/>
                <w:rFonts w:ascii="Arial" w:hAnsi="Arial" w:cs="Arial"/>
                <w:noProof/>
              </w:rPr>
              <w:t>1.</w:t>
            </w:r>
            <w:r w:rsidR="00990CC4" w:rsidRPr="00990CC4">
              <w:rPr>
                <w:rFonts w:eastAsiaTheme="minorEastAsia"/>
                <w:noProof/>
                <w:lang w:eastAsia="de-DE"/>
              </w:rPr>
              <w:tab/>
            </w:r>
            <w:r w:rsidR="00990CC4" w:rsidRPr="00990CC4">
              <w:rPr>
                <w:rStyle w:val="Hyperlink"/>
                <w:rFonts w:ascii="Arial" w:hAnsi="Arial" w:cs="Arial"/>
                <w:noProof/>
              </w:rPr>
              <w:t>Vorbereitung des Netzwerkprojektes</w:t>
            </w:r>
            <w:r w:rsidR="00990CC4" w:rsidRPr="00990CC4">
              <w:rPr>
                <w:noProof/>
                <w:webHidden/>
              </w:rPr>
              <w:tab/>
            </w:r>
            <w:r w:rsidR="00990CC4" w:rsidRPr="00990CC4">
              <w:rPr>
                <w:noProof/>
                <w:webHidden/>
              </w:rPr>
              <w:fldChar w:fldCharType="begin"/>
            </w:r>
            <w:r w:rsidR="00990CC4" w:rsidRPr="00990CC4">
              <w:rPr>
                <w:noProof/>
                <w:webHidden/>
              </w:rPr>
              <w:instrText xml:space="preserve"> PAGEREF _Toc104797056 \h </w:instrText>
            </w:r>
            <w:r w:rsidR="00990CC4" w:rsidRPr="00990CC4">
              <w:rPr>
                <w:noProof/>
                <w:webHidden/>
              </w:rPr>
            </w:r>
            <w:r w:rsidR="00990CC4" w:rsidRPr="00990CC4">
              <w:rPr>
                <w:noProof/>
                <w:webHidden/>
              </w:rPr>
              <w:fldChar w:fldCharType="separate"/>
            </w:r>
            <w:r w:rsidR="00990CC4" w:rsidRPr="00990CC4">
              <w:rPr>
                <w:noProof/>
                <w:webHidden/>
              </w:rPr>
              <w:t>3</w:t>
            </w:r>
            <w:r w:rsidR="00990CC4" w:rsidRPr="00990CC4">
              <w:rPr>
                <w:noProof/>
                <w:webHidden/>
              </w:rPr>
              <w:fldChar w:fldCharType="end"/>
            </w:r>
          </w:hyperlink>
        </w:p>
        <w:p w:rsidR="00990CC4" w:rsidRPr="00990CC4" w:rsidRDefault="00990CC4">
          <w:pPr>
            <w:pStyle w:val="Verzeichnis2"/>
            <w:tabs>
              <w:tab w:val="left" w:pos="880"/>
              <w:tab w:val="right" w:leader="dot" w:pos="9062"/>
            </w:tabs>
            <w:rPr>
              <w:rFonts w:eastAsiaTheme="minorEastAsia"/>
              <w:noProof/>
              <w:lang w:eastAsia="de-DE"/>
            </w:rPr>
          </w:pPr>
          <w:hyperlink w:anchor="_Toc104797057" w:history="1">
            <w:r w:rsidRPr="00990CC4">
              <w:rPr>
                <w:rStyle w:val="Hyperlink"/>
                <w:rFonts w:ascii="Arial" w:hAnsi="Arial" w:cs="Arial"/>
                <w:noProof/>
              </w:rPr>
              <w:t>1.1</w:t>
            </w:r>
            <w:r w:rsidRPr="00990CC4">
              <w:rPr>
                <w:rFonts w:eastAsiaTheme="minorEastAsia"/>
                <w:noProof/>
                <w:lang w:eastAsia="de-DE"/>
              </w:rPr>
              <w:tab/>
            </w:r>
            <w:r w:rsidRPr="00990CC4">
              <w:rPr>
                <w:rStyle w:val="Hyperlink"/>
                <w:rFonts w:ascii="Arial" w:hAnsi="Arial" w:cs="Arial"/>
                <w:noProof/>
              </w:rPr>
              <w:t>Projektanstoß</w:t>
            </w:r>
            <w:r w:rsidRPr="00990CC4">
              <w:rPr>
                <w:noProof/>
                <w:webHidden/>
              </w:rPr>
              <w:tab/>
            </w:r>
            <w:r w:rsidRPr="00990CC4">
              <w:rPr>
                <w:noProof/>
                <w:webHidden/>
              </w:rPr>
              <w:fldChar w:fldCharType="begin"/>
            </w:r>
            <w:r w:rsidRPr="00990CC4">
              <w:rPr>
                <w:noProof/>
                <w:webHidden/>
              </w:rPr>
              <w:instrText xml:space="preserve"> PAGEREF _Toc104797057 \h </w:instrText>
            </w:r>
            <w:r w:rsidRPr="00990CC4">
              <w:rPr>
                <w:noProof/>
                <w:webHidden/>
              </w:rPr>
            </w:r>
            <w:r w:rsidRPr="00990CC4">
              <w:rPr>
                <w:noProof/>
                <w:webHidden/>
              </w:rPr>
              <w:fldChar w:fldCharType="separate"/>
            </w:r>
            <w:r w:rsidRPr="00990CC4">
              <w:rPr>
                <w:noProof/>
                <w:webHidden/>
              </w:rPr>
              <w:t>3</w:t>
            </w:r>
            <w:r w:rsidRPr="00990CC4">
              <w:rPr>
                <w:noProof/>
                <w:webHidden/>
              </w:rPr>
              <w:fldChar w:fldCharType="end"/>
            </w:r>
          </w:hyperlink>
        </w:p>
        <w:p w:rsidR="00990CC4" w:rsidRPr="00990CC4" w:rsidRDefault="00990CC4">
          <w:pPr>
            <w:pStyle w:val="Verzeichnis2"/>
            <w:tabs>
              <w:tab w:val="left" w:pos="880"/>
              <w:tab w:val="right" w:leader="dot" w:pos="9062"/>
            </w:tabs>
            <w:rPr>
              <w:rFonts w:eastAsiaTheme="minorEastAsia"/>
              <w:noProof/>
              <w:lang w:eastAsia="de-DE"/>
            </w:rPr>
          </w:pPr>
          <w:hyperlink w:anchor="_Toc104797058" w:history="1">
            <w:r w:rsidRPr="00990CC4">
              <w:rPr>
                <w:rStyle w:val="Hyperlink"/>
                <w:rFonts w:ascii="Arial" w:hAnsi="Arial" w:cs="Arial"/>
                <w:noProof/>
              </w:rPr>
              <w:t>1.2</w:t>
            </w:r>
            <w:r w:rsidRPr="00990CC4">
              <w:rPr>
                <w:rFonts w:eastAsiaTheme="minorEastAsia"/>
                <w:noProof/>
                <w:lang w:eastAsia="de-DE"/>
              </w:rPr>
              <w:tab/>
            </w:r>
            <w:r w:rsidRPr="00990CC4">
              <w:rPr>
                <w:rStyle w:val="Hyperlink"/>
                <w:rFonts w:ascii="Arial" w:hAnsi="Arial" w:cs="Arial"/>
                <w:noProof/>
              </w:rPr>
              <w:t>Rahmenbedingungen</w:t>
            </w:r>
            <w:r w:rsidRPr="00990CC4">
              <w:rPr>
                <w:noProof/>
                <w:webHidden/>
              </w:rPr>
              <w:tab/>
            </w:r>
            <w:r w:rsidRPr="00990CC4">
              <w:rPr>
                <w:noProof/>
                <w:webHidden/>
              </w:rPr>
              <w:fldChar w:fldCharType="begin"/>
            </w:r>
            <w:r w:rsidRPr="00990CC4">
              <w:rPr>
                <w:noProof/>
                <w:webHidden/>
              </w:rPr>
              <w:instrText xml:space="preserve"> PAGEREF _Toc104797058 \h </w:instrText>
            </w:r>
            <w:r w:rsidRPr="00990CC4">
              <w:rPr>
                <w:noProof/>
                <w:webHidden/>
              </w:rPr>
            </w:r>
            <w:r w:rsidRPr="00990CC4">
              <w:rPr>
                <w:noProof/>
                <w:webHidden/>
              </w:rPr>
              <w:fldChar w:fldCharType="separate"/>
            </w:r>
            <w:r w:rsidRPr="00990CC4">
              <w:rPr>
                <w:noProof/>
                <w:webHidden/>
              </w:rPr>
              <w:t>3</w:t>
            </w:r>
            <w:r w:rsidRPr="00990CC4">
              <w:rPr>
                <w:noProof/>
                <w:webHidden/>
              </w:rPr>
              <w:fldChar w:fldCharType="end"/>
            </w:r>
          </w:hyperlink>
        </w:p>
        <w:p w:rsidR="00990CC4" w:rsidRPr="00990CC4" w:rsidRDefault="00990CC4">
          <w:pPr>
            <w:pStyle w:val="Verzeichnis2"/>
            <w:tabs>
              <w:tab w:val="left" w:pos="880"/>
              <w:tab w:val="right" w:leader="dot" w:pos="9062"/>
            </w:tabs>
            <w:rPr>
              <w:rFonts w:eastAsiaTheme="minorEastAsia"/>
              <w:noProof/>
              <w:lang w:eastAsia="de-DE"/>
            </w:rPr>
          </w:pPr>
          <w:hyperlink w:anchor="_Toc104797059" w:history="1">
            <w:r w:rsidRPr="00990CC4">
              <w:rPr>
                <w:rStyle w:val="Hyperlink"/>
                <w:rFonts w:ascii="Arial" w:hAnsi="Arial" w:cs="Arial"/>
                <w:noProof/>
              </w:rPr>
              <w:t>1.3</w:t>
            </w:r>
            <w:r w:rsidRPr="00990CC4">
              <w:rPr>
                <w:rFonts w:eastAsiaTheme="minorEastAsia"/>
                <w:noProof/>
                <w:lang w:eastAsia="de-DE"/>
              </w:rPr>
              <w:tab/>
            </w:r>
            <w:r w:rsidRPr="00990CC4">
              <w:rPr>
                <w:rStyle w:val="Hyperlink"/>
                <w:rFonts w:ascii="Arial" w:hAnsi="Arial" w:cs="Arial"/>
                <w:noProof/>
              </w:rPr>
              <w:t>Bildung der Arbeitsgruppe und Verteilung der Zuständigkeiten</w:t>
            </w:r>
            <w:r w:rsidRPr="00990CC4">
              <w:rPr>
                <w:noProof/>
                <w:webHidden/>
              </w:rPr>
              <w:tab/>
            </w:r>
            <w:r w:rsidRPr="00990CC4">
              <w:rPr>
                <w:noProof/>
                <w:webHidden/>
              </w:rPr>
              <w:fldChar w:fldCharType="begin"/>
            </w:r>
            <w:r w:rsidRPr="00990CC4">
              <w:rPr>
                <w:noProof/>
                <w:webHidden/>
              </w:rPr>
              <w:instrText xml:space="preserve"> PAGEREF _Toc104797059 \h </w:instrText>
            </w:r>
            <w:r w:rsidRPr="00990CC4">
              <w:rPr>
                <w:noProof/>
                <w:webHidden/>
              </w:rPr>
            </w:r>
            <w:r w:rsidRPr="00990CC4">
              <w:rPr>
                <w:noProof/>
                <w:webHidden/>
              </w:rPr>
              <w:fldChar w:fldCharType="separate"/>
            </w:r>
            <w:r w:rsidRPr="00990CC4">
              <w:rPr>
                <w:noProof/>
                <w:webHidden/>
              </w:rPr>
              <w:t>3</w:t>
            </w:r>
            <w:r w:rsidRPr="00990CC4">
              <w:rPr>
                <w:noProof/>
                <w:webHidden/>
              </w:rPr>
              <w:fldChar w:fldCharType="end"/>
            </w:r>
          </w:hyperlink>
        </w:p>
        <w:p w:rsidR="00990CC4" w:rsidRPr="00990CC4" w:rsidRDefault="00990CC4">
          <w:pPr>
            <w:pStyle w:val="Verzeichnis1"/>
            <w:tabs>
              <w:tab w:val="left" w:pos="440"/>
              <w:tab w:val="right" w:leader="dot" w:pos="9062"/>
            </w:tabs>
            <w:rPr>
              <w:rFonts w:eastAsiaTheme="minorEastAsia"/>
              <w:noProof/>
              <w:lang w:eastAsia="de-DE"/>
            </w:rPr>
          </w:pPr>
          <w:hyperlink w:anchor="_Toc104797060" w:history="1">
            <w:r w:rsidRPr="00990CC4">
              <w:rPr>
                <w:rStyle w:val="Hyperlink"/>
                <w:rFonts w:ascii="Arial" w:hAnsi="Arial" w:cs="Arial"/>
                <w:noProof/>
              </w:rPr>
              <w:t>2.</w:t>
            </w:r>
            <w:r w:rsidRPr="00990CC4">
              <w:rPr>
                <w:rFonts w:eastAsiaTheme="minorEastAsia"/>
                <w:noProof/>
                <w:lang w:eastAsia="de-DE"/>
              </w:rPr>
              <w:tab/>
            </w:r>
            <w:r w:rsidRPr="00990CC4">
              <w:rPr>
                <w:rStyle w:val="Hyperlink"/>
                <w:rFonts w:ascii="Arial" w:hAnsi="Arial" w:cs="Arial"/>
                <w:noProof/>
              </w:rPr>
              <w:t>Erstellen des vollständigen Netzwerkplanes in Packet Tracer</w:t>
            </w:r>
            <w:r w:rsidRPr="00990CC4">
              <w:rPr>
                <w:noProof/>
                <w:webHidden/>
              </w:rPr>
              <w:tab/>
            </w:r>
            <w:r w:rsidRPr="00990CC4">
              <w:rPr>
                <w:noProof/>
                <w:webHidden/>
              </w:rPr>
              <w:fldChar w:fldCharType="begin"/>
            </w:r>
            <w:r w:rsidRPr="00990CC4">
              <w:rPr>
                <w:noProof/>
                <w:webHidden/>
              </w:rPr>
              <w:instrText xml:space="preserve"> PAGEREF _Toc104797060 \h </w:instrText>
            </w:r>
            <w:r w:rsidRPr="00990CC4">
              <w:rPr>
                <w:noProof/>
                <w:webHidden/>
              </w:rPr>
            </w:r>
            <w:r w:rsidRPr="00990CC4">
              <w:rPr>
                <w:noProof/>
                <w:webHidden/>
              </w:rPr>
              <w:fldChar w:fldCharType="separate"/>
            </w:r>
            <w:r w:rsidRPr="00990CC4">
              <w:rPr>
                <w:noProof/>
                <w:webHidden/>
              </w:rPr>
              <w:t>4</w:t>
            </w:r>
            <w:r w:rsidRPr="00990CC4">
              <w:rPr>
                <w:noProof/>
                <w:webHidden/>
              </w:rPr>
              <w:fldChar w:fldCharType="end"/>
            </w:r>
          </w:hyperlink>
        </w:p>
        <w:p w:rsidR="00990CC4" w:rsidRPr="00990CC4" w:rsidRDefault="00990CC4">
          <w:pPr>
            <w:pStyle w:val="Verzeichnis2"/>
            <w:tabs>
              <w:tab w:val="left" w:pos="880"/>
              <w:tab w:val="right" w:leader="dot" w:pos="9062"/>
            </w:tabs>
            <w:rPr>
              <w:rFonts w:eastAsiaTheme="minorEastAsia"/>
              <w:noProof/>
              <w:lang w:eastAsia="de-DE"/>
            </w:rPr>
          </w:pPr>
          <w:hyperlink w:anchor="_Toc104797061" w:history="1">
            <w:r w:rsidRPr="00990CC4">
              <w:rPr>
                <w:rStyle w:val="Hyperlink"/>
                <w:rFonts w:ascii="Arial" w:hAnsi="Arial" w:cs="Arial"/>
                <w:noProof/>
              </w:rPr>
              <w:t>2.1</w:t>
            </w:r>
            <w:r w:rsidRPr="00990CC4">
              <w:rPr>
                <w:rFonts w:eastAsiaTheme="minorEastAsia"/>
                <w:noProof/>
                <w:lang w:eastAsia="de-DE"/>
              </w:rPr>
              <w:tab/>
            </w:r>
            <w:r w:rsidRPr="00990CC4">
              <w:rPr>
                <w:rStyle w:val="Hyperlink"/>
                <w:rFonts w:ascii="Arial" w:hAnsi="Arial" w:cs="Arial"/>
                <w:noProof/>
              </w:rPr>
              <w:t>Erstellung des Netzwerkplanes</w:t>
            </w:r>
            <w:r w:rsidRPr="00990CC4">
              <w:rPr>
                <w:noProof/>
                <w:webHidden/>
              </w:rPr>
              <w:tab/>
            </w:r>
            <w:r w:rsidRPr="00990CC4">
              <w:rPr>
                <w:noProof/>
                <w:webHidden/>
              </w:rPr>
              <w:fldChar w:fldCharType="begin"/>
            </w:r>
            <w:r w:rsidRPr="00990CC4">
              <w:rPr>
                <w:noProof/>
                <w:webHidden/>
              </w:rPr>
              <w:instrText xml:space="preserve"> PAGEREF _Toc104797061 \h </w:instrText>
            </w:r>
            <w:r w:rsidRPr="00990CC4">
              <w:rPr>
                <w:noProof/>
                <w:webHidden/>
              </w:rPr>
            </w:r>
            <w:r w:rsidRPr="00990CC4">
              <w:rPr>
                <w:noProof/>
                <w:webHidden/>
              </w:rPr>
              <w:fldChar w:fldCharType="separate"/>
            </w:r>
            <w:r w:rsidRPr="00990CC4">
              <w:rPr>
                <w:noProof/>
                <w:webHidden/>
              </w:rPr>
              <w:t>4</w:t>
            </w:r>
            <w:r w:rsidRPr="00990CC4">
              <w:rPr>
                <w:noProof/>
                <w:webHidden/>
              </w:rPr>
              <w:fldChar w:fldCharType="end"/>
            </w:r>
          </w:hyperlink>
        </w:p>
        <w:p w:rsidR="00990CC4" w:rsidRPr="00990CC4" w:rsidRDefault="00990CC4">
          <w:pPr>
            <w:pStyle w:val="Verzeichnis2"/>
            <w:tabs>
              <w:tab w:val="left" w:pos="880"/>
              <w:tab w:val="right" w:leader="dot" w:pos="9062"/>
            </w:tabs>
            <w:rPr>
              <w:rFonts w:eastAsiaTheme="minorEastAsia"/>
              <w:noProof/>
              <w:lang w:eastAsia="de-DE"/>
            </w:rPr>
          </w:pPr>
          <w:hyperlink w:anchor="_Toc104797062" w:history="1">
            <w:r w:rsidRPr="00990CC4">
              <w:rPr>
                <w:rStyle w:val="Hyperlink"/>
                <w:rFonts w:ascii="Arial" w:hAnsi="Arial" w:cs="Arial"/>
                <w:noProof/>
              </w:rPr>
              <w:t>2.2</w:t>
            </w:r>
            <w:r w:rsidRPr="00990CC4">
              <w:rPr>
                <w:rFonts w:eastAsiaTheme="minorEastAsia"/>
                <w:noProof/>
                <w:lang w:eastAsia="de-DE"/>
              </w:rPr>
              <w:tab/>
            </w:r>
            <w:r w:rsidRPr="00990CC4">
              <w:rPr>
                <w:rStyle w:val="Hyperlink"/>
                <w:rFonts w:ascii="Arial" w:hAnsi="Arial" w:cs="Arial"/>
                <w:noProof/>
              </w:rPr>
              <w:t>Konfigurationen</w:t>
            </w:r>
            <w:r w:rsidRPr="00990CC4">
              <w:rPr>
                <w:noProof/>
                <w:webHidden/>
              </w:rPr>
              <w:tab/>
            </w:r>
            <w:r w:rsidRPr="00990CC4">
              <w:rPr>
                <w:noProof/>
                <w:webHidden/>
              </w:rPr>
              <w:fldChar w:fldCharType="begin"/>
            </w:r>
            <w:r w:rsidRPr="00990CC4">
              <w:rPr>
                <w:noProof/>
                <w:webHidden/>
              </w:rPr>
              <w:instrText xml:space="preserve"> PAGEREF _Toc104797062 \h </w:instrText>
            </w:r>
            <w:r w:rsidRPr="00990CC4">
              <w:rPr>
                <w:noProof/>
                <w:webHidden/>
              </w:rPr>
            </w:r>
            <w:r w:rsidRPr="00990CC4">
              <w:rPr>
                <w:noProof/>
                <w:webHidden/>
              </w:rPr>
              <w:fldChar w:fldCharType="separate"/>
            </w:r>
            <w:r w:rsidRPr="00990CC4">
              <w:rPr>
                <w:noProof/>
                <w:webHidden/>
              </w:rPr>
              <w:t>4</w:t>
            </w:r>
            <w:r w:rsidRPr="00990CC4">
              <w:rPr>
                <w:noProof/>
                <w:webHidden/>
              </w:rPr>
              <w:fldChar w:fldCharType="end"/>
            </w:r>
          </w:hyperlink>
        </w:p>
        <w:p w:rsidR="00990CC4" w:rsidRPr="00990CC4" w:rsidRDefault="00990CC4">
          <w:pPr>
            <w:pStyle w:val="Verzeichnis1"/>
            <w:tabs>
              <w:tab w:val="left" w:pos="440"/>
              <w:tab w:val="right" w:leader="dot" w:pos="9062"/>
            </w:tabs>
            <w:rPr>
              <w:rFonts w:eastAsiaTheme="minorEastAsia"/>
              <w:noProof/>
              <w:lang w:eastAsia="de-DE"/>
            </w:rPr>
          </w:pPr>
          <w:hyperlink w:anchor="_Toc104797063" w:history="1">
            <w:r w:rsidRPr="00990CC4">
              <w:rPr>
                <w:rStyle w:val="Hyperlink"/>
                <w:rFonts w:ascii="Arial" w:hAnsi="Arial" w:cs="Arial"/>
                <w:noProof/>
              </w:rPr>
              <w:t>3.</w:t>
            </w:r>
            <w:r w:rsidRPr="00990CC4">
              <w:rPr>
                <w:rFonts w:eastAsiaTheme="minorEastAsia"/>
                <w:noProof/>
                <w:lang w:eastAsia="de-DE"/>
              </w:rPr>
              <w:tab/>
            </w:r>
            <w:r w:rsidRPr="00990CC4">
              <w:rPr>
                <w:rStyle w:val="Hyperlink"/>
                <w:rFonts w:ascii="Arial" w:hAnsi="Arial" w:cs="Arial"/>
                <w:noProof/>
              </w:rPr>
              <w:t>Durchführung im Labor</w:t>
            </w:r>
            <w:r w:rsidRPr="00990CC4">
              <w:rPr>
                <w:noProof/>
                <w:webHidden/>
              </w:rPr>
              <w:tab/>
            </w:r>
            <w:r w:rsidRPr="00990CC4">
              <w:rPr>
                <w:noProof/>
                <w:webHidden/>
              </w:rPr>
              <w:fldChar w:fldCharType="begin"/>
            </w:r>
            <w:r w:rsidRPr="00990CC4">
              <w:rPr>
                <w:noProof/>
                <w:webHidden/>
              </w:rPr>
              <w:instrText xml:space="preserve"> PAGEREF _Toc104797063 \h </w:instrText>
            </w:r>
            <w:r w:rsidRPr="00990CC4">
              <w:rPr>
                <w:noProof/>
                <w:webHidden/>
              </w:rPr>
            </w:r>
            <w:r w:rsidRPr="00990CC4">
              <w:rPr>
                <w:noProof/>
                <w:webHidden/>
              </w:rPr>
              <w:fldChar w:fldCharType="separate"/>
            </w:r>
            <w:r w:rsidRPr="00990CC4">
              <w:rPr>
                <w:noProof/>
                <w:webHidden/>
              </w:rPr>
              <w:t>4</w:t>
            </w:r>
            <w:r w:rsidRPr="00990CC4">
              <w:rPr>
                <w:noProof/>
                <w:webHidden/>
              </w:rPr>
              <w:fldChar w:fldCharType="end"/>
            </w:r>
          </w:hyperlink>
        </w:p>
        <w:p w:rsidR="00990CC4" w:rsidRPr="00990CC4" w:rsidRDefault="00990CC4">
          <w:pPr>
            <w:pStyle w:val="Verzeichnis2"/>
            <w:tabs>
              <w:tab w:val="left" w:pos="880"/>
              <w:tab w:val="right" w:leader="dot" w:pos="9062"/>
            </w:tabs>
            <w:rPr>
              <w:rFonts w:eastAsiaTheme="minorEastAsia"/>
              <w:noProof/>
              <w:lang w:eastAsia="de-DE"/>
            </w:rPr>
          </w:pPr>
          <w:hyperlink w:anchor="_Toc104797064" w:history="1">
            <w:r w:rsidRPr="00990CC4">
              <w:rPr>
                <w:rStyle w:val="Hyperlink"/>
                <w:rFonts w:ascii="Arial" w:hAnsi="Arial" w:cs="Arial"/>
                <w:noProof/>
              </w:rPr>
              <w:t>3.1</w:t>
            </w:r>
            <w:r w:rsidRPr="00990CC4">
              <w:rPr>
                <w:rFonts w:eastAsiaTheme="minorEastAsia"/>
                <w:noProof/>
                <w:lang w:eastAsia="de-DE"/>
              </w:rPr>
              <w:tab/>
            </w:r>
            <w:r w:rsidRPr="00990CC4">
              <w:rPr>
                <w:rStyle w:val="Hyperlink"/>
                <w:rFonts w:ascii="Arial" w:hAnsi="Arial" w:cs="Arial"/>
                <w:noProof/>
              </w:rPr>
              <w:t>Erstellung des Netzwerkplanes</w:t>
            </w:r>
            <w:r w:rsidRPr="00990CC4">
              <w:rPr>
                <w:noProof/>
                <w:webHidden/>
              </w:rPr>
              <w:tab/>
            </w:r>
            <w:r w:rsidRPr="00990CC4">
              <w:rPr>
                <w:noProof/>
                <w:webHidden/>
              </w:rPr>
              <w:fldChar w:fldCharType="begin"/>
            </w:r>
            <w:r w:rsidRPr="00990CC4">
              <w:rPr>
                <w:noProof/>
                <w:webHidden/>
              </w:rPr>
              <w:instrText xml:space="preserve"> PAGEREF _Toc104797064 \h </w:instrText>
            </w:r>
            <w:r w:rsidRPr="00990CC4">
              <w:rPr>
                <w:noProof/>
                <w:webHidden/>
              </w:rPr>
            </w:r>
            <w:r w:rsidRPr="00990CC4">
              <w:rPr>
                <w:noProof/>
                <w:webHidden/>
              </w:rPr>
              <w:fldChar w:fldCharType="separate"/>
            </w:r>
            <w:r w:rsidRPr="00990CC4">
              <w:rPr>
                <w:noProof/>
                <w:webHidden/>
              </w:rPr>
              <w:t>4</w:t>
            </w:r>
            <w:r w:rsidRPr="00990CC4">
              <w:rPr>
                <w:noProof/>
                <w:webHidden/>
              </w:rPr>
              <w:fldChar w:fldCharType="end"/>
            </w:r>
          </w:hyperlink>
        </w:p>
        <w:p w:rsidR="00F43C74" w:rsidRPr="00F43C74" w:rsidRDefault="001C0C60" w:rsidP="00990CC4">
          <w:pPr>
            <w:jc w:val="both"/>
            <w:rPr>
              <w:b/>
              <w:bCs/>
            </w:rPr>
          </w:pPr>
          <w:r w:rsidRPr="00990CC4">
            <w:rPr>
              <w:b/>
              <w:bCs/>
              <w:sz w:val="24"/>
            </w:rPr>
            <w:fldChar w:fldCharType="end"/>
          </w:r>
        </w:p>
      </w:sdtContent>
    </w:sdt>
    <w:p w:rsidR="00F43C74" w:rsidRDefault="00F43C74" w:rsidP="00990CC4">
      <w:pPr>
        <w:jc w:val="both"/>
        <w:rPr>
          <w:rFonts w:ascii="Arial" w:hAnsi="Arial" w:cs="Arial"/>
          <w:sz w:val="28"/>
        </w:rPr>
      </w:pPr>
      <w:r>
        <w:rPr>
          <w:rFonts w:ascii="Arial" w:hAnsi="Arial" w:cs="Arial"/>
          <w:sz w:val="28"/>
        </w:rPr>
        <w:br w:type="page"/>
      </w:r>
    </w:p>
    <w:p w:rsidR="00F43C74" w:rsidRPr="00AA01FB" w:rsidRDefault="00F43C74" w:rsidP="00990CC4">
      <w:pPr>
        <w:pStyle w:val="KeinLeerraum"/>
        <w:jc w:val="both"/>
        <w:rPr>
          <w:rFonts w:ascii="Arial" w:hAnsi="Arial" w:cs="Arial"/>
          <w:sz w:val="24"/>
        </w:rPr>
      </w:pPr>
    </w:p>
    <w:p w:rsidR="00C74B8B" w:rsidRPr="00806522" w:rsidRDefault="006E1B31" w:rsidP="00990CC4">
      <w:pPr>
        <w:pStyle w:val="berschrift1"/>
        <w:numPr>
          <w:ilvl w:val="0"/>
          <w:numId w:val="2"/>
        </w:numPr>
        <w:shd w:val="clear" w:color="auto" w:fill="00B0F0"/>
        <w:jc w:val="both"/>
        <w:rPr>
          <w:rFonts w:ascii="Arial" w:hAnsi="Arial" w:cs="Arial"/>
          <w:b/>
          <w:color w:val="FFFFFF" w:themeColor="background1"/>
          <w:sz w:val="28"/>
        </w:rPr>
      </w:pPr>
      <w:bookmarkStart w:id="0" w:name="_Toc104797056"/>
      <w:r>
        <w:rPr>
          <w:rFonts w:ascii="Arial" w:hAnsi="Arial" w:cs="Arial"/>
          <w:b/>
          <w:color w:val="FFFFFF" w:themeColor="background1"/>
          <w:sz w:val="28"/>
        </w:rPr>
        <w:t>Vorbereitung des Netzwerkprojektes</w:t>
      </w:r>
      <w:bookmarkEnd w:id="0"/>
    </w:p>
    <w:p w:rsidR="001C0C60" w:rsidRPr="00F43C74" w:rsidRDefault="001C0C60" w:rsidP="00990CC4">
      <w:pPr>
        <w:pStyle w:val="KeinLeerraum"/>
        <w:jc w:val="both"/>
        <w:rPr>
          <w:rFonts w:ascii="Arial" w:hAnsi="Arial" w:cs="Arial"/>
          <w:sz w:val="24"/>
        </w:rPr>
      </w:pPr>
    </w:p>
    <w:p w:rsidR="00F43C74" w:rsidRPr="00806522" w:rsidRDefault="00F43C74" w:rsidP="00990CC4">
      <w:pPr>
        <w:pStyle w:val="berschrift2"/>
        <w:numPr>
          <w:ilvl w:val="1"/>
          <w:numId w:val="2"/>
        </w:numPr>
        <w:jc w:val="both"/>
        <w:rPr>
          <w:rFonts w:ascii="Arial" w:hAnsi="Arial" w:cs="Arial"/>
          <w:b/>
          <w:color w:val="auto"/>
          <w:sz w:val="24"/>
        </w:rPr>
      </w:pPr>
      <w:bookmarkStart w:id="1" w:name="_Toc104797057"/>
      <w:r w:rsidRPr="00806522">
        <w:rPr>
          <w:rFonts w:ascii="Arial" w:hAnsi="Arial" w:cs="Arial"/>
          <w:b/>
          <w:color w:val="auto"/>
          <w:sz w:val="24"/>
        </w:rPr>
        <w:t>Projektanstoß</w:t>
      </w:r>
      <w:bookmarkEnd w:id="1"/>
    </w:p>
    <w:p w:rsidR="000911C0" w:rsidRDefault="00DE5CE1" w:rsidP="00990CC4">
      <w:pPr>
        <w:pStyle w:val="KeinLeerraum"/>
        <w:ind w:left="708"/>
        <w:jc w:val="both"/>
        <w:rPr>
          <w:rFonts w:ascii="Arial" w:hAnsi="Arial" w:cs="Arial"/>
          <w:sz w:val="24"/>
        </w:rPr>
      </w:pPr>
      <w:r>
        <w:rPr>
          <w:rFonts w:ascii="Arial" w:hAnsi="Arial" w:cs="Arial"/>
          <w:sz w:val="24"/>
        </w:rPr>
        <w:t>Die Idee hier ist es, ein voll funktionsfähiges Netzwerk einer IT-Firma zu simulieren, welches seine Ausbildung in ein neues Gebäude verlegen will.</w:t>
      </w:r>
    </w:p>
    <w:p w:rsidR="000911C0" w:rsidRDefault="000911C0" w:rsidP="00990CC4">
      <w:pPr>
        <w:pStyle w:val="KeinLeerraum"/>
        <w:ind w:firstLine="708"/>
        <w:jc w:val="both"/>
        <w:rPr>
          <w:rFonts w:ascii="Arial" w:hAnsi="Arial" w:cs="Arial"/>
          <w:sz w:val="24"/>
        </w:rPr>
      </w:pPr>
    </w:p>
    <w:p w:rsidR="00F43C74" w:rsidRPr="00AA01FB" w:rsidRDefault="000911C0" w:rsidP="00990CC4">
      <w:pPr>
        <w:pStyle w:val="KeinLeerraum"/>
        <w:ind w:left="708"/>
        <w:jc w:val="both"/>
        <w:rPr>
          <w:rFonts w:ascii="Arial" w:hAnsi="Arial" w:cs="Arial"/>
          <w:sz w:val="24"/>
        </w:rPr>
      </w:pPr>
      <w:r>
        <w:rPr>
          <w:rFonts w:ascii="Arial" w:hAnsi="Arial" w:cs="Arial"/>
          <w:noProof/>
          <w:sz w:val="24"/>
        </w:rPr>
        <w:drawing>
          <wp:anchor distT="0" distB="0" distL="114300" distR="114300" simplePos="0" relativeHeight="251658240" behindDoc="0" locked="0" layoutInCell="1" allowOverlap="1" wp14:anchorId="6BBB6EDE">
            <wp:simplePos x="0" y="0"/>
            <wp:positionH relativeFrom="margin">
              <wp:align>right</wp:align>
            </wp:positionH>
            <wp:positionV relativeFrom="paragraph">
              <wp:posOffset>8255</wp:posOffset>
            </wp:positionV>
            <wp:extent cx="1811655" cy="1351280"/>
            <wp:effectExtent l="0" t="0" r="0" b="1270"/>
            <wp:wrapSquare wrapText="bothSides"/>
            <wp:docPr id="1" name="Grafik 1" descr="C:\Users\DPI\Pictures\Screenpresso\2022-05-16_13h39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PI\Pictures\Screenpresso\2022-05-16_13h39_1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1655" cy="13512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CE1">
        <w:rPr>
          <w:rFonts w:ascii="Arial" w:hAnsi="Arial" w:cs="Arial"/>
          <w:sz w:val="24"/>
        </w:rPr>
        <w:t>Es soll alles stockwerkweise organisiert sein. So sollen die Auszubildenden des ersten Lehrjahres in das 3. Obergeschoss ziehen</w:t>
      </w:r>
      <w:r>
        <w:rPr>
          <w:rFonts w:ascii="Arial" w:hAnsi="Arial" w:cs="Arial"/>
          <w:sz w:val="24"/>
        </w:rPr>
        <w:t>.</w:t>
      </w:r>
      <w:r w:rsidR="00DE5CE1">
        <w:rPr>
          <w:rFonts w:ascii="Arial" w:hAnsi="Arial" w:cs="Arial"/>
          <w:sz w:val="24"/>
        </w:rPr>
        <w:t xml:space="preserve"> </w:t>
      </w:r>
      <w:r>
        <w:rPr>
          <w:rFonts w:ascii="Arial" w:hAnsi="Arial" w:cs="Arial"/>
          <w:sz w:val="24"/>
        </w:rPr>
        <w:t>D</w:t>
      </w:r>
      <w:r w:rsidR="00DE5CE1">
        <w:rPr>
          <w:rFonts w:ascii="Arial" w:hAnsi="Arial" w:cs="Arial"/>
          <w:sz w:val="24"/>
        </w:rPr>
        <w:t xml:space="preserve">ie Auszubildenden des zweiten </w:t>
      </w:r>
      <w:r w:rsidR="00DE5CE1" w:rsidRPr="000911C0">
        <w:rPr>
          <w:rFonts w:ascii="Arial" w:hAnsi="Arial" w:cs="Arial"/>
          <w:sz w:val="24"/>
        </w:rPr>
        <w:t>Lehrjahres in das 2. Obergeschoss</w:t>
      </w:r>
      <w:r w:rsidRPr="000911C0">
        <w:rPr>
          <w:rFonts w:ascii="Arial" w:hAnsi="Arial" w:cs="Arial"/>
          <w:sz w:val="24"/>
        </w:rPr>
        <w:t>.</w:t>
      </w:r>
      <w:r w:rsidR="00DE5CE1" w:rsidRPr="000911C0">
        <w:rPr>
          <w:rFonts w:ascii="Arial" w:hAnsi="Arial" w:cs="Arial"/>
          <w:sz w:val="24"/>
        </w:rPr>
        <w:t xml:space="preserve"> </w:t>
      </w:r>
      <w:r w:rsidRPr="000911C0">
        <w:rPr>
          <w:rFonts w:ascii="Arial" w:hAnsi="Arial" w:cs="Arial"/>
          <w:sz w:val="24"/>
        </w:rPr>
        <w:t xml:space="preserve">Zuletzt sollen </w:t>
      </w:r>
      <w:r w:rsidR="00DE5CE1" w:rsidRPr="000911C0">
        <w:rPr>
          <w:rFonts w:ascii="Arial" w:hAnsi="Arial" w:cs="Arial"/>
          <w:sz w:val="24"/>
        </w:rPr>
        <w:t>die Auszubildenden des dritten Lehrjahres</w:t>
      </w:r>
      <w:r w:rsidRPr="000911C0">
        <w:rPr>
          <w:rFonts w:ascii="Arial" w:hAnsi="Arial" w:cs="Arial"/>
          <w:sz w:val="24"/>
        </w:rPr>
        <w:t xml:space="preserve"> zusammen mit einem Drucker und dem zentralen Server das erste Obergeschoss beziehen.</w:t>
      </w:r>
      <w:r w:rsidR="00DE5CE1">
        <w:rPr>
          <w:rFonts w:ascii="Arial" w:hAnsi="Arial" w:cs="Arial"/>
          <w:sz w:val="24"/>
        </w:rPr>
        <w:t xml:space="preserve"> </w:t>
      </w:r>
      <w:r>
        <w:rPr>
          <w:rFonts w:ascii="Arial" w:hAnsi="Arial" w:cs="Arial"/>
          <w:sz w:val="24"/>
        </w:rPr>
        <w:t xml:space="preserve">Im Erdgeschoss soll lediglich die FritzBox! stehen. Das 1. bis 3. Obergeschoss sollen jeweils einen Switch </w:t>
      </w:r>
      <w:r w:rsidR="00990CC4">
        <w:rPr>
          <w:rFonts w:ascii="Arial" w:hAnsi="Arial" w:cs="Arial"/>
          <w:sz w:val="24"/>
        </w:rPr>
        <w:t>innehaben</w:t>
      </w:r>
      <w:r>
        <w:rPr>
          <w:rFonts w:ascii="Arial" w:hAnsi="Arial" w:cs="Arial"/>
          <w:sz w:val="24"/>
        </w:rPr>
        <w:t>.</w:t>
      </w:r>
    </w:p>
    <w:p w:rsidR="00AA01FB" w:rsidRDefault="00AA01FB" w:rsidP="00990CC4">
      <w:pPr>
        <w:pStyle w:val="KeinLeerraum"/>
        <w:jc w:val="both"/>
        <w:rPr>
          <w:rFonts w:ascii="Arial" w:hAnsi="Arial" w:cs="Arial"/>
          <w:sz w:val="24"/>
        </w:rPr>
      </w:pPr>
    </w:p>
    <w:p w:rsidR="000A75A4" w:rsidRPr="00806522" w:rsidRDefault="000A75A4" w:rsidP="00990CC4">
      <w:pPr>
        <w:pStyle w:val="berschrift2"/>
        <w:numPr>
          <w:ilvl w:val="1"/>
          <w:numId w:val="2"/>
        </w:numPr>
        <w:jc w:val="both"/>
        <w:rPr>
          <w:rFonts w:ascii="Arial" w:hAnsi="Arial" w:cs="Arial"/>
          <w:b/>
          <w:color w:val="auto"/>
          <w:sz w:val="24"/>
        </w:rPr>
      </w:pPr>
      <w:bookmarkStart w:id="2" w:name="_Toc104797058"/>
      <w:r w:rsidRPr="00806522">
        <w:rPr>
          <w:rFonts w:ascii="Arial" w:hAnsi="Arial" w:cs="Arial"/>
          <w:b/>
          <w:color w:val="auto"/>
          <w:sz w:val="24"/>
        </w:rPr>
        <w:t>Rahmenbedingungen</w:t>
      </w:r>
      <w:bookmarkEnd w:id="2"/>
    </w:p>
    <w:p w:rsidR="000A75A4" w:rsidRDefault="000A75A4" w:rsidP="00990CC4">
      <w:pPr>
        <w:pStyle w:val="KeinLeerraum"/>
        <w:ind w:left="708"/>
        <w:jc w:val="both"/>
        <w:rPr>
          <w:rFonts w:ascii="Arial" w:hAnsi="Arial" w:cs="Arial"/>
          <w:sz w:val="24"/>
        </w:rPr>
      </w:pPr>
      <w:r>
        <w:rPr>
          <w:rFonts w:ascii="Arial" w:hAnsi="Arial" w:cs="Arial"/>
          <w:sz w:val="24"/>
        </w:rPr>
        <w:t>Es sollen folgende IP-Adressen für das Projekt verwendet werden:</w:t>
      </w:r>
    </w:p>
    <w:tbl>
      <w:tblPr>
        <w:tblStyle w:val="Tabellenraster"/>
        <w:tblW w:w="0" w:type="auto"/>
        <w:tblInd w:w="708" w:type="dxa"/>
        <w:tblLook w:val="04A0" w:firstRow="1" w:lastRow="0" w:firstColumn="1" w:lastColumn="0" w:noHBand="0" w:noVBand="1"/>
      </w:tblPr>
      <w:tblGrid>
        <w:gridCol w:w="2784"/>
        <w:gridCol w:w="2785"/>
        <w:gridCol w:w="2785"/>
      </w:tblGrid>
      <w:tr w:rsidR="000A75A4" w:rsidTr="00806522">
        <w:tc>
          <w:tcPr>
            <w:tcW w:w="2784" w:type="dxa"/>
            <w:shd w:val="clear" w:color="auto" w:fill="00B0F0"/>
          </w:tcPr>
          <w:p w:rsidR="000A75A4" w:rsidRPr="00806522" w:rsidRDefault="000A75A4" w:rsidP="00990CC4">
            <w:pPr>
              <w:pStyle w:val="KeinLeerraum"/>
              <w:jc w:val="both"/>
              <w:rPr>
                <w:rFonts w:ascii="Arial" w:hAnsi="Arial" w:cs="Arial"/>
                <w:color w:val="FFFFFF" w:themeColor="background1"/>
                <w:sz w:val="24"/>
              </w:rPr>
            </w:pPr>
            <w:r w:rsidRPr="00806522">
              <w:rPr>
                <w:rFonts w:ascii="Arial" w:hAnsi="Arial" w:cs="Arial"/>
                <w:color w:val="FFFFFF" w:themeColor="background1"/>
                <w:sz w:val="24"/>
              </w:rPr>
              <w:t>Gerät</w:t>
            </w:r>
          </w:p>
        </w:tc>
        <w:tc>
          <w:tcPr>
            <w:tcW w:w="2785" w:type="dxa"/>
            <w:shd w:val="clear" w:color="auto" w:fill="00B0F0"/>
          </w:tcPr>
          <w:p w:rsidR="000A75A4" w:rsidRPr="00806522" w:rsidRDefault="000A75A4" w:rsidP="00990CC4">
            <w:pPr>
              <w:pStyle w:val="KeinLeerraum"/>
              <w:jc w:val="both"/>
              <w:rPr>
                <w:rFonts w:ascii="Arial" w:hAnsi="Arial" w:cs="Arial"/>
                <w:color w:val="FFFFFF" w:themeColor="background1"/>
                <w:sz w:val="24"/>
              </w:rPr>
            </w:pPr>
            <w:r w:rsidRPr="00806522">
              <w:rPr>
                <w:rFonts w:ascii="Arial" w:hAnsi="Arial" w:cs="Arial"/>
                <w:color w:val="FFFFFF" w:themeColor="background1"/>
                <w:sz w:val="24"/>
              </w:rPr>
              <w:t>Schnittstelle</w:t>
            </w:r>
          </w:p>
        </w:tc>
        <w:tc>
          <w:tcPr>
            <w:tcW w:w="2785" w:type="dxa"/>
            <w:shd w:val="clear" w:color="auto" w:fill="00B0F0"/>
          </w:tcPr>
          <w:p w:rsidR="000A75A4" w:rsidRPr="00806522" w:rsidRDefault="000A75A4" w:rsidP="00990CC4">
            <w:pPr>
              <w:pStyle w:val="KeinLeerraum"/>
              <w:jc w:val="both"/>
              <w:rPr>
                <w:rFonts w:ascii="Arial" w:hAnsi="Arial" w:cs="Arial"/>
                <w:color w:val="FFFFFF" w:themeColor="background1"/>
                <w:sz w:val="24"/>
              </w:rPr>
            </w:pPr>
            <w:r w:rsidRPr="00806522">
              <w:rPr>
                <w:rFonts w:ascii="Arial" w:hAnsi="Arial" w:cs="Arial"/>
                <w:color w:val="FFFFFF" w:themeColor="background1"/>
                <w:sz w:val="24"/>
              </w:rPr>
              <w:t>Adresse</w:t>
            </w:r>
          </w:p>
        </w:tc>
      </w:tr>
      <w:tr w:rsidR="000A75A4" w:rsidTr="003977F8">
        <w:tc>
          <w:tcPr>
            <w:tcW w:w="2784" w:type="dxa"/>
          </w:tcPr>
          <w:p w:rsidR="000A75A4" w:rsidRDefault="000A75A4" w:rsidP="00990CC4">
            <w:pPr>
              <w:pStyle w:val="KeinLeerraum"/>
              <w:jc w:val="both"/>
              <w:rPr>
                <w:rFonts w:ascii="Arial" w:hAnsi="Arial" w:cs="Arial"/>
                <w:sz w:val="24"/>
              </w:rPr>
            </w:pPr>
            <w:r>
              <w:rPr>
                <w:rFonts w:ascii="Arial" w:hAnsi="Arial" w:cs="Arial"/>
                <w:sz w:val="24"/>
              </w:rPr>
              <w:t>Switch</w:t>
            </w:r>
            <w:r>
              <w:rPr>
                <w:rFonts w:ascii="Arial" w:hAnsi="Arial" w:cs="Arial"/>
                <w:sz w:val="24"/>
              </w:rPr>
              <w:br/>
              <w:t>Lehrjahr 1</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Management VLAN</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10.0.99.101 \24</w:t>
            </w:r>
          </w:p>
        </w:tc>
      </w:tr>
      <w:tr w:rsidR="000A75A4" w:rsidTr="003977F8">
        <w:tc>
          <w:tcPr>
            <w:tcW w:w="2784" w:type="dxa"/>
          </w:tcPr>
          <w:p w:rsidR="000A75A4" w:rsidRDefault="000A75A4" w:rsidP="00990CC4">
            <w:pPr>
              <w:pStyle w:val="KeinLeerraum"/>
              <w:jc w:val="both"/>
              <w:rPr>
                <w:rFonts w:ascii="Arial" w:hAnsi="Arial" w:cs="Arial"/>
                <w:sz w:val="24"/>
              </w:rPr>
            </w:pPr>
            <w:r>
              <w:rPr>
                <w:rFonts w:ascii="Arial" w:hAnsi="Arial" w:cs="Arial"/>
                <w:sz w:val="24"/>
              </w:rPr>
              <w:t>Switch</w:t>
            </w:r>
            <w:r>
              <w:rPr>
                <w:rFonts w:ascii="Arial" w:hAnsi="Arial" w:cs="Arial"/>
                <w:sz w:val="24"/>
              </w:rPr>
              <w:br/>
              <w:t>Lehrjahr 1</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Management VLAN</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10.0.99.102 \24</w:t>
            </w:r>
          </w:p>
        </w:tc>
      </w:tr>
      <w:tr w:rsidR="000A75A4" w:rsidTr="003977F8">
        <w:tc>
          <w:tcPr>
            <w:tcW w:w="2784" w:type="dxa"/>
          </w:tcPr>
          <w:p w:rsidR="000A75A4" w:rsidRDefault="000A75A4" w:rsidP="00990CC4">
            <w:pPr>
              <w:pStyle w:val="KeinLeerraum"/>
              <w:jc w:val="both"/>
              <w:rPr>
                <w:rFonts w:ascii="Arial" w:hAnsi="Arial" w:cs="Arial"/>
                <w:sz w:val="24"/>
              </w:rPr>
            </w:pPr>
            <w:r>
              <w:rPr>
                <w:rFonts w:ascii="Arial" w:hAnsi="Arial" w:cs="Arial"/>
                <w:sz w:val="24"/>
              </w:rPr>
              <w:t>Switch</w:t>
            </w:r>
            <w:r>
              <w:rPr>
                <w:rFonts w:ascii="Arial" w:hAnsi="Arial" w:cs="Arial"/>
                <w:sz w:val="24"/>
              </w:rPr>
              <w:br/>
              <w:t>Lehrjahr 1</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Management VLAN</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10.0.99.103 \24</w:t>
            </w:r>
          </w:p>
        </w:tc>
      </w:tr>
      <w:tr w:rsidR="000A75A4" w:rsidTr="003977F8">
        <w:tc>
          <w:tcPr>
            <w:tcW w:w="2784" w:type="dxa"/>
          </w:tcPr>
          <w:p w:rsidR="000A75A4" w:rsidRDefault="000A75A4" w:rsidP="00990CC4">
            <w:pPr>
              <w:pStyle w:val="KeinLeerraum"/>
              <w:jc w:val="both"/>
              <w:rPr>
                <w:rFonts w:ascii="Arial" w:hAnsi="Arial" w:cs="Arial"/>
                <w:sz w:val="24"/>
              </w:rPr>
            </w:pPr>
            <w:r>
              <w:rPr>
                <w:rFonts w:ascii="Arial" w:hAnsi="Arial" w:cs="Arial"/>
                <w:sz w:val="24"/>
              </w:rPr>
              <w:t>FritzBox!</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DSL</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192.168.10.254 \24</w:t>
            </w:r>
          </w:p>
        </w:tc>
      </w:tr>
      <w:tr w:rsidR="000A75A4" w:rsidTr="003977F8">
        <w:tc>
          <w:tcPr>
            <w:tcW w:w="2784" w:type="dxa"/>
          </w:tcPr>
          <w:p w:rsidR="000A75A4" w:rsidRDefault="000A75A4" w:rsidP="00990CC4">
            <w:pPr>
              <w:pStyle w:val="KeinLeerraum"/>
              <w:jc w:val="both"/>
              <w:rPr>
                <w:rFonts w:ascii="Arial" w:hAnsi="Arial" w:cs="Arial"/>
                <w:sz w:val="24"/>
              </w:rPr>
            </w:pPr>
            <w:r>
              <w:rPr>
                <w:rFonts w:ascii="Arial" w:hAnsi="Arial" w:cs="Arial"/>
                <w:sz w:val="24"/>
              </w:rPr>
              <w:t>Drucker</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FastEthernet</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10.12.141.220 \16</w:t>
            </w:r>
          </w:p>
        </w:tc>
      </w:tr>
      <w:tr w:rsidR="000A75A4" w:rsidTr="003977F8">
        <w:tc>
          <w:tcPr>
            <w:tcW w:w="2784" w:type="dxa"/>
          </w:tcPr>
          <w:p w:rsidR="000A75A4" w:rsidRDefault="000A75A4" w:rsidP="00990CC4">
            <w:pPr>
              <w:pStyle w:val="KeinLeerraum"/>
              <w:jc w:val="both"/>
              <w:rPr>
                <w:rFonts w:ascii="Arial" w:hAnsi="Arial" w:cs="Arial"/>
                <w:sz w:val="24"/>
              </w:rPr>
            </w:pPr>
            <w:r>
              <w:rPr>
                <w:rFonts w:ascii="Arial" w:hAnsi="Arial" w:cs="Arial"/>
                <w:sz w:val="24"/>
              </w:rPr>
              <w:t>Ausbilder Netz</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FastEthernet</w:t>
            </w:r>
          </w:p>
        </w:tc>
        <w:tc>
          <w:tcPr>
            <w:tcW w:w="2785" w:type="dxa"/>
          </w:tcPr>
          <w:p w:rsidR="000A75A4" w:rsidRDefault="000A75A4" w:rsidP="00990CC4">
            <w:pPr>
              <w:pStyle w:val="KeinLeerraum"/>
              <w:jc w:val="both"/>
              <w:rPr>
                <w:rFonts w:ascii="Arial" w:hAnsi="Arial" w:cs="Arial"/>
                <w:sz w:val="24"/>
              </w:rPr>
            </w:pPr>
            <w:r>
              <w:rPr>
                <w:rFonts w:ascii="Arial" w:hAnsi="Arial" w:cs="Arial"/>
                <w:sz w:val="24"/>
              </w:rPr>
              <w:t>172.30.1.0 \ 29</w:t>
            </w:r>
          </w:p>
        </w:tc>
      </w:tr>
    </w:tbl>
    <w:p w:rsidR="000A75A4" w:rsidRDefault="000A75A4" w:rsidP="00990CC4">
      <w:pPr>
        <w:pStyle w:val="KeinLeerraum"/>
        <w:ind w:left="708"/>
        <w:jc w:val="both"/>
        <w:rPr>
          <w:rFonts w:ascii="Arial" w:hAnsi="Arial" w:cs="Arial"/>
          <w:sz w:val="24"/>
        </w:rPr>
      </w:pPr>
    </w:p>
    <w:p w:rsidR="000A75A4" w:rsidRDefault="000A75A4" w:rsidP="00990CC4">
      <w:pPr>
        <w:pStyle w:val="KeinLeerraum"/>
        <w:ind w:left="708"/>
        <w:jc w:val="both"/>
        <w:rPr>
          <w:rFonts w:ascii="Arial" w:hAnsi="Arial" w:cs="Arial"/>
          <w:sz w:val="24"/>
        </w:rPr>
      </w:pPr>
      <w:r>
        <w:rPr>
          <w:rFonts w:ascii="Arial" w:hAnsi="Arial" w:cs="Arial"/>
          <w:sz w:val="24"/>
        </w:rPr>
        <w:t>Es sollte zudem möglich sein, dass die folgenden Netzwerke miteinander kommunizier fähig sind:</w:t>
      </w:r>
    </w:p>
    <w:tbl>
      <w:tblPr>
        <w:tblStyle w:val="Tabellenraster"/>
        <w:tblW w:w="8359" w:type="dxa"/>
        <w:tblInd w:w="713" w:type="dxa"/>
        <w:tblLayout w:type="fixed"/>
        <w:tblLook w:val="04A0" w:firstRow="1" w:lastRow="0" w:firstColumn="1" w:lastColumn="0" w:noHBand="0" w:noVBand="1"/>
      </w:tblPr>
      <w:tblGrid>
        <w:gridCol w:w="1272"/>
        <w:gridCol w:w="709"/>
        <w:gridCol w:w="708"/>
        <w:gridCol w:w="709"/>
        <w:gridCol w:w="851"/>
        <w:gridCol w:w="1134"/>
        <w:gridCol w:w="992"/>
        <w:gridCol w:w="992"/>
        <w:gridCol w:w="992"/>
      </w:tblGrid>
      <w:tr w:rsidR="00806522" w:rsidRPr="00CF33E7" w:rsidTr="00990CC4">
        <w:tc>
          <w:tcPr>
            <w:tcW w:w="1272" w:type="dxa"/>
            <w:tcBorders>
              <w:top w:val="nil"/>
              <w:left w:val="nil"/>
            </w:tcBorders>
          </w:tcPr>
          <w:p w:rsidR="000A75A4" w:rsidRPr="00CF33E7" w:rsidRDefault="000A75A4" w:rsidP="00990CC4">
            <w:pPr>
              <w:pStyle w:val="KeinLeerraum"/>
              <w:jc w:val="both"/>
              <w:rPr>
                <w:rFonts w:ascii="Arial" w:hAnsi="Arial" w:cs="Arial"/>
                <w:szCs w:val="24"/>
              </w:rPr>
            </w:pPr>
          </w:p>
        </w:tc>
        <w:tc>
          <w:tcPr>
            <w:tcW w:w="709" w:type="dxa"/>
            <w:shd w:val="clear" w:color="auto" w:fill="00B0F0"/>
            <w:vAlign w:val="center"/>
          </w:tcPr>
          <w:p w:rsidR="000A75A4" w:rsidRPr="00806522" w:rsidRDefault="00CF33E7" w:rsidP="00990CC4">
            <w:pPr>
              <w:pStyle w:val="KeinLeerraum"/>
              <w:jc w:val="center"/>
              <w:rPr>
                <w:rFonts w:ascii="Arial" w:hAnsi="Arial" w:cs="Arial"/>
                <w:color w:val="FFFFFF" w:themeColor="background1"/>
                <w:szCs w:val="24"/>
              </w:rPr>
            </w:pPr>
            <w:r w:rsidRPr="00806522">
              <w:rPr>
                <w:rFonts w:ascii="Arial" w:hAnsi="Arial" w:cs="Arial"/>
                <w:color w:val="FFFFFF" w:themeColor="background1"/>
                <w:szCs w:val="24"/>
              </w:rPr>
              <w:t>LJ1</w:t>
            </w:r>
          </w:p>
        </w:tc>
        <w:tc>
          <w:tcPr>
            <w:tcW w:w="708" w:type="dxa"/>
            <w:shd w:val="clear" w:color="auto" w:fill="00B0F0"/>
            <w:vAlign w:val="center"/>
          </w:tcPr>
          <w:p w:rsidR="000A75A4" w:rsidRPr="00806522" w:rsidRDefault="00CF33E7" w:rsidP="00990CC4">
            <w:pPr>
              <w:pStyle w:val="KeinLeerraum"/>
              <w:jc w:val="center"/>
              <w:rPr>
                <w:rFonts w:ascii="Arial" w:hAnsi="Arial" w:cs="Arial"/>
                <w:color w:val="FFFFFF" w:themeColor="background1"/>
                <w:szCs w:val="24"/>
              </w:rPr>
            </w:pPr>
            <w:r w:rsidRPr="00806522">
              <w:rPr>
                <w:rFonts w:ascii="Arial" w:hAnsi="Arial" w:cs="Arial"/>
                <w:color w:val="FFFFFF" w:themeColor="background1"/>
                <w:szCs w:val="24"/>
              </w:rPr>
              <w:t>LJ2</w:t>
            </w:r>
          </w:p>
        </w:tc>
        <w:tc>
          <w:tcPr>
            <w:tcW w:w="709" w:type="dxa"/>
            <w:shd w:val="clear" w:color="auto" w:fill="00B0F0"/>
            <w:vAlign w:val="center"/>
          </w:tcPr>
          <w:p w:rsidR="000A75A4" w:rsidRPr="00806522" w:rsidRDefault="00CF33E7" w:rsidP="00990CC4">
            <w:pPr>
              <w:pStyle w:val="KeinLeerraum"/>
              <w:jc w:val="center"/>
              <w:rPr>
                <w:rFonts w:ascii="Arial" w:hAnsi="Arial" w:cs="Arial"/>
                <w:color w:val="FFFFFF" w:themeColor="background1"/>
                <w:szCs w:val="24"/>
              </w:rPr>
            </w:pPr>
            <w:r w:rsidRPr="00806522">
              <w:rPr>
                <w:rFonts w:ascii="Arial" w:hAnsi="Arial" w:cs="Arial"/>
                <w:color w:val="FFFFFF" w:themeColor="background1"/>
                <w:szCs w:val="24"/>
              </w:rPr>
              <w:t>LJ3</w:t>
            </w:r>
          </w:p>
        </w:tc>
        <w:tc>
          <w:tcPr>
            <w:tcW w:w="851" w:type="dxa"/>
            <w:shd w:val="clear" w:color="auto" w:fill="00B0F0"/>
            <w:vAlign w:val="center"/>
          </w:tcPr>
          <w:p w:rsidR="000A75A4" w:rsidRPr="00806522" w:rsidRDefault="00CF33E7" w:rsidP="00990CC4">
            <w:pPr>
              <w:pStyle w:val="KeinLeerraum"/>
              <w:jc w:val="center"/>
              <w:rPr>
                <w:rFonts w:ascii="Arial" w:hAnsi="Arial" w:cs="Arial"/>
                <w:color w:val="FFFFFF" w:themeColor="background1"/>
                <w:szCs w:val="24"/>
              </w:rPr>
            </w:pPr>
            <w:proofErr w:type="spellStart"/>
            <w:r w:rsidRPr="00806522">
              <w:rPr>
                <w:rFonts w:ascii="Arial" w:hAnsi="Arial" w:cs="Arial"/>
                <w:color w:val="FFFFFF" w:themeColor="background1"/>
                <w:szCs w:val="24"/>
              </w:rPr>
              <w:t>Mgmt</w:t>
            </w:r>
            <w:proofErr w:type="spellEnd"/>
            <w:r w:rsidRPr="00806522">
              <w:rPr>
                <w:rFonts w:ascii="Arial" w:hAnsi="Arial" w:cs="Arial"/>
                <w:color w:val="FFFFFF" w:themeColor="background1"/>
                <w:szCs w:val="24"/>
              </w:rPr>
              <w:t>.</w:t>
            </w:r>
          </w:p>
        </w:tc>
        <w:tc>
          <w:tcPr>
            <w:tcW w:w="1134" w:type="dxa"/>
            <w:shd w:val="clear" w:color="auto" w:fill="00B0F0"/>
            <w:vAlign w:val="center"/>
          </w:tcPr>
          <w:p w:rsidR="000A75A4" w:rsidRPr="00806522" w:rsidRDefault="003977F8" w:rsidP="00990CC4">
            <w:pPr>
              <w:pStyle w:val="KeinLeerraum"/>
              <w:jc w:val="center"/>
              <w:rPr>
                <w:rFonts w:ascii="Arial" w:hAnsi="Arial" w:cs="Arial"/>
                <w:color w:val="FFFFFF" w:themeColor="background1"/>
                <w:szCs w:val="24"/>
              </w:rPr>
            </w:pPr>
            <w:r w:rsidRPr="00806522">
              <w:rPr>
                <w:rFonts w:ascii="Arial" w:hAnsi="Arial" w:cs="Arial"/>
                <w:color w:val="FFFFFF" w:themeColor="background1"/>
                <w:szCs w:val="24"/>
              </w:rPr>
              <w:t>Ausbilder</w:t>
            </w:r>
          </w:p>
        </w:tc>
        <w:tc>
          <w:tcPr>
            <w:tcW w:w="992" w:type="dxa"/>
            <w:shd w:val="clear" w:color="auto" w:fill="00B0F0"/>
            <w:vAlign w:val="center"/>
          </w:tcPr>
          <w:p w:rsidR="000A75A4" w:rsidRPr="00806522" w:rsidRDefault="003977F8" w:rsidP="00990CC4">
            <w:pPr>
              <w:pStyle w:val="KeinLeerraum"/>
              <w:jc w:val="center"/>
              <w:rPr>
                <w:rFonts w:ascii="Arial" w:hAnsi="Arial" w:cs="Arial"/>
                <w:color w:val="FFFFFF" w:themeColor="background1"/>
                <w:szCs w:val="24"/>
              </w:rPr>
            </w:pPr>
            <w:r w:rsidRPr="00806522">
              <w:rPr>
                <w:rFonts w:ascii="Arial" w:hAnsi="Arial" w:cs="Arial"/>
                <w:color w:val="FFFFFF" w:themeColor="background1"/>
                <w:szCs w:val="24"/>
              </w:rPr>
              <w:t>Drucker</w:t>
            </w:r>
          </w:p>
        </w:tc>
        <w:tc>
          <w:tcPr>
            <w:tcW w:w="992" w:type="dxa"/>
            <w:shd w:val="clear" w:color="auto" w:fill="00B0F0"/>
            <w:vAlign w:val="center"/>
          </w:tcPr>
          <w:p w:rsidR="000A75A4" w:rsidRPr="00806522" w:rsidRDefault="003977F8" w:rsidP="00990CC4">
            <w:pPr>
              <w:pStyle w:val="KeinLeerraum"/>
              <w:jc w:val="center"/>
              <w:rPr>
                <w:rFonts w:ascii="Arial" w:hAnsi="Arial" w:cs="Arial"/>
                <w:color w:val="FFFFFF" w:themeColor="background1"/>
                <w:szCs w:val="24"/>
              </w:rPr>
            </w:pPr>
            <w:r w:rsidRPr="00806522">
              <w:rPr>
                <w:rFonts w:ascii="Arial" w:hAnsi="Arial" w:cs="Arial"/>
                <w:color w:val="FFFFFF" w:themeColor="background1"/>
                <w:szCs w:val="24"/>
              </w:rPr>
              <w:t>Server</w:t>
            </w:r>
          </w:p>
        </w:tc>
        <w:tc>
          <w:tcPr>
            <w:tcW w:w="992" w:type="dxa"/>
            <w:shd w:val="clear" w:color="auto" w:fill="00B0F0"/>
            <w:vAlign w:val="center"/>
          </w:tcPr>
          <w:p w:rsidR="000A75A4" w:rsidRPr="00806522" w:rsidRDefault="003977F8" w:rsidP="00990CC4">
            <w:pPr>
              <w:pStyle w:val="KeinLeerraum"/>
              <w:jc w:val="center"/>
              <w:rPr>
                <w:rFonts w:ascii="Arial" w:hAnsi="Arial" w:cs="Arial"/>
                <w:color w:val="FFFFFF" w:themeColor="background1"/>
                <w:szCs w:val="24"/>
              </w:rPr>
            </w:pPr>
            <w:r w:rsidRPr="00806522">
              <w:rPr>
                <w:rFonts w:ascii="Arial" w:hAnsi="Arial" w:cs="Arial"/>
                <w:color w:val="FFFFFF" w:themeColor="background1"/>
                <w:szCs w:val="24"/>
              </w:rPr>
              <w:t>Internet</w:t>
            </w:r>
          </w:p>
        </w:tc>
      </w:tr>
      <w:tr w:rsidR="00806522" w:rsidRPr="00CF33E7" w:rsidTr="00990CC4">
        <w:tc>
          <w:tcPr>
            <w:tcW w:w="1272" w:type="dxa"/>
            <w:shd w:val="clear" w:color="auto" w:fill="00B0F0"/>
            <w:vAlign w:val="center"/>
          </w:tcPr>
          <w:p w:rsidR="000A75A4" w:rsidRPr="00806522" w:rsidRDefault="00CF33E7" w:rsidP="00990CC4">
            <w:pPr>
              <w:pStyle w:val="KeinLeerraum"/>
              <w:rPr>
                <w:rFonts w:ascii="Arial" w:hAnsi="Arial" w:cs="Arial"/>
                <w:color w:val="FFFFFF" w:themeColor="background1"/>
                <w:szCs w:val="24"/>
              </w:rPr>
            </w:pPr>
            <w:r w:rsidRPr="00806522">
              <w:rPr>
                <w:rFonts w:ascii="Arial" w:hAnsi="Arial" w:cs="Arial"/>
                <w:color w:val="FFFFFF" w:themeColor="background1"/>
                <w:szCs w:val="24"/>
              </w:rPr>
              <w:t>LJ1</w:t>
            </w:r>
          </w:p>
        </w:tc>
        <w:tc>
          <w:tcPr>
            <w:tcW w:w="709" w:type="dxa"/>
            <w:vAlign w:val="center"/>
          </w:tcPr>
          <w:p w:rsidR="00806522" w:rsidRPr="00CF33E7" w:rsidRDefault="00806522" w:rsidP="00990CC4">
            <w:pPr>
              <w:pStyle w:val="KeinLeerraum"/>
              <w:jc w:val="center"/>
              <w:rPr>
                <w:rFonts w:ascii="Arial" w:hAnsi="Arial" w:cs="Arial"/>
                <w:szCs w:val="24"/>
              </w:rPr>
            </w:pPr>
            <w:r>
              <w:rPr>
                <w:rFonts w:ascii="Arial" w:hAnsi="Arial" w:cs="Arial"/>
                <w:szCs w:val="24"/>
              </w:rPr>
              <w:t>X</w:t>
            </w:r>
          </w:p>
        </w:tc>
        <w:tc>
          <w:tcPr>
            <w:tcW w:w="708" w:type="dxa"/>
            <w:vAlign w:val="center"/>
          </w:tcPr>
          <w:p w:rsidR="000A75A4" w:rsidRPr="00CF33E7" w:rsidRDefault="000A75A4" w:rsidP="00990CC4">
            <w:pPr>
              <w:pStyle w:val="KeinLeerraum"/>
              <w:jc w:val="center"/>
              <w:rPr>
                <w:rFonts w:ascii="Arial" w:hAnsi="Arial" w:cs="Arial"/>
                <w:szCs w:val="24"/>
              </w:rPr>
            </w:pPr>
          </w:p>
        </w:tc>
        <w:tc>
          <w:tcPr>
            <w:tcW w:w="709" w:type="dxa"/>
            <w:vAlign w:val="center"/>
          </w:tcPr>
          <w:p w:rsidR="000A75A4" w:rsidRPr="00CF33E7" w:rsidRDefault="000A75A4" w:rsidP="00990CC4">
            <w:pPr>
              <w:pStyle w:val="KeinLeerraum"/>
              <w:jc w:val="center"/>
              <w:rPr>
                <w:rFonts w:ascii="Arial" w:hAnsi="Arial" w:cs="Arial"/>
                <w:szCs w:val="24"/>
              </w:rPr>
            </w:pPr>
          </w:p>
        </w:tc>
        <w:tc>
          <w:tcPr>
            <w:tcW w:w="851" w:type="dxa"/>
            <w:vAlign w:val="center"/>
          </w:tcPr>
          <w:p w:rsidR="000A75A4" w:rsidRPr="00CF33E7" w:rsidRDefault="000A75A4" w:rsidP="00990CC4">
            <w:pPr>
              <w:pStyle w:val="KeinLeerraum"/>
              <w:jc w:val="center"/>
              <w:rPr>
                <w:rFonts w:ascii="Arial" w:hAnsi="Arial" w:cs="Arial"/>
                <w:szCs w:val="24"/>
              </w:rPr>
            </w:pPr>
          </w:p>
        </w:tc>
        <w:tc>
          <w:tcPr>
            <w:tcW w:w="1134" w:type="dxa"/>
            <w:vAlign w:val="center"/>
          </w:tcPr>
          <w:p w:rsidR="000A75A4" w:rsidRPr="00CF33E7" w:rsidRDefault="000A75A4" w:rsidP="00990CC4">
            <w:pPr>
              <w:pStyle w:val="KeinLeerraum"/>
              <w:jc w:val="center"/>
              <w:rPr>
                <w:rFonts w:ascii="Arial" w:hAnsi="Arial" w:cs="Arial"/>
                <w:szCs w:val="24"/>
              </w:rPr>
            </w:pP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r>
      <w:tr w:rsidR="00806522" w:rsidRPr="00CF33E7" w:rsidTr="00990CC4">
        <w:tc>
          <w:tcPr>
            <w:tcW w:w="1272" w:type="dxa"/>
            <w:shd w:val="clear" w:color="auto" w:fill="00B0F0"/>
            <w:vAlign w:val="center"/>
          </w:tcPr>
          <w:p w:rsidR="000A75A4" w:rsidRPr="00806522" w:rsidRDefault="00CF33E7" w:rsidP="00990CC4">
            <w:pPr>
              <w:pStyle w:val="KeinLeerraum"/>
              <w:rPr>
                <w:rFonts w:ascii="Arial" w:hAnsi="Arial" w:cs="Arial"/>
                <w:color w:val="FFFFFF" w:themeColor="background1"/>
                <w:szCs w:val="24"/>
              </w:rPr>
            </w:pPr>
            <w:r w:rsidRPr="00806522">
              <w:rPr>
                <w:rFonts w:ascii="Arial" w:hAnsi="Arial" w:cs="Arial"/>
                <w:color w:val="FFFFFF" w:themeColor="background1"/>
                <w:szCs w:val="24"/>
              </w:rPr>
              <w:t>LJ2</w:t>
            </w:r>
          </w:p>
        </w:tc>
        <w:tc>
          <w:tcPr>
            <w:tcW w:w="709" w:type="dxa"/>
            <w:vAlign w:val="center"/>
          </w:tcPr>
          <w:p w:rsidR="000A75A4" w:rsidRPr="00CF33E7" w:rsidRDefault="000A75A4" w:rsidP="00990CC4">
            <w:pPr>
              <w:pStyle w:val="KeinLeerraum"/>
              <w:jc w:val="center"/>
              <w:rPr>
                <w:rFonts w:ascii="Arial" w:hAnsi="Arial" w:cs="Arial"/>
                <w:szCs w:val="24"/>
              </w:rPr>
            </w:pPr>
          </w:p>
        </w:tc>
        <w:tc>
          <w:tcPr>
            <w:tcW w:w="708"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709" w:type="dxa"/>
            <w:vAlign w:val="center"/>
          </w:tcPr>
          <w:p w:rsidR="000A75A4" w:rsidRPr="00CF33E7" w:rsidRDefault="000A75A4" w:rsidP="00990CC4">
            <w:pPr>
              <w:pStyle w:val="KeinLeerraum"/>
              <w:jc w:val="center"/>
              <w:rPr>
                <w:rFonts w:ascii="Arial" w:hAnsi="Arial" w:cs="Arial"/>
                <w:szCs w:val="24"/>
              </w:rPr>
            </w:pPr>
          </w:p>
        </w:tc>
        <w:tc>
          <w:tcPr>
            <w:tcW w:w="851" w:type="dxa"/>
            <w:vAlign w:val="center"/>
          </w:tcPr>
          <w:p w:rsidR="000A75A4" w:rsidRPr="00CF33E7" w:rsidRDefault="000A75A4" w:rsidP="00990CC4">
            <w:pPr>
              <w:pStyle w:val="KeinLeerraum"/>
              <w:jc w:val="center"/>
              <w:rPr>
                <w:rFonts w:ascii="Arial" w:hAnsi="Arial" w:cs="Arial"/>
                <w:szCs w:val="24"/>
              </w:rPr>
            </w:pPr>
          </w:p>
        </w:tc>
        <w:tc>
          <w:tcPr>
            <w:tcW w:w="1134" w:type="dxa"/>
            <w:vAlign w:val="center"/>
          </w:tcPr>
          <w:p w:rsidR="000A75A4" w:rsidRPr="00CF33E7" w:rsidRDefault="000A75A4" w:rsidP="00990CC4">
            <w:pPr>
              <w:pStyle w:val="KeinLeerraum"/>
              <w:jc w:val="center"/>
              <w:rPr>
                <w:rFonts w:ascii="Arial" w:hAnsi="Arial" w:cs="Arial"/>
                <w:szCs w:val="24"/>
              </w:rPr>
            </w:pP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r>
      <w:tr w:rsidR="00806522" w:rsidRPr="00CF33E7" w:rsidTr="00990CC4">
        <w:tc>
          <w:tcPr>
            <w:tcW w:w="1272" w:type="dxa"/>
            <w:shd w:val="clear" w:color="auto" w:fill="00B0F0"/>
            <w:vAlign w:val="center"/>
          </w:tcPr>
          <w:p w:rsidR="000A75A4" w:rsidRPr="00806522" w:rsidRDefault="00CF33E7" w:rsidP="00990CC4">
            <w:pPr>
              <w:pStyle w:val="KeinLeerraum"/>
              <w:rPr>
                <w:rFonts w:ascii="Arial" w:hAnsi="Arial" w:cs="Arial"/>
                <w:color w:val="FFFFFF" w:themeColor="background1"/>
                <w:szCs w:val="24"/>
              </w:rPr>
            </w:pPr>
            <w:r w:rsidRPr="00806522">
              <w:rPr>
                <w:rFonts w:ascii="Arial" w:hAnsi="Arial" w:cs="Arial"/>
                <w:color w:val="FFFFFF" w:themeColor="background1"/>
                <w:szCs w:val="24"/>
              </w:rPr>
              <w:t>LJ3</w:t>
            </w:r>
          </w:p>
        </w:tc>
        <w:tc>
          <w:tcPr>
            <w:tcW w:w="709" w:type="dxa"/>
            <w:vAlign w:val="center"/>
          </w:tcPr>
          <w:p w:rsidR="000A75A4" w:rsidRPr="00CF33E7" w:rsidRDefault="000A75A4" w:rsidP="00990CC4">
            <w:pPr>
              <w:pStyle w:val="KeinLeerraum"/>
              <w:jc w:val="center"/>
              <w:rPr>
                <w:rFonts w:ascii="Arial" w:hAnsi="Arial" w:cs="Arial"/>
                <w:szCs w:val="24"/>
              </w:rPr>
            </w:pPr>
          </w:p>
        </w:tc>
        <w:tc>
          <w:tcPr>
            <w:tcW w:w="708" w:type="dxa"/>
            <w:vAlign w:val="center"/>
          </w:tcPr>
          <w:p w:rsidR="000A75A4" w:rsidRPr="00CF33E7" w:rsidRDefault="000A75A4" w:rsidP="00990CC4">
            <w:pPr>
              <w:pStyle w:val="KeinLeerraum"/>
              <w:jc w:val="center"/>
              <w:rPr>
                <w:rFonts w:ascii="Arial" w:hAnsi="Arial" w:cs="Arial"/>
                <w:szCs w:val="24"/>
              </w:rPr>
            </w:pPr>
          </w:p>
        </w:tc>
        <w:tc>
          <w:tcPr>
            <w:tcW w:w="709"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851" w:type="dxa"/>
            <w:vAlign w:val="center"/>
          </w:tcPr>
          <w:p w:rsidR="000A75A4" w:rsidRPr="00CF33E7" w:rsidRDefault="000A75A4" w:rsidP="00990CC4">
            <w:pPr>
              <w:pStyle w:val="KeinLeerraum"/>
              <w:jc w:val="center"/>
              <w:rPr>
                <w:rFonts w:ascii="Arial" w:hAnsi="Arial" w:cs="Arial"/>
                <w:szCs w:val="24"/>
              </w:rPr>
            </w:pPr>
          </w:p>
        </w:tc>
        <w:tc>
          <w:tcPr>
            <w:tcW w:w="1134" w:type="dxa"/>
            <w:vAlign w:val="center"/>
          </w:tcPr>
          <w:p w:rsidR="000A75A4" w:rsidRPr="00CF33E7" w:rsidRDefault="000A75A4" w:rsidP="00990CC4">
            <w:pPr>
              <w:pStyle w:val="KeinLeerraum"/>
              <w:jc w:val="center"/>
              <w:rPr>
                <w:rFonts w:ascii="Arial" w:hAnsi="Arial" w:cs="Arial"/>
                <w:szCs w:val="24"/>
              </w:rPr>
            </w:pP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r>
      <w:tr w:rsidR="00806522" w:rsidRPr="00CF33E7" w:rsidTr="00990CC4">
        <w:tc>
          <w:tcPr>
            <w:tcW w:w="1272" w:type="dxa"/>
            <w:shd w:val="clear" w:color="auto" w:fill="00B0F0"/>
            <w:vAlign w:val="center"/>
          </w:tcPr>
          <w:p w:rsidR="000A75A4" w:rsidRPr="00806522" w:rsidRDefault="00CF33E7" w:rsidP="00990CC4">
            <w:pPr>
              <w:pStyle w:val="KeinLeerraum"/>
              <w:rPr>
                <w:rFonts w:ascii="Arial" w:hAnsi="Arial" w:cs="Arial"/>
                <w:color w:val="FFFFFF" w:themeColor="background1"/>
                <w:szCs w:val="24"/>
              </w:rPr>
            </w:pPr>
            <w:proofErr w:type="spellStart"/>
            <w:r w:rsidRPr="00806522">
              <w:rPr>
                <w:rFonts w:ascii="Arial" w:hAnsi="Arial" w:cs="Arial"/>
                <w:color w:val="FFFFFF" w:themeColor="background1"/>
                <w:szCs w:val="24"/>
              </w:rPr>
              <w:t>Mgmt</w:t>
            </w:r>
            <w:proofErr w:type="spellEnd"/>
            <w:r w:rsidRPr="00806522">
              <w:rPr>
                <w:rFonts w:ascii="Arial" w:hAnsi="Arial" w:cs="Arial"/>
                <w:color w:val="FFFFFF" w:themeColor="background1"/>
                <w:szCs w:val="24"/>
              </w:rPr>
              <w:t>.</w:t>
            </w:r>
          </w:p>
        </w:tc>
        <w:tc>
          <w:tcPr>
            <w:tcW w:w="709" w:type="dxa"/>
            <w:vAlign w:val="center"/>
          </w:tcPr>
          <w:p w:rsidR="000A75A4" w:rsidRPr="00CF33E7" w:rsidRDefault="000A75A4" w:rsidP="00990CC4">
            <w:pPr>
              <w:pStyle w:val="KeinLeerraum"/>
              <w:jc w:val="center"/>
              <w:rPr>
                <w:rFonts w:ascii="Arial" w:hAnsi="Arial" w:cs="Arial"/>
                <w:szCs w:val="24"/>
              </w:rPr>
            </w:pPr>
          </w:p>
        </w:tc>
        <w:tc>
          <w:tcPr>
            <w:tcW w:w="708" w:type="dxa"/>
            <w:vAlign w:val="center"/>
          </w:tcPr>
          <w:p w:rsidR="000A75A4" w:rsidRPr="00CF33E7" w:rsidRDefault="000A75A4" w:rsidP="00990CC4">
            <w:pPr>
              <w:pStyle w:val="KeinLeerraum"/>
              <w:jc w:val="center"/>
              <w:rPr>
                <w:rFonts w:ascii="Arial" w:hAnsi="Arial" w:cs="Arial"/>
                <w:szCs w:val="24"/>
              </w:rPr>
            </w:pPr>
          </w:p>
        </w:tc>
        <w:tc>
          <w:tcPr>
            <w:tcW w:w="709" w:type="dxa"/>
            <w:vAlign w:val="center"/>
          </w:tcPr>
          <w:p w:rsidR="000A75A4" w:rsidRPr="00CF33E7" w:rsidRDefault="000A75A4" w:rsidP="00990CC4">
            <w:pPr>
              <w:pStyle w:val="KeinLeerraum"/>
              <w:jc w:val="center"/>
              <w:rPr>
                <w:rFonts w:ascii="Arial" w:hAnsi="Arial" w:cs="Arial"/>
                <w:szCs w:val="24"/>
              </w:rPr>
            </w:pPr>
          </w:p>
        </w:tc>
        <w:tc>
          <w:tcPr>
            <w:tcW w:w="851"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1134"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0A75A4" w:rsidP="00990CC4">
            <w:pPr>
              <w:pStyle w:val="KeinLeerraum"/>
              <w:jc w:val="center"/>
              <w:rPr>
                <w:rFonts w:ascii="Arial" w:hAnsi="Arial" w:cs="Arial"/>
                <w:szCs w:val="24"/>
              </w:rPr>
            </w:pP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0A75A4" w:rsidP="00990CC4">
            <w:pPr>
              <w:pStyle w:val="KeinLeerraum"/>
              <w:jc w:val="center"/>
              <w:rPr>
                <w:rFonts w:ascii="Arial" w:hAnsi="Arial" w:cs="Arial"/>
                <w:szCs w:val="24"/>
              </w:rPr>
            </w:pPr>
          </w:p>
        </w:tc>
      </w:tr>
      <w:tr w:rsidR="00806522" w:rsidRPr="00CF33E7" w:rsidTr="00990CC4">
        <w:tc>
          <w:tcPr>
            <w:tcW w:w="1272" w:type="dxa"/>
            <w:shd w:val="clear" w:color="auto" w:fill="00B0F0"/>
            <w:vAlign w:val="center"/>
          </w:tcPr>
          <w:p w:rsidR="000A75A4" w:rsidRPr="00806522" w:rsidRDefault="003977F8" w:rsidP="00990CC4">
            <w:pPr>
              <w:pStyle w:val="KeinLeerraum"/>
              <w:rPr>
                <w:rFonts w:ascii="Arial" w:hAnsi="Arial" w:cs="Arial"/>
                <w:color w:val="FFFFFF" w:themeColor="background1"/>
                <w:szCs w:val="24"/>
              </w:rPr>
            </w:pPr>
            <w:r w:rsidRPr="00806522">
              <w:rPr>
                <w:rFonts w:ascii="Arial" w:hAnsi="Arial" w:cs="Arial"/>
                <w:color w:val="FFFFFF" w:themeColor="background1"/>
                <w:szCs w:val="24"/>
              </w:rPr>
              <w:t>Ausbilder</w:t>
            </w:r>
          </w:p>
        </w:tc>
        <w:tc>
          <w:tcPr>
            <w:tcW w:w="709" w:type="dxa"/>
            <w:vAlign w:val="center"/>
          </w:tcPr>
          <w:p w:rsidR="000A75A4" w:rsidRPr="00CF33E7" w:rsidRDefault="000A75A4" w:rsidP="00990CC4">
            <w:pPr>
              <w:pStyle w:val="KeinLeerraum"/>
              <w:jc w:val="center"/>
              <w:rPr>
                <w:rFonts w:ascii="Arial" w:hAnsi="Arial" w:cs="Arial"/>
                <w:szCs w:val="24"/>
              </w:rPr>
            </w:pPr>
          </w:p>
        </w:tc>
        <w:tc>
          <w:tcPr>
            <w:tcW w:w="708" w:type="dxa"/>
            <w:vAlign w:val="center"/>
          </w:tcPr>
          <w:p w:rsidR="000A75A4" w:rsidRPr="00CF33E7" w:rsidRDefault="000A75A4" w:rsidP="00990CC4">
            <w:pPr>
              <w:pStyle w:val="KeinLeerraum"/>
              <w:jc w:val="center"/>
              <w:rPr>
                <w:rFonts w:ascii="Arial" w:hAnsi="Arial" w:cs="Arial"/>
                <w:szCs w:val="24"/>
              </w:rPr>
            </w:pPr>
          </w:p>
        </w:tc>
        <w:tc>
          <w:tcPr>
            <w:tcW w:w="709" w:type="dxa"/>
            <w:vAlign w:val="center"/>
          </w:tcPr>
          <w:p w:rsidR="000A75A4" w:rsidRPr="00CF33E7" w:rsidRDefault="000A75A4" w:rsidP="00990CC4">
            <w:pPr>
              <w:pStyle w:val="KeinLeerraum"/>
              <w:jc w:val="center"/>
              <w:rPr>
                <w:rFonts w:ascii="Arial" w:hAnsi="Arial" w:cs="Arial"/>
                <w:szCs w:val="24"/>
              </w:rPr>
            </w:pPr>
          </w:p>
        </w:tc>
        <w:tc>
          <w:tcPr>
            <w:tcW w:w="851"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1134"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r>
      <w:tr w:rsidR="00806522" w:rsidRPr="00CF33E7" w:rsidTr="00990CC4">
        <w:tc>
          <w:tcPr>
            <w:tcW w:w="1272" w:type="dxa"/>
            <w:shd w:val="clear" w:color="auto" w:fill="00B0F0"/>
            <w:vAlign w:val="center"/>
          </w:tcPr>
          <w:p w:rsidR="000A75A4" w:rsidRPr="00806522" w:rsidRDefault="003977F8" w:rsidP="00990CC4">
            <w:pPr>
              <w:pStyle w:val="KeinLeerraum"/>
              <w:rPr>
                <w:rFonts w:ascii="Arial" w:hAnsi="Arial" w:cs="Arial"/>
                <w:color w:val="FFFFFF" w:themeColor="background1"/>
                <w:szCs w:val="24"/>
              </w:rPr>
            </w:pPr>
            <w:r w:rsidRPr="00806522">
              <w:rPr>
                <w:rFonts w:ascii="Arial" w:hAnsi="Arial" w:cs="Arial"/>
                <w:color w:val="FFFFFF" w:themeColor="background1"/>
                <w:szCs w:val="24"/>
              </w:rPr>
              <w:t>Drucker</w:t>
            </w:r>
          </w:p>
        </w:tc>
        <w:tc>
          <w:tcPr>
            <w:tcW w:w="709"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708"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709"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851" w:type="dxa"/>
            <w:vAlign w:val="center"/>
          </w:tcPr>
          <w:p w:rsidR="000A75A4" w:rsidRPr="00CF33E7" w:rsidRDefault="000A75A4" w:rsidP="00990CC4">
            <w:pPr>
              <w:pStyle w:val="KeinLeerraum"/>
              <w:jc w:val="center"/>
              <w:rPr>
                <w:rFonts w:ascii="Arial" w:hAnsi="Arial" w:cs="Arial"/>
                <w:szCs w:val="24"/>
              </w:rPr>
            </w:pPr>
          </w:p>
        </w:tc>
        <w:tc>
          <w:tcPr>
            <w:tcW w:w="1134"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0A75A4" w:rsidP="00990CC4">
            <w:pPr>
              <w:pStyle w:val="KeinLeerraum"/>
              <w:jc w:val="center"/>
              <w:rPr>
                <w:rFonts w:ascii="Arial" w:hAnsi="Arial" w:cs="Arial"/>
                <w:szCs w:val="24"/>
              </w:rPr>
            </w:pPr>
          </w:p>
        </w:tc>
      </w:tr>
      <w:tr w:rsidR="00806522" w:rsidRPr="00CF33E7" w:rsidTr="00990CC4">
        <w:tc>
          <w:tcPr>
            <w:tcW w:w="1272" w:type="dxa"/>
            <w:shd w:val="clear" w:color="auto" w:fill="00B0F0"/>
            <w:vAlign w:val="center"/>
          </w:tcPr>
          <w:p w:rsidR="000A75A4" w:rsidRPr="00806522" w:rsidRDefault="003977F8" w:rsidP="00990CC4">
            <w:pPr>
              <w:pStyle w:val="KeinLeerraum"/>
              <w:rPr>
                <w:rFonts w:ascii="Arial" w:hAnsi="Arial" w:cs="Arial"/>
                <w:color w:val="FFFFFF" w:themeColor="background1"/>
                <w:szCs w:val="24"/>
              </w:rPr>
            </w:pPr>
            <w:r w:rsidRPr="00806522">
              <w:rPr>
                <w:rFonts w:ascii="Arial" w:hAnsi="Arial" w:cs="Arial"/>
                <w:color w:val="FFFFFF" w:themeColor="background1"/>
                <w:szCs w:val="24"/>
              </w:rPr>
              <w:t>Server</w:t>
            </w:r>
          </w:p>
        </w:tc>
        <w:tc>
          <w:tcPr>
            <w:tcW w:w="709"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708"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709"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851"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1134"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r>
      <w:tr w:rsidR="00806522" w:rsidRPr="00CF33E7" w:rsidTr="00990CC4">
        <w:tc>
          <w:tcPr>
            <w:tcW w:w="1272" w:type="dxa"/>
            <w:shd w:val="clear" w:color="auto" w:fill="00B0F0"/>
            <w:vAlign w:val="center"/>
          </w:tcPr>
          <w:p w:rsidR="000A75A4" w:rsidRPr="00806522" w:rsidRDefault="003977F8" w:rsidP="00990CC4">
            <w:pPr>
              <w:pStyle w:val="KeinLeerraum"/>
              <w:rPr>
                <w:rFonts w:ascii="Arial" w:hAnsi="Arial" w:cs="Arial"/>
                <w:color w:val="FFFFFF" w:themeColor="background1"/>
                <w:szCs w:val="24"/>
              </w:rPr>
            </w:pPr>
            <w:r w:rsidRPr="00806522">
              <w:rPr>
                <w:rFonts w:ascii="Arial" w:hAnsi="Arial" w:cs="Arial"/>
                <w:color w:val="FFFFFF" w:themeColor="background1"/>
                <w:szCs w:val="24"/>
              </w:rPr>
              <w:t>Internet</w:t>
            </w:r>
          </w:p>
        </w:tc>
        <w:tc>
          <w:tcPr>
            <w:tcW w:w="709"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708"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709"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851" w:type="dxa"/>
            <w:vAlign w:val="center"/>
          </w:tcPr>
          <w:p w:rsidR="000A75A4" w:rsidRPr="00CF33E7" w:rsidRDefault="000A75A4" w:rsidP="00990CC4">
            <w:pPr>
              <w:pStyle w:val="KeinLeerraum"/>
              <w:jc w:val="center"/>
              <w:rPr>
                <w:rFonts w:ascii="Arial" w:hAnsi="Arial" w:cs="Arial"/>
                <w:szCs w:val="24"/>
              </w:rPr>
            </w:pPr>
          </w:p>
        </w:tc>
        <w:tc>
          <w:tcPr>
            <w:tcW w:w="1134"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0A75A4" w:rsidP="00990CC4">
            <w:pPr>
              <w:pStyle w:val="KeinLeerraum"/>
              <w:jc w:val="center"/>
              <w:rPr>
                <w:rFonts w:ascii="Arial" w:hAnsi="Arial" w:cs="Arial"/>
                <w:szCs w:val="24"/>
              </w:rPr>
            </w:pPr>
          </w:p>
        </w:tc>
        <w:tc>
          <w:tcPr>
            <w:tcW w:w="992" w:type="dxa"/>
            <w:vAlign w:val="center"/>
          </w:tcPr>
          <w:p w:rsidR="000A75A4" w:rsidRPr="00CF33E7" w:rsidRDefault="00806522" w:rsidP="00990CC4">
            <w:pPr>
              <w:pStyle w:val="KeinLeerraum"/>
              <w:jc w:val="center"/>
              <w:rPr>
                <w:rFonts w:ascii="Arial" w:hAnsi="Arial" w:cs="Arial"/>
                <w:szCs w:val="24"/>
              </w:rPr>
            </w:pPr>
            <w:r>
              <w:rPr>
                <w:rFonts w:ascii="Arial" w:hAnsi="Arial" w:cs="Arial"/>
                <w:szCs w:val="24"/>
              </w:rPr>
              <w:t>X</w:t>
            </w:r>
          </w:p>
        </w:tc>
        <w:tc>
          <w:tcPr>
            <w:tcW w:w="992" w:type="dxa"/>
            <w:vAlign w:val="center"/>
          </w:tcPr>
          <w:p w:rsidR="000A75A4" w:rsidRPr="00CF33E7" w:rsidRDefault="000A75A4" w:rsidP="00990CC4">
            <w:pPr>
              <w:pStyle w:val="KeinLeerraum"/>
              <w:jc w:val="center"/>
              <w:rPr>
                <w:rFonts w:ascii="Arial" w:hAnsi="Arial" w:cs="Arial"/>
                <w:szCs w:val="24"/>
              </w:rPr>
            </w:pPr>
          </w:p>
        </w:tc>
      </w:tr>
    </w:tbl>
    <w:p w:rsidR="000911C0" w:rsidRPr="00AA01FB" w:rsidRDefault="000911C0" w:rsidP="00990CC4">
      <w:pPr>
        <w:pStyle w:val="KeinLeerraum"/>
        <w:jc w:val="both"/>
        <w:rPr>
          <w:rFonts w:ascii="Arial" w:hAnsi="Arial" w:cs="Arial"/>
          <w:sz w:val="24"/>
        </w:rPr>
      </w:pPr>
    </w:p>
    <w:p w:rsidR="00B91D8B" w:rsidRPr="006E1B31" w:rsidRDefault="00B91D8B" w:rsidP="00990CC4">
      <w:pPr>
        <w:pStyle w:val="berschrift2"/>
        <w:numPr>
          <w:ilvl w:val="1"/>
          <w:numId w:val="2"/>
        </w:numPr>
        <w:jc w:val="both"/>
        <w:rPr>
          <w:rFonts w:ascii="Arial" w:hAnsi="Arial" w:cs="Arial"/>
          <w:b/>
          <w:color w:val="auto"/>
          <w:sz w:val="24"/>
        </w:rPr>
      </w:pPr>
      <w:bookmarkStart w:id="3" w:name="_Toc104797059"/>
      <w:r w:rsidRPr="006E1B31">
        <w:rPr>
          <w:rFonts w:ascii="Arial" w:hAnsi="Arial" w:cs="Arial"/>
          <w:b/>
          <w:color w:val="auto"/>
          <w:sz w:val="24"/>
        </w:rPr>
        <w:t>Bildung der Arbeitsgruppe und Verteilung der Zuständigkeiten</w:t>
      </w:r>
      <w:bookmarkEnd w:id="3"/>
    </w:p>
    <w:p w:rsidR="00165CC1" w:rsidRDefault="00165CC1" w:rsidP="00990CC4">
      <w:pPr>
        <w:pStyle w:val="KeinLeerraum"/>
        <w:ind w:left="708"/>
        <w:jc w:val="both"/>
        <w:rPr>
          <w:rFonts w:ascii="Arial" w:hAnsi="Arial" w:cs="Arial"/>
          <w:sz w:val="24"/>
        </w:rPr>
      </w:pPr>
      <w:r w:rsidRPr="00F43C74">
        <w:rPr>
          <w:rFonts w:ascii="Arial" w:hAnsi="Arial" w:cs="Arial"/>
          <w:sz w:val="24"/>
        </w:rPr>
        <w:t xml:space="preserve">Zuerst </w:t>
      </w:r>
      <w:r w:rsidR="002215B9" w:rsidRPr="00F43C74">
        <w:rPr>
          <w:rFonts w:ascii="Arial" w:hAnsi="Arial" w:cs="Arial"/>
          <w:sz w:val="24"/>
        </w:rPr>
        <w:t>erfolgten</w:t>
      </w:r>
      <w:r w:rsidRPr="00F43C74">
        <w:rPr>
          <w:rFonts w:ascii="Arial" w:hAnsi="Arial" w:cs="Arial"/>
          <w:sz w:val="24"/>
        </w:rPr>
        <w:t xml:space="preserve"> die Bildung der Arbeitsgruppe und Festlegung der verschiedenen Zuständigkeiten. </w:t>
      </w:r>
      <w:r w:rsidR="00000A09">
        <w:rPr>
          <w:rFonts w:ascii="Arial" w:hAnsi="Arial" w:cs="Arial"/>
          <w:sz w:val="24"/>
        </w:rPr>
        <w:t xml:space="preserve">Neben der Umsetzung des Projektes wird </w:t>
      </w:r>
      <w:r w:rsidR="00000A09" w:rsidRPr="00F43C74">
        <w:rPr>
          <w:rFonts w:ascii="Arial" w:hAnsi="Arial" w:cs="Arial"/>
          <w:b/>
          <w:sz w:val="24"/>
        </w:rPr>
        <w:t>Yannick Schmid</w:t>
      </w:r>
      <w:r w:rsidR="00000A09">
        <w:rPr>
          <w:rFonts w:ascii="Arial" w:hAnsi="Arial" w:cs="Arial"/>
          <w:sz w:val="24"/>
        </w:rPr>
        <w:t xml:space="preserve"> die Rolle des </w:t>
      </w:r>
      <w:r w:rsidRPr="00F43C74">
        <w:rPr>
          <w:rFonts w:ascii="Arial" w:hAnsi="Arial" w:cs="Arial"/>
          <w:sz w:val="24"/>
        </w:rPr>
        <w:t>Gruppenführer</w:t>
      </w:r>
      <w:r w:rsidR="00000A09">
        <w:rPr>
          <w:rFonts w:ascii="Arial" w:hAnsi="Arial" w:cs="Arial"/>
          <w:sz w:val="24"/>
        </w:rPr>
        <w:t>s</w:t>
      </w:r>
      <w:r w:rsidRPr="00F43C74">
        <w:rPr>
          <w:rFonts w:ascii="Arial" w:hAnsi="Arial" w:cs="Arial"/>
          <w:sz w:val="24"/>
        </w:rPr>
        <w:t xml:space="preserve"> </w:t>
      </w:r>
      <w:r w:rsidR="00000A09">
        <w:rPr>
          <w:rFonts w:ascii="Arial" w:hAnsi="Arial" w:cs="Arial"/>
          <w:sz w:val="24"/>
        </w:rPr>
        <w:t>der</w:t>
      </w:r>
      <w:r w:rsidRPr="00F43C74">
        <w:rPr>
          <w:rFonts w:ascii="Arial" w:hAnsi="Arial" w:cs="Arial"/>
          <w:sz w:val="24"/>
        </w:rPr>
        <w:t xml:space="preserve"> Arbeitsgruppe übernehmen. Die Dokumentation </w:t>
      </w:r>
      <w:r w:rsidR="00000A09">
        <w:rPr>
          <w:rFonts w:ascii="Arial" w:hAnsi="Arial" w:cs="Arial"/>
          <w:sz w:val="24"/>
        </w:rPr>
        <w:t>führt</w:t>
      </w:r>
      <w:r w:rsidRPr="00F43C74">
        <w:rPr>
          <w:rFonts w:ascii="Arial" w:hAnsi="Arial" w:cs="Arial"/>
          <w:sz w:val="24"/>
        </w:rPr>
        <w:t xml:space="preserve"> </w:t>
      </w:r>
      <w:r w:rsidRPr="00F43C74">
        <w:rPr>
          <w:rFonts w:ascii="Arial" w:hAnsi="Arial" w:cs="Arial"/>
          <w:b/>
          <w:sz w:val="24"/>
        </w:rPr>
        <w:t>Denis Piekenbrock</w:t>
      </w:r>
      <w:r w:rsidRPr="00F43C74">
        <w:rPr>
          <w:rFonts w:ascii="Arial" w:hAnsi="Arial" w:cs="Arial"/>
          <w:sz w:val="24"/>
        </w:rPr>
        <w:t xml:space="preserve"> </w:t>
      </w:r>
      <w:r w:rsidR="00000A09">
        <w:rPr>
          <w:rFonts w:ascii="Arial" w:hAnsi="Arial" w:cs="Arial"/>
          <w:sz w:val="24"/>
        </w:rPr>
        <w:t>begleitend zur Umsetzung des Projektes</w:t>
      </w:r>
      <w:r w:rsidRPr="00F43C74">
        <w:rPr>
          <w:rFonts w:ascii="Arial" w:hAnsi="Arial" w:cs="Arial"/>
          <w:sz w:val="24"/>
        </w:rPr>
        <w:t xml:space="preserve">. </w:t>
      </w:r>
      <w:r w:rsidR="00000A09">
        <w:rPr>
          <w:rFonts w:ascii="Arial" w:hAnsi="Arial" w:cs="Arial"/>
          <w:sz w:val="24"/>
        </w:rPr>
        <w:t xml:space="preserve">Weiter sind für die </w:t>
      </w:r>
      <w:r w:rsidRPr="00F43C74">
        <w:rPr>
          <w:rFonts w:ascii="Arial" w:hAnsi="Arial" w:cs="Arial"/>
          <w:sz w:val="24"/>
        </w:rPr>
        <w:t xml:space="preserve">Umsetzung </w:t>
      </w:r>
      <w:r w:rsidR="00000A09">
        <w:rPr>
          <w:rFonts w:ascii="Arial" w:hAnsi="Arial" w:cs="Arial"/>
          <w:sz w:val="24"/>
        </w:rPr>
        <w:t xml:space="preserve">zusätzlich </w:t>
      </w:r>
      <w:r w:rsidR="00000A09" w:rsidRPr="00000A09">
        <w:rPr>
          <w:rFonts w:ascii="Arial" w:hAnsi="Arial" w:cs="Arial"/>
          <w:b/>
          <w:sz w:val="24"/>
        </w:rPr>
        <w:t>Larissa Röck</w:t>
      </w:r>
      <w:r w:rsidR="00000A09">
        <w:rPr>
          <w:rFonts w:ascii="Arial" w:hAnsi="Arial" w:cs="Arial"/>
          <w:sz w:val="24"/>
        </w:rPr>
        <w:t xml:space="preserve"> und </w:t>
      </w:r>
      <w:r w:rsidR="00000A09" w:rsidRPr="00000A09">
        <w:rPr>
          <w:rFonts w:ascii="Arial" w:hAnsi="Arial" w:cs="Arial"/>
          <w:b/>
          <w:sz w:val="24"/>
        </w:rPr>
        <w:t>Ronja Loges</w:t>
      </w:r>
      <w:r w:rsidR="00000A09">
        <w:rPr>
          <w:rFonts w:ascii="Arial" w:hAnsi="Arial" w:cs="Arial"/>
          <w:sz w:val="24"/>
        </w:rPr>
        <w:t xml:space="preserve"> zuständig.</w:t>
      </w:r>
    </w:p>
    <w:p w:rsidR="00AA01FB" w:rsidRPr="00F43C74" w:rsidRDefault="00AA01FB" w:rsidP="00990CC4">
      <w:pPr>
        <w:pStyle w:val="KeinLeerraum"/>
        <w:ind w:left="708"/>
        <w:jc w:val="both"/>
        <w:rPr>
          <w:rFonts w:ascii="Arial" w:hAnsi="Arial" w:cs="Arial"/>
          <w:sz w:val="24"/>
        </w:rPr>
      </w:pPr>
    </w:p>
    <w:p w:rsidR="00B91D8B" w:rsidRDefault="00AA01FB" w:rsidP="00990CC4">
      <w:pPr>
        <w:pStyle w:val="berschrift1"/>
        <w:numPr>
          <w:ilvl w:val="0"/>
          <w:numId w:val="2"/>
        </w:numPr>
        <w:shd w:val="clear" w:color="auto" w:fill="00B0F0"/>
        <w:jc w:val="both"/>
        <w:rPr>
          <w:rFonts w:ascii="Arial" w:hAnsi="Arial" w:cs="Arial"/>
          <w:b/>
          <w:color w:val="FFFFFF" w:themeColor="background1"/>
          <w:sz w:val="28"/>
        </w:rPr>
      </w:pPr>
      <w:bookmarkStart w:id="4" w:name="_Toc104797060"/>
      <w:r w:rsidRPr="00B91D8B">
        <w:rPr>
          <w:rFonts w:ascii="Arial" w:hAnsi="Arial" w:cs="Arial"/>
          <w:b/>
          <w:color w:val="FFFFFF" w:themeColor="background1"/>
          <w:sz w:val="28"/>
        </w:rPr>
        <w:t xml:space="preserve">Erstellen des </w:t>
      </w:r>
      <w:r w:rsidR="00B91D8B">
        <w:rPr>
          <w:rFonts w:ascii="Arial" w:hAnsi="Arial" w:cs="Arial"/>
          <w:b/>
          <w:color w:val="FFFFFF" w:themeColor="background1"/>
          <w:sz w:val="28"/>
        </w:rPr>
        <w:t xml:space="preserve">vollständigen </w:t>
      </w:r>
      <w:r w:rsidRPr="00B91D8B">
        <w:rPr>
          <w:rFonts w:ascii="Arial" w:hAnsi="Arial" w:cs="Arial"/>
          <w:b/>
          <w:color w:val="FFFFFF" w:themeColor="background1"/>
          <w:sz w:val="28"/>
        </w:rPr>
        <w:t>Netzwerkplanes in Packet Tracer</w:t>
      </w:r>
      <w:bookmarkEnd w:id="4"/>
    </w:p>
    <w:p w:rsidR="00B91D8B" w:rsidRPr="00B91D8B" w:rsidRDefault="00B91D8B" w:rsidP="00990CC4">
      <w:pPr>
        <w:pStyle w:val="KeinLeerraum"/>
        <w:jc w:val="both"/>
        <w:rPr>
          <w:rFonts w:ascii="Arial" w:hAnsi="Arial" w:cs="Arial"/>
          <w:sz w:val="24"/>
        </w:rPr>
      </w:pPr>
    </w:p>
    <w:p w:rsidR="00B91D8B" w:rsidRPr="00B91D8B" w:rsidRDefault="00B91D8B" w:rsidP="00990CC4">
      <w:pPr>
        <w:pStyle w:val="berschrift2"/>
        <w:numPr>
          <w:ilvl w:val="1"/>
          <w:numId w:val="2"/>
        </w:numPr>
        <w:jc w:val="both"/>
        <w:rPr>
          <w:rFonts w:ascii="Arial" w:hAnsi="Arial" w:cs="Arial"/>
          <w:b/>
          <w:color w:val="auto"/>
          <w:sz w:val="22"/>
        </w:rPr>
      </w:pPr>
      <w:bookmarkStart w:id="5" w:name="_Toc104797061"/>
      <w:r>
        <w:rPr>
          <w:rFonts w:ascii="Arial" w:hAnsi="Arial" w:cs="Arial"/>
          <w:b/>
          <w:color w:val="auto"/>
          <w:sz w:val="24"/>
        </w:rPr>
        <w:t>Erstellung des Netzwerkplanes</w:t>
      </w:r>
      <w:bookmarkEnd w:id="5"/>
    </w:p>
    <w:p w:rsidR="00DC1B29" w:rsidRDefault="0021666B" w:rsidP="00990CC4">
      <w:pPr>
        <w:pStyle w:val="KeinLeerraum"/>
        <w:ind w:left="708"/>
        <w:jc w:val="both"/>
        <w:rPr>
          <w:rFonts w:ascii="Arial" w:hAnsi="Arial" w:cs="Arial"/>
          <w:sz w:val="24"/>
        </w:rPr>
      </w:pPr>
      <w:r>
        <w:rPr>
          <w:rFonts w:ascii="Arial" w:hAnsi="Arial" w:cs="Arial"/>
          <w:sz w:val="24"/>
        </w:rPr>
        <w:t>Zuerst wurde der grobe Netzwerkplan für die drei Stockwerke erstellt. Im dritten Stock mit einem Switch und einem angeschlossenen PC. Der Switch ist verbunden mit dem Switch im weiten Stock, an dem ein weiterer PC angeschlossen ist. Dieser Switch ist noch verbunden mit dem Switch im ersten Stock, an dem ebenfalls ein PC sowie Drucker, Server und Router angeschlossen sind.</w:t>
      </w:r>
    </w:p>
    <w:p w:rsidR="00B91D8B" w:rsidRDefault="00B91D8B" w:rsidP="00990CC4">
      <w:pPr>
        <w:pStyle w:val="KeinLeerraum"/>
        <w:ind w:left="708"/>
        <w:jc w:val="both"/>
        <w:rPr>
          <w:rFonts w:ascii="Arial" w:hAnsi="Arial" w:cs="Arial"/>
          <w:sz w:val="24"/>
        </w:rPr>
      </w:pPr>
    </w:p>
    <w:p w:rsidR="0021666B" w:rsidRPr="00B91D8B" w:rsidRDefault="00B91D8B" w:rsidP="00990CC4">
      <w:pPr>
        <w:pStyle w:val="berschrift2"/>
        <w:numPr>
          <w:ilvl w:val="1"/>
          <w:numId w:val="2"/>
        </w:numPr>
        <w:jc w:val="both"/>
        <w:rPr>
          <w:rFonts w:ascii="Arial" w:hAnsi="Arial" w:cs="Arial"/>
          <w:b/>
          <w:color w:val="auto"/>
          <w:sz w:val="22"/>
        </w:rPr>
      </w:pPr>
      <w:bookmarkStart w:id="6" w:name="_Toc104797062"/>
      <w:r>
        <w:rPr>
          <w:rFonts w:ascii="Arial" w:hAnsi="Arial" w:cs="Arial"/>
          <w:b/>
          <w:color w:val="auto"/>
          <w:sz w:val="24"/>
        </w:rPr>
        <w:t>Konfigurationen</w:t>
      </w:r>
      <w:bookmarkEnd w:id="6"/>
    </w:p>
    <w:p w:rsidR="0088549D" w:rsidRPr="0088549D" w:rsidRDefault="0021666B" w:rsidP="00990CC4">
      <w:pPr>
        <w:pStyle w:val="KeinLeerraum"/>
        <w:ind w:left="708"/>
        <w:jc w:val="both"/>
        <w:rPr>
          <w:rFonts w:ascii="Arial" w:hAnsi="Arial" w:cs="Arial"/>
          <w:sz w:val="24"/>
        </w:rPr>
      </w:pPr>
      <w:r>
        <w:rPr>
          <w:rFonts w:ascii="Arial" w:hAnsi="Arial" w:cs="Arial"/>
          <w:sz w:val="24"/>
        </w:rPr>
        <w:t>Als nächstes werden alle Geräte noch entsprechend im Packet Tracer konfiguriert.</w:t>
      </w:r>
      <w:r w:rsidR="00B91D8B">
        <w:rPr>
          <w:rFonts w:ascii="Arial" w:hAnsi="Arial" w:cs="Arial"/>
          <w:sz w:val="24"/>
        </w:rPr>
        <w:t xml:space="preserve"> Angefangen wurde mit der Konfiguration der Switches entsprechend der Arbeitsanweisung. Danach wurden ebenfalls die PCs eingerichtet.</w:t>
      </w:r>
      <w:bookmarkStart w:id="7" w:name="_GoBack"/>
      <w:bookmarkEnd w:id="7"/>
    </w:p>
    <w:p w:rsidR="00FC5342" w:rsidRPr="00B91D8B" w:rsidRDefault="00FC5342" w:rsidP="00990CC4">
      <w:pPr>
        <w:pStyle w:val="KeinLeerraum"/>
        <w:jc w:val="both"/>
        <w:rPr>
          <w:rFonts w:ascii="Arial" w:hAnsi="Arial" w:cs="Arial"/>
          <w:sz w:val="24"/>
        </w:rPr>
      </w:pPr>
    </w:p>
    <w:p w:rsidR="00F43C74" w:rsidRPr="006E1B31" w:rsidRDefault="006E1B31" w:rsidP="00990CC4">
      <w:pPr>
        <w:pStyle w:val="berschrift1"/>
        <w:numPr>
          <w:ilvl w:val="0"/>
          <w:numId w:val="2"/>
        </w:numPr>
        <w:shd w:val="clear" w:color="auto" w:fill="00B0F0"/>
        <w:jc w:val="both"/>
        <w:rPr>
          <w:rFonts w:ascii="Arial" w:hAnsi="Arial" w:cs="Arial"/>
          <w:b/>
          <w:color w:val="FFFFFF" w:themeColor="background1"/>
          <w:sz w:val="28"/>
        </w:rPr>
      </w:pPr>
      <w:bookmarkStart w:id="8" w:name="_Toc104797063"/>
      <w:r>
        <w:rPr>
          <w:rFonts w:ascii="Arial" w:hAnsi="Arial" w:cs="Arial"/>
          <w:b/>
          <w:color w:val="FFFFFF" w:themeColor="background1"/>
          <w:sz w:val="28"/>
        </w:rPr>
        <w:t>Durchführung im Labor</w:t>
      </w:r>
      <w:bookmarkEnd w:id="8"/>
    </w:p>
    <w:p w:rsidR="00AA01FB" w:rsidRPr="00AA01FB" w:rsidRDefault="00AA01FB" w:rsidP="00990CC4">
      <w:pPr>
        <w:pStyle w:val="KeinLeerraum"/>
        <w:jc w:val="both"/>
        <w:rPr>
          <w:rFonts w:ascii="Arial" w:hAnsi="Arial" w:cs="Arial"/>
          <w:sz w:val="24"/>
        </w:rPr>
      </w:pPr>
    </w:p>
    <w:p w:rsidR="006E1B31" w:rsidRPr="00B91D8B" w:rsidRDefault="006E1B31" w:rsidP="00990CC4">
      <w:pPr>
        <w:pStyle w:val="berschrift2"/>
        <w:numPr>
          <w:ilvl w:val="1"/>
          <w:numId w:val="2"/>
        </w:numPr>
        <w:jc w:val="both"/>
        <w:rPr>
          <w:rFonts w:ascii="Arial" w:hAnsi="Arial" w:cs="Arial"/>
          <w:b/>
          <w:color w:val="auto"/>
          <w:sz w:val="22"/>
        </w:rPr>
      </w:pPr>
      <w:bookmarkStart w:id="9" w:name="_Toc104797064"/>
      <w:r>
        <w:rPr>
          <w:rFonts w:ascii="Arial" w:hAnsi="Arial" w:cs="Arial"/>
          <w:b/>
          <w:color w:val="auto"/>
          <w:sz w:val="24"/>
        </w:rPr>
        <w:t>Erstellung des Netzwerkplanes</w:t>
      </w:r>
      <w:bookmarkEnd w:id="9"/>
    </w:p>
    <w:p w:rsidR="00C15949" w:rsidRDefault="006E1B31" w:rsidP="00990CC4">
      <w:pPr>
        <w:pStyle w:val="KeinLeerraum"/>
        <w:ind w:left="708"/>
        <w:jc w:val="both"/>
        <w:rPr>
          <w:rFonts w:ascii="Arial" w:hAnsi="Arial" w:cs="Arial"/>
          <w:sz w:val="24"/>
        </w:rPr>
      </w:pPr>
      <w:r>
        <w:rPr>
          <w:rFonts w:ascii="Arial" w:hAnsi="Arial" w:cs="Arial"/>
          <w:sz w:val="24"/>
        </w:rPr>
        <w:t>Text</w:t>
      </w:r>
      <w:r>
        <w:rPr>
          <w:rFonts w:ascii="Arial" w:hAnsi="Arial" w:cs="Arial"/>
          <w:sz w:val="24"/>
        </w:rPr>
        <w:t>.</w:t>
      </w:r>
    </w:p>
    <w:p w:rsidR="006E1B31" w:rsidRDefault="006E1B31" w:rsidP="00990CC4">
      <w:pPr>
        <w:pStyle w:val="KeinLeerraum"/>
        <w:jc w:val="both"/>
        <w:rPr>
          <w:rFonts w:ascii="Arial" w:hAnsi="Arial" w:cs="Arial"/>
          <w:sz w:val="24"/>
        </w:rPr>
      </w:pPr>
    </w:p>
    <w:p w:rsidR="006E1B31" w:rsidRDefault="006E1B31" w:rsidP="00990CC4">
      <w:pPr>
        <w:pStyle w:val="KeinLeerraum"/>
        <w:jc w:val="both"/>
        <w:rPr>
          <w:rFonts w:ascii="Arial" w:hAnsi="Arial" w:cs="Arial"/>
          <w:sz w:val="24"/>
        </w:rPr>
      </w:pPr>
    </w:p>
    <w:p w:rsidR="006E1B31" w:rsidRPr="006E1B31" w:rsidRDefault="006E1B31" w:rsidP="00990CC4">
      <w:pPr>
        <w:pStyle w:val="KeinLeerraum"/>
        <w:jc w:val="both"/>
        <w:rPr>
          <w:rFonts w:ascii="Arial" w:hAnsi="Arial" w:cs="Arial"/>
          <w:sz w:val="24"/>
        </w:rPr>
      </w:pPr>
    </w:p>
    <w:sectPr w:rsidR="006E1B31" w:rsidRPr="006E1B31" w:rsidSect="009D6A1F">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351" w:rsidRDefault="00784351" w:rsidP="009D6A1F">
      <w:pPr>
        <w:spacing w:after="0" w:line="240" w:lineRule="auto"/>
      </w:pPr>
      <w:r>
        <w:separator/>
      </w:r>
    </w:p>
  </w:endnote>
  <w:endnote w:type="continuationSeparator" w:id="0">
    <w:p w:rsidR="00784351" w:rsidRDefault="00784351" w:rsidP="009D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975090"/>
      <w:docPartObj>
        <w:docPartGallery w:val="Page Numbers (Bottom of Page)"/>
        <w:docPartUnique/>
      </w:docPartObj>
    </w:sdtPr>
    <w:sdtEndPr>
      <w:rPr>
        <w:color w:val="7F7F7F" w:themeColor="background1" w:themeShade="7F"/>
        <w:spacing w:val="60"/>
      </w:rPr>
    </w:sdtEndPr>
    <w:sdtContent>
      <w:p w:rsidR="00AA01FB" w:rsidRDefault="00AA01FB">
        <w:pPr>
          <w:pStyle w:val="Fuzeile"/>
          <w:pBdr>
            <w:top w:val="single" w:sz="4" w:space="1" w:color="D9D9D9" w:themeColor="background1" w:themeShade="D9"/>
          </w:pBdr>
          <w:rPr>
            <w:b/>
            <w:bCs/>
          </w:rPr>
        </w:pPr>
        <w:r>
          <w:rPr>
            <w:noProof/>
          </w:rPr>
          <mc:AlternateContent>
            <mc:Choice Requires="wps">
              <w:drawing>
                <wp:anchor distT="0" distB="0" distL="114300" distR="114300" simplePos="0" relativeHeight="251661312" behindDoc="0" locked="0" layoutInCell="1" allowOverlap="1" wp14:anchorId="0BE35A2D" wp14:editId="2C07234D">
                  <wp:simplePos x="0" y="0"/>
                  <wp:positionH relativeFrom="column">
                    <wp:posOffset>-195466</wp:posOffset>
                  </wp:positionH>
                  <wp:positionV relativeFrom="paragraph">
                    <wp:posOffset>-39370</wp:posOffset>
                  </wp:positionV>
                  <wp:extent cx="5943600" cy="252730"/>
                  <wp:effectExtent l="0" t="0" r="0" b="1905"/>
                  <wp:wrapNone/>
                  <wp:docPr id="166" name="Textfeld 166"/>
                  <wp:cNvGraphicFramePr/>
                  <a:graphic xmlns:a="http://schemas.openxmlformats.org/drawingml/2006/main">
                    <a:graphicData uri="http://schemas.microsoft.com/office/word/2010/wordprocessingShape">
                      <wps:wsp>
                        <wps:cNvSpPr txBox="1"/>
                        <wps:spPr>
                          <a:xfrm>
                            <a:off x="0" y="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1FB" w:rsidRPr="00AA01FB" w:rsidRDefault="00784351" w:rsidP="00AA01FB">
                              <w:pPr>
                                <w:pStyle w:val="Fuzeile"/>
                                <w:jc w:val="right"/>
                                <w:rPr>
                                  <w:sz w:val="28"/>
                                </w:rPr>
                              </w:pPr>
                              <w:sdt>
                                <w:sdtPr>
                                  <w:rPr>
                                    <w:caps/>
                                    <w:color w:val="0070C0"/>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A01FB" w:rsidRPr="00AA01FB">
                                    <w:rPr>
                                      <w:caps/>
                                      <w:color w:val="0070C0"/>
                                      <w:sz w:val="24"/>
                                      <w:szCs w:val="20"/>
                                    </w:rPr>
                                    <w:t>DeLaRoya-Netzwerk</w:t>
                                  </w:r>
                                </w:sdtContent>
                              </w:sdt>
                              <w:r w:rsidR="00AA01FB" w:rsidRPr="00AA01FB">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A01FB">
                                    <w:rPr>
                                      <w:color w:val="808080" w:themeColor="background1" w:themeShade="80"/>
                                      <w:sz w:val="24"/>
                                      <w:szCs w:val="20"/>
                                    </w:rPr>
                                    <w:t>Dokumappe</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anchor>
              </w:drawing>
            </mc:Choice>
            <mc:Fallback>
              <w:pict>
                <v:shapetype w14:anchorId="0BE35A2D" id="_x0000_t202" coordsize="21600,21600" o:spt="202" path="m,l,21600r21600,l21600,xe">
                  <v:stroke joinstyle="miter"/>
                  <v:path gradientshapeok="t" o:connecttype="rect"/>
                </v:shapetype>
                <v:shape id="Textfeld 166" o:spid="_x0000_s1026" type="#_x0000_t202" style="position:absolute;margin-left:-15.4pt;margin-top:-3.1pt;width:468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" filled="f" stroked="f" strokeweight=".5pt">
                  <v:textbox style="mso-fit-shape-to-text:t" inset="0,,0">
                    <w:txbxContent>
                      <w:p w:rsidR="00AA01FB" w:rsidRPr="00AA01FB" w:rsidRDefault="00784351" w:rsidP="00AA01FB">
                        <w:pPr>
                          <w:pStyle w:val="Fuzeile"/>
                          <w:jc w:val="right"/>
                          <w:rPr>
                            <w:sz w:val="28"/>
                          </w:rPr>
                        </w:pPr>
                        <w:sdt>
                          <w:sdtPr>
                            <w:rPr>
                              <w:caps/>
                              <w:color w:val="0070C0"/>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A01FB" w:rsidRPr="00AA01FB">
                              <w:rPr>
                                <w:caps/>
                                <w:color w:val="0070C0"/>
                                <w:sz w:val="24"/>
                                <w:szCs w:val="20"/>
                              </w:rPr>
                              <w:t>DeLaRoya-Netzwerk</w:t>
                            </w:r>
                          </w:sdtContent>
                        </w:sdt>
                        <w:r w:rsidR="00AA01FB" w:rsidRPr="00AA01FB">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A01FB">
                              <w:rPr>
                                <w:color w:val="808080" w:themeColor="background1" w:themeShade="80"/>
                                <w:sz w:val="24"/>
                                <w:szCs w:val="20"/>
                              </w:rPr>
                              <w:t>Dokumappe</w:t>
                            </w:r>
                            <w:proofErr w:type="spellEnd"/>
                          </w:sdtContent>
                        </w:sdt>
                      </w:p>
                    </w:txbxContent>
                  </v:textbox>
                </v:shape>
              </w:pict>
            </mc:Fallback>
          </mc:AlternateContent>
        </w: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Seite</w:t>
        </w:r>
        <w:r w:rsidRPr="00AA01FB">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351" w:rsidRDefault="00784351" w:rsidP="009D6A1F">
      <w:pPr>
        <w:spacing w:after="0" w:line="240" w:lineRule="auto"/>
      </w:pPr>
      <w:r>
        <w:separator/>
      </w:r>
    </w:p>
  </w:footnote>
  <w:footnote w:type="continuationSeparator" w:id="0">
    <w:p w:rsidR="00784351" w:rsidRDefault="00784351" w:rsidP="009D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81D" w:rsidRPr="000A75A4" w:rsidRDefault="00FC5342" w:rsidP="000A75A4">
    <w:pPr>
      <w:pStyle w:val="Kopfzeile"/>
      <w:jc w:val="center"/>
      <w:rPr>
        <w:color w:val="0070C0"/>
        <w:sz w:val="24"/>
        <w:szCs w:val="24"/>
        <w:lang w:val="en-US"/>
      </w:rPr>
    </w:pPr>
    <w:r w:rsidRPr="000A75A4">
      <w:rPr>
        <w:color w:val="0070C0"/>
        <w:sz w:val="24"/>
        <w:szCs w:val="24"/>
        <w:lang w:val="en-US"/>
      </w:rPr>
      <w:t>IT11f</w:t>
    </w:r>
    <w:r w:rsidR="009D6A1F" w:rsidRPr="00F43C74">
      <w:rPr>
        <w:noProof/>
        <w:color w:val="0070C0"/>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11430" b="2159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a:solidFill>
                        <a:srgbClr val="0070C0"/>
                      </a:solidFill>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grpFill/>
                        <a:ln>
                          <a:solidFill>
                            <a:srgbClr val="00B0F0"/>
                          </a:solidFill>
                        </a:ln>
                        <a:extLst/>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grpFill/>
                        <a:ln>
                          <a:solidFill>
                            <a:srgbClr val="00B0F0"/>
                          </a:solidFill>
                        </a:ln>
                        <a:extLst/>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grpFill/>
                        <a:ln>
                          <a:solidFill>
                            <a:srgbClr val="00B0F0"/>
                          </a:solidFill>
                        </a:ln>
                        <a:extLst/>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grpFill/>
                        <a:ln>
                          <a:solidFill>
                            <a:srgbClr val="00B0F0"/>
                          </a:solidFill>
                        </a:ln>
                        <a:extLst/>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grpFill/>
                        <a:ln>
                          <a:solidFill>
                            <a:srgbClr val="00B0F0"/>
                          </a:solidFill>
                        </a:ln>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D875F31" id="Gruppe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" path="m,420r,l416,r4,l,420xe" filled="f" strokecolor="#00b0f0">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" path="m,526r,l522,r4,4l,526xe" filled="f" strokecolor="#00b0f0">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" path="m,517r,-5l513,r4,l,517xe" filled="f" strokecolor="#00b0f0">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" path="m,462r,l457,r4,5l,462xe" filled="f" strokecolor="#00b0f0">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" path="m5,641r-5,l642,r4,l5,641xe" filled="f" strokecolor="#00b0f0">
                <v:path arrowok="t" o:connecttype="custom" o:connectlocs="5662,722258;0,722258;726990,0;731520,0;5662,722258" o:connectangles="0,0,0,0,0"/>
              </v:shape>
              <w10:wrap anchorx="margin" anchory="margin"/>
            </v:group>
          </w:pict>
        </mc:Fallback>
      </mc:AlternateContent>
    </w:r>
    <w:r w:rsidR="009D6A1F" w:rsidRPr="000A75A4">
      <w:rPr>
        <w:color w:val="0070C0"/>
        <w:sz w:val="24"/>
        <w:szCs w:val="24"/>
        <w:lang w:val="en-US"/>
      </w:rPr>
      <w:tab/>
    </w:r>
    <w:r w:rsidR="000A75A4" w:rsidRPr="000A75A4">
      <w:rPr>
        <w:color w:val="0070C0"/>
        <w:sz w:val="24"/>
        <w:szCs w:val="24"/>
        <w:lang w:val="en-US"/>
      </w:rPr>
      <w:t>Denis Piekenbrock, Larissa Röck,</w:t>
    </w:r>
    <w:r w:rsidR="000A75A4" w:rsidRPr="000A75A4">
      <w:rPr>
        <w:color w:val="0070C0"/>
        <w:sz w:val="24"/>
        <w:szCs w:val="24"/>
        <w:lang w:val="en-US"/>
      </w:rPr>
      <w:tab/>
    </w:r>
    <w:r w:rsidR="00EF381D" w:rsidRPr="000A75A4">
      <w:rPr>
        <w:color w:val="0070C0"/>
        <w:sz w:val="24"/>
        <w:szCs w:val="24"/>
        <w:lang w:val="en-US"/>
      </w:rPr>
      <w:t>FuIT</w:t>
    </w:r>
  </w:p>
  <w:p w:rsidR="009D6A1F" w:rsidRPr="000A75A4" w:rsidRDefault="000A75A4" w:rsidP="000A75A4">
    <w:pPr>
      <w:pStyle w:val="Kopfzeile"/>
      <w:jc w:val="center"/>
      <w:rPr>
        <w:color w:val="0070C0"/>
        <w:lang w:val="en-US"/>
      </w:rPr>
    </w:pPr>
    <w:r w:rsidRPr="000A75A4">
      <w:rPr>
        <w:color w:val="0070C0"/>
        <w:sz w:val="24"/>
        <w:szCs w:val="24"/>
        <w:lang w:val="en-US"/>
      </w:rPr>
      <w:t>Ronja Loges, Yannick Schmid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0BF7"/>
    <w:multiLevelType w:val="hybridMultilevel"/>
    <w:tmpl w:val="8152916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35164D1"/>
    <w:multiLevelType w:val="hybridMultilevel"/>
    <w:tmpl w:val="D27A1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651A41"/>
    <w:multiLevelType w:val="hybridMultilevel"/>
    <w:tmpl w:val="B8C289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40F23C51"/>
    <w:multiLevelType w:val="hybridMultilevel"/>
    <w:tmpl w:val="522840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D638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47C21553"/>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619B39F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61D16D8E"/>
    <w:multiLevelType w:val="hybridMultilevel"/>
    <w:tmpl w:val="41B41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AB75CC"/>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num>
  <w:num w:numId="2">
    <w:abstractNumId w:val="4"/>
  </w:num>
  <w:num w:numId="3">
    <w:abstractNumId w:val="5"/>
  </w:num>
  <w:num w:numId="4">
    <w:abstractNumId w:val="8"/>
  </w:num>
  <w:num w:numId="5">
    <w:abstractNumId w:val="6"/>
  </w:num>
  <w:num w:numId="6">
    <w:abstractNumId w:val="7"/>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49"/>
    <w:rsid w:val="00000A09"/>
    <w:rsid w:val="00041066"/>
    <w:rsid w:val="000911C0"/>
    <w:rsid w:val="000A75A4"/>
    <w:rsid w:val="001034E1"/>
    <w:rsid w:val="001076D0"/>
    <w:rsid w:val="00165CC1"/>
    <w:rsid w:val="001C0C60"/>
    <w:rsid w:val="0021666B"/>
    <w:rsid w:val="002215B9"/>
    <w:rsid w:val="002700CA"/>
    <w:rsid w:val="002810AF"/>
    <w:rsid w:val="002904BF"/>
    <w:rsid w:val="00293DB3"/>
    <w:rsid w:val="0033122D"/>
    <w:rsid w:val="003977F8"/>
    <w:rsid w:val="00433EA8"/>
    <w:rsid w:val="004461CC"/>
    <w:rsid w:val="00483F24"/>
    <w:rsid w:val="00591331"/>
    <w:rsid w:val="005A4242"/>
    <w:rsid w:val="005D38DB"/>
    <w:rsid w:val="00613C92"/>
    <w:rsid w:val="006E1B31"/>
    <w:rsid w:val="00780836"/>
    <w:rsid w:val="00784351"/>
    <w:rsid w:val="007A5512"/>
    <w:rsid w:val="00806522"/>
    <w:rsid w:val="0088549D"/>
    <w:rsid w:val="00892176"/>
    <w:rsid w:val="0091599E"/>
    <w:rsid w:val="00990CC4"/>
    <w:rsid w:val="009D6A1F"/>
    <w:rsid w:val="00A3414D"/>
    <w:rsid w:val="00AA01FB"/>
    <w:rsid w:val="00AE518A"/>
    <w:rsid w:val="00B1471A"/>
    <w:rsid w:val="00B91D8B"/>
    <w:rsid w:val="00BE0EE2"/>
    <w:rsid w:val="00BF0581"/>
    <w:rsid w:val="00C15949"/>
    <w:rsid w:val="00C267BD"/>
    <w:rsid w:val="00C74B8B"/>
    <w:rsid w:val="00CF33E7"/>
    <w:rsid w:val="00D0091E"/>
    <w:rsid w:val="00D53EED"/>
    <w:rsid w:val="00D81FEB"/>
    <w:rsid w:val="00D8557C"/>
    <w:rsid w:val="00DC1B29"/>
    <w:rsid w:val="00DE5CE1"/>
    <w:rsid w:val="00EB7E2E"/>
    <w:rsid w:val="00EE126E"/>
    <w:rsid w:val="00EE63CC"/>
    <w:rsid w:val="00EF381D"/>
    <w:rsid w:val="00F21B93"/>
    <w:rsid w:val="00F43C74"/>
    <w:rsid w:val="00F57AF2"/>
    <w:rsid w:val="00FC53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B6800"/>
  <w15:chartTrackingRefBased/>
  <w15:docId w15:val="{0F2838A4-195B-4C8F-A8B0-745D9137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1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312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949"/>
    <w:pPr>
      <w:ind w:left="720"/>
      <w:contextualSpacing/>
    </w:pPr>
  </w:style>
  <w:style w:type="paragraph" w:styleId="StandardWeb">
    <w:name w:val="Normal (Web)"/>
    <w:basedOn w:val="Standard"/>
    <w:uiPriority w:val="99"/>
    <w:semiHidden/>
    <w:unhideWhenUsed/>
    <w:rsid w:val="00C159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C15949"/>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159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5949"/>
    <w:rPr>
      <w:rFonts w:ascii="Segoe UI" w:hAnsi="Segoe UI" w:cs="Segoe UI"/>
      <w:sz w:val="18"/>
      <w:szCs w:val="18"/>
    </w:rPr>
  </w:style>
  <w:style w:type="character" w:customStyle="1" w:styleId="berschrift2Zchn">
    <w:name w:val="Überschrift 2 Zchn"/>
    <w:basedOn w:val="Absatz-Standardschriftart"/>
    <w:link w:val="berschrift2"/>
    <w:uiPriority w:val="9"/>
    <w:rsid w:val="00C15949"/>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3122D"/>
    <w:pPr>
      <w:outlineLvl w:val="9"/>
    </w:pPr>
    <w:rPr>
      <w:lang w:eastAsia="de-DE"/>
    </w:rPr>
  </w:style>
  <w:style w:type="paragraph" w:styleId="Verzeichnis2">
    <w:name w:val="toc 2"/>
    <w:basedOn w:val="Standard"/>
    <w:next w:val="Standard"/>
    <w:autoRedefine/>
    <w:uiPriority w:val="39"/>
    <w:unhideWhenUsed/>
    <w:rsid w:val="0033122D"/>
    <w:pPr>
      <w:spacing w:after="100"/>
      <w:ind w:left="220"/>
    </w:pPr>
  </w:style>
  <w:style w:type="character" w:styleId="Hyperlink">
    <w:name w:val="Hyperlink"/>
    <w:basedOn w:val="Absatz-Standardschriftart"/>
    <w:uiPriority w:val="99"/>
    <w:unhideWhenUsed/>
    <w:rsid w:val="0033122D"/>
    <w:rPr>
      <w:color w:val="0563C1" w:themeColor="hyperlink"/>
      <w:u w:val="single"/>
    </w:rPr>
  </w:style>
  <w:style w:type="character" w:customStyle="1" w:styleId="berschrift3Zchn">
    <w:name w:val="Überschrift 3 Zchn"/>
    <w:basedOn w:val="Absatz-Standardschriftart"/>
    <w:link w:val="berschrift3"/>
    <w:uiPriority w:val="9"/>
    <w:rsid w:val="0033122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3122D"/>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33122D"/>
    <w:pPr>
      <w:spacing w:after="100"/>
      <w:ind w:left="440"/>
    </w:pPr>
  </w:style>
  <w:style w:type="paragraph" w:styleId="Kopfzeile">
    <w:name w:val="header"/>
    <w:basedOn w:val="Standard"/>
    <w:link w:val="KopfzeileZchn"/>
    <w:uiPriority w:val="99"/>
    <w:unhideWhenUsed/>
    <w:rsid w:val="009D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6A1F"/>
  </w:style>
  <w:style w:type="paragraph" w:styleId="Fuzeile">
    <w:name w:val="footer"/>
    <w:basedOn w:val="Standard"/>
    <w:link w:val="FuzeileZchn"/>
    <w:uiPriority w:val="99"/>
    <w:unhideWhenUsed/>
    <w:rsid w:val="009D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6A1F"/>
  </w:style>
  <w:style w:type="paragraph" w:styleId="Verzeichnis1">
    <w:name w:val="toc 1"/>
    <w:basedOn w:val="Standard"/>
    <w:next w:val="Standard"/>
    <w:autoRedefine/>
    <w:uiPriority w:val="39"/>
    <w:unhideWhenUsed/>
    <w:rsid w:val="009D6A1F"/>
    <w:pPr>
      <w:spacing w:after="100"/>
    </w:pPr>
  </w:style>
  <w:style w:type="paragraph" w:styleId="KeinLeerraum">
    <w:name w:val="No Spacing"/>
    <w:uiPriority w:val="1"/>
    <w:qFormat/>
    <w:rsid w:val="001C0C60"/>
    <w:pPr>
      <w:spacing w:after="0" w:line="240" w:lineRule="auto"/>
    </w:pPr>
  </w:style>
  <w:style w:type="table" w:styleId="Tabellenraster">
    <w:name w:val="Table Grid"/>
    <w:basedOn w:val="NormaleTabelle"/>
    <w:uiPriority w:val="39"/>
    <w:rsid w:val="000A7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28E04-88A1-43EF-A859-BD80AF5B6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3125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DeLaRoya-Netzwerk</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DeLaRoya-Netzwerk</dc:title>
  <dc:subject>Dokumappe</dc:subject>
  <dc:creator>Denis Piekenbrock</dc:creator>
  <cp:keywords/>
  <dc:description/>
  <cp:lastModifiedBy>Denis Piekenbrock</cp:lastModifiedBy>
  <cp:revision>11</cp:revision>
  <dcterms:created xsi:type="dcterms:W3CDTF">2022-05-16T07:57:00Z</dcterms:created>
  <dcterms:modified xsi:type="dcterms:W3CDTF">2022-05-30T08:00:00Z</dcterms:modified>
</cp:coreProperties>
</file>