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E5985" w14:paraId="11A73084" w14:textId="77777777">
      <w:pPr>
        <w:spacing w:after="0" w:line="259" w:lineRule="auto"/>
        <w:ind w:left="0" w:right="85" w:firstLine="0"/>
        <w:jc w:val="center"/>
      </w:pPr>
      <w:r>
        <w:rPr>
          <w:b/>
          <w:color w:val="000000"/>
          <w:sz w:val="52"/>
        </w:rPr>
        <w:t>Angelin Stanly</w:t>
      </w:r>
      <w:r>
        <w:t xml:space="preserve"> </w:t>
      </w:r>
    </w:p>
    <w:p w:rsidR="00CE5985" w14:paraId="55FCF817" w14:textId="77777777">
      <w:pPr>
        <w:tabs>
          <w:tab w:val="center" w:pos="4218"/>
          <w:tab w:val="center" w:pos="6867"/>
          <w:tab w:val="center" w:pos="8428"/>
        </w:tabs>
        <w:spacing w:after="286" w:line="259" w:lineRule="auto"/>
        <w:ind w:left="-1" w:righ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8575" cy="28575"/>
                <wp:effectExtent l="0" t="0" r="0" b="0"/>
                <wp:docPr id="2376" name="Group 23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575" cy="28575"/>
                          <a:chOff x="0" y="0"/>
                          <a:chExt cx="28575" cy="28575"/>
                        </a:xfrm>
                      </wpg:grpSpPr>
                      <wps:wsp xmlns:wps="http://schemas.microsoft.com/office/word/2010/wordprocessingShape">
                        <wps:cNvPr id="228" name="Shape 228"/>
                        <wps:cNvSpPr/>
                        <wps:spPr>
                          <a:xfrm>
                            <a:off x="0" y="0"/>
                            <a:ext cx="28575" cy="2857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8575" w="28575" stroke="1">
                                <a:moveTo>
                                  <a:pt x="14351" y="0"/>
                                </a:moveTo>
                                <a:cubicBezTo>
                                  <a:pt x="16256" y="0"/>
                                  <a:pt x="18034" y="381"/>
                                  <a:pt x="19812" y="1015"/>
                                </a:cubicBezTo>
                                <a:cubicBezTo>
                                  <a:pt x="21463" y="1777"/>
                                  <a:pt x="23114" y="2794"/>
                                  <a:pt x="24384" y="4190"/>
                                </a:cubicBezTo>
                                <a:cubicBezTo>
                                  <a:pt x="25781" y="5461"/>
                                  <a:pt x="26797" y="6985"/>
                                  <a:pt x="27559" y="8763"/>
                                </a:cubicBezTo>
                                <a:cubicBezTo>
                                  <a:pt x="28194" y="10540"/>
                                  <a:pt x="28575" y="12319"/>
                                  <a:pt x="28575" y="14224"/>
                                </a:cubicBezTo>
                                <a:cubicBezTo>
                                  <a:pt x="28575" y="16128"/>
                                  <a:pt x="28194" y="17907"/>
                                  <a:pt x="27559" y="19685"/>
                                </a:cubicBezTo>
                                <a:cubicBezTo>
                                  <a:pt x="26797" y="21463"/>
                                  <a:pt x="25781" y="22987"/>
                                  <a:pt x="24384" y="24384"/>
                                </a:cubicBezTo>
                                <a:cubicBezTo>
                                  <a:pt x="23114" y="25653"/>
                                  <a:pt x="21463" y="26670"/>
                                  <a:pt x="19812" y="27432"/>
                                </a:cubicBezTo>
                                <a:cubicBezTo>
                                  <a:pt x="18034" y="28194"/>
                                  <a:pt x="16256" y="28575"/>
                                  <a:pt x="14351" y="28575"/>
                                </a:cubicBezTo>
                                <a:cubicBezTo>
                                  <a:pt x="12446" y="28575"/>
                                  <a:pt x="10541" y="28194"/>
                                  <a:pt x="8890" y="27432"/>
                                </a:cubicBezTo>
                                <a:cubicBezTo>
                                  <a:pt x="7112" y="26670"/>
                                  <a:pt x="5588" y="25653"/>
                                  <a:pt x="4191" y="24384"/>
                                </a:cubicBezTo>
                                <a:cubicBezTo>
                                  <a:pt x="2794" y="22987"/>
                                  <a:pt x="1778" y="21463"/>
                                  <a:pt x="1143" y="19685"/>
                                </a:cubicBezTo>
                                <a:cubicBezTo>
                                  <a:pt x="381" y="17907"/>
                                  <a:pt x="0" y="16128"/>
                                  <a:pt x="0" y="14224"/>
                                </a:cubicBezTo>
                                <a:cubicBezTo>
                                  <a:pt x="0" y="12319"/>
                                  <a:pt x="381" y="10540"/>
                                  <a:pt x="1143" y="8763"/>
                                </a:cubicBezTo>
                                <a:cubicBezTo>
                                  <a:pt x="1778" y="6985"/>
                                  <a:pt x="2794" y="5461"/>
                                  <a:pt x="4191" y="4190"/>
                                </a:cubicBezTo>
                                <a:cubicBezTo>
                                  <a:pt x="5588" y="2794"/>
                                  <a:pt x="7112" y="1777"/>
                                  <a:pt x="8890" y="1015"/>
                                </a:cubicBezTo>
                                <a:cubicBezTo>
                                  <a:pt x="10541" y="381"/>
                                  <a:pt x="12446" y="0"/>
                                  <a:pt x="14351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2.25pt;height:2.25pt;mso-position-horizontal-relative:char;mso-position-vertical-relative:line" coordsize="285,285">
                <v:shape id="_x0000_s1026" style="width:285;height:285;position:absolute" coordsize="28575,28575" path="m14351,c16256,,18034,381,19812,1015c21463,1777,23114,2794,24384,4190c25781,5461,26797,6985,27559,8763c28194,10540,28575,12319,28575,14224c28575,16128,28194,17907,27559,19685c26797,21463,25781,22987,24384,24384c23114,25653,21463,26670,19812,27432c18034,28194,16256,28575,14351,28575c12446,28575,10541,28194,8890,27432c7112,26670,5588,25653,4191,24384c2794,22987,1778,21463,1143,19685c381,17907,,16128,,14224c,12319,381,10540,1143,8763c1778,6985,2794,5461,4191,4190c5588,2794,7112,1777,8890,1015c10541,381,12446,,14351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rPr>
          <w:color w:val="000000"/>
        </w:rPr>
        <w:t xml:space="preserve"> angelinstanly97@gmail.com </w:t>
      </w:r>
      <w:r>
        <w:rPr>
          <w:color w:val="000000"/>
        </w:rP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8575" cy="28575"/>
                <wp:effectExtent l="0" t="0" r="0" b="0"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575" cy="28575"/>
                          <a:chOff x="0" y="0"/>
                          <a:chExt cx="28575" cy="28575"/>
                        </a:xfrm>
                      </wpg:grpSpPr>
                      <wps:wsp xmlns:wps="http://schemas.microsoft.com/office/word/2010/wordprocessingShape">
                        <wps:cNvPr id="229" name="Shape 229"/>
                        <wps:cNvSpPr/>
                        <wps:spPr>
                          <a:xfrm>
                            <a:off x="0" y="0"/>
                            <a:ext cx="28575" cy="2857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8575" w="28575" stroke="1">
                                <a:moveTo>
                                  <a:pt x="14351" y="0"/>
                                </a:moveTo>
                                <a:cubicBezTo>
                                  <a:pt x="16256" y="0"/>
                                  <a:pt x="18034" y="381"/>
                                  <a:pt x="19812" y="1015"/>
                                </a:cubicBezTo>
                                <a:cubicBezTo>
                                  <a:pt x="21590" y="1777"/>
                                  <a:pt x="23114" y="2794"/>
                                  <a:pt x="24384" y="4190"/>
                                </a:cubicBezTo>
                                <a:cubicBezTo>
                                  <a:pt x="25781" y="5461"/>
                                  <a:pt x="26797" y="6985"/>
                                  <a:pt x="27559" y="8763"/>
                                </a:cubicBezTo>
                                <a:cubicBezTo>
                                  <a:pt x="28194" y="10540"/>
                                  <a:pt x="28575" y="12319"/>
                                  <a:pt x="28575" y="14224"/>
                                </a:cubicBezTo>
                                <a:cubicBezTo>
                                  <a:pt x="28575" y="16128"/>
                                  <a:pt x="28194" y="17907"/>
                                  <a:pt x="27559" y="19685"/>
                                </a:cubicBezTo>
                                <a:cubicBezTo>
                                  <a:pt x="26797" y="21463"/>
                                  <a:pt x="25781" y="22987"/>
                                  <a:pt x="24384" y="24384"/>
                                </a:cubicBezTo>
                                <a:cubicBezTo>
                                  <a:pt x="23114" y="25653"/>
                                  <a:pt x="21590" y="26670"/>
                                  <a:pt x="19812" y="27432"/>
                                </a:cubicBezTo>
                                <a:cubicBezTo>
                                  <a:pt x="18034" y="28194"/>
                                  <a:pt x="16256" y="28575"/>
                                  <a:pt x="14351" y="28575"/>
                                </a:cubicBezTo>
                                <a:cubicBezTo>
                                  <a:pt x="12446" y="28575"/>
                                  <a:pt x="10541" y="28194"/>
                                  <a:pt x="8890" y="27432"/>
                                </a:cubicBezTo>
                                <a:cubicBezTo>
                                  <a:pt x="7112" y="26670"/>
                                  <a:pt x="5588" y="25653"/>
                                  <a:pt x="4191" y="24384"/>
                                </a:cubicBezTo>
                                <a:cubicBezTo>
                                  <a:pt x="2921" y="22987"/>
                                  <a:pt x="1778" y="21463"/>
                                  <a:pt x="1143" y="19685"/>
                                </a:cubicBezTo>
                                <a:cubicBezTo>
                                  <a:pt x="381" y="17907"/>
                                  <a:pt x="0" y="16128"/>
                                  <a:pt x="0" y="14224"/>
                                </a:cubicBezTo>
                                <a:cubicBezTo>
                                  <a:pt x="0" y="12319"/>
                                  <a:pt x="381" y="10540"/>
                                  <a:pt x="1143" y="8763"/>
                                </a:cubicBezTo>
                                <a:cubicBezTo>
                                  <a:pt x="1778" y="6985"/>
                                  <a:pt x="2921" y="5461"/>
                                  <a:pt x="4191" y="4190"/>
                                </a:cubicBezTo>
                                <a:cubicBezTo>
                                  <a:pt x="5588" y="2794"/>
                                  <a:pt x="7112" y="1777"/>
                                  <a:pt x="8890" y="1015"/>
                                </a:cubicBezTo>
                                <a:cubicBezTo>
                                  <a:pt x="10541" y="381"/>
                                  <a:pt x="12446" y="0"/>
                                  <a:pt x="14351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7" style="width:2.25pt;height:2.25pt;mso-position-horizontal-relative:char;mso-position-vertical-relative:line" coordsize="285,285">
                <v:shape id="_x0000_s1028" style="width:285;height:285;position:absolute" coordsize="28575,28575" path="m14351,c16256,,18034,381,19812,1015c21590,1777,23114,2794,24384,4190c25781,5461,26797,6985,27559,8763c28194,10540,28575,12319,28575,14224c28575,16128,28194,17907,27559,19685c26797,21463,25781,22987,24384,24384c23114,25653,21590,26670,19812,27432c18034,28194,16256,28575,14351,28575c12446,28575,10541,28194,8890,27432c7112,26670,5588,25653,4191,24384c2921,22987,1778,21463,1143,19685c381,17907,,16128,,14224c,12319,381,10540,1143,8763c1778,6985,2921,5461,4191,4190c5588,2794,7112,1777,8890,1015c10541,381,12446,,14351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rPr>
          <w:color w:val="000000"/>
        </w:rPr>
        <w:t xml:space="preserve"> +91 9747025007 </w:t>
      </w:r>
      <w:r>
        <w:rPr>
          <w:color w:val="000000"/>
        </w:rPr>
        <w:tab/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8575" cy="28575"/>
                <wp:effectExtent l="0" t="0" r="0" b="0"/>
                <wp:docPr id="2378" name="Group 23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8575" cy="28575"/>
                          <a:chOff x="0" y="0"/>
                          <a:chExt cx="28575" cy="28575"/>
                        </a:xfrm>
                      </wpg:grpSpPr>
                      <wps:wsp xmlns:wps="http://schemas.microsoft.com/office/word/2010/wordprocessingShape">
                        <wps:cNvPr id="230" name="Shape 230"/>
                        <wps:cNvSpPr/>
                        <wps:spPr>
                          <a:xfrm>
                            <a:off x="0" y="0"/>
                            <a:ext cx="28575" cy="2857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8575" w="28575" stroke="1">
                                <a:moveTo>
                                  <a:pt x="14224" y="0"/>
                                </a:moveTo>
                                <a:cubicBezTo>
                                  <a:pt x="16129" y="0"/>
                                  <a:pt x="18034" y="381"/>
                                  <a:pt x="19685" y="1015"/>
                                </a:cubicBezTo>
                                <a:cubicBezTo>
                                  <a:pt x="21463" y="1777"/>
                                  <a:pt x="22987" y="2794"/>
                                  <a:pt x="24384" y="4190"/>
                                </a:cubicBezTo>
                                <a:cubicBezTo>
                                  <a:pt x="25781" y="5461"/>
                                  <a:pt x="26797" y="6985"/>
                                  <a:pt x="27432" y="8763"/>
                                </a:cubicBezTo>
                                <a:cubicBezTo>
                                  <a:pt x="28194" y="10540"/>
                                  <a:pt x="28575" y="12319"/>
                                  <a:pt x="28575" y="14224"/>
                                </a:cubicBezTo>
                                <a:cubicBezTo>
                                  <a:pt x="28575" y="16128"/>
                                  <a:pt x="28194" y="17907"/>
                                  <a:pt x="27432" y="19685"/>
                                </a:cubicBezTo>
                                <a:cubicBezTo>
                                  <a:pt x="26797" y="21463"/>
                                  <a:pt x="25781" y="22987"/>
                                  <a:pt x="24384" y="24384"/>
                                </a:cubicBezTo>
                                <a:cubicBezTo>
                                  <a:pt x="22987" y="25653"/>
                                  <a:pt x="21463" y="26670"/>
                                  <a:pt x="19685" y="27432"/>
                                </a:cubicBezTo>
                                <a:cubicBezTo>
                                  <a:pt x="18034" y="28194"/>
                                  <a:pt x="16129" y="28575"/>
                                  <a:pt x="14224" y="28575"/>
                                </a:cubicBezTo>
                                <a:cubicBezTo>
                                  <a:pt x="12446" y="28575"/>
                                  <a:pt x="10541" y="28194"/>
                                  <a:pt x="8763" y="27432"/>
                                </a:cubicBezTo>
                                <a:cubicBezTo>
                                  <a:pt x="7112" y="26670"/>
                                  <a:pt x="5461" y="25653"/>
                                  <a:pt x="4191" y="24384"/>
                                </a:cubicBezTo>
                                <a:cubicBezTo>
                                  <a:pt x="2794" y="22987"/>
                                  <a:pt x="1778" y="21463"/>
                                  <a:pt x="1143" y="19685"/>
                                </a:cubicBezTo>
                                <a:cubicBezTo>
                                  <a:pt x="381" y="17907"/>
                                  <a:pt x="0" y="16128"/>
                                  <a:pt x="0" y="14224"/>
                                </a:cubicBezTo>
                                <a:cubicBezTo>
                                  <a:pt x="0" y="12319"/>
                                  <a:pt x="381" y="10540"/>
                                  <a:pt x="1143" y="8763"/>
                                </a:cubicBezTo>
                                <a:cubicBezTo>
                                  <a:pt x="1778" y="6985"/>
                                  <a:pt x="2794" y="5461"/>
                                  <a:pt x="4191" y="4190"/>
                                </a:cubicBezTo>
                                <a:cubicBezTo>
                                  <a:pt x="5461" y="2794"/>
                                  <a:pt x="7112" y="1777"/>
                                  <a:pt x="8763" y="1015"/>
                                </a:cubicBezTo>
                                <a:cubicBezTo>
                                  <a:pt x="10541" y="381"/>
                                  <a:pt x="12446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9" style="width:2.25pt;height:2.25pt;mso-position-horizontal-relative:char;mso-position-vertical-relative:line" coordsize="285,285">
                <v:shape id="_x0000_s1030" style="width:285;height:285;position:absolute" coordsize="28575,28575" path="m14224,c16129,,18034,381,19685,1015c21463,1777,22987,2794,24384,4190c25781,5461,26797,6985,27432,8763c28194,10540,28575,12319,28575,14224c28575,16128,28194,17907,27432,19685c26797,21463,25781,22987,24384,24384c22987,25653,21463,26670,19685,27432c18034,28194,16129,28575,14224,28575c12446,28575,10541,28194,8763,27432c7112,26670,5461,25653,4191,24384c2794,22987,1778,21463,1143,19685c381,17907,,16128,,14224c,12319,381,10540,1143,8763c1778,6985,2794,5461,4191,4190c5461,2794,7112,1777,8763,1015c10541,381,12446,,14224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rPr>
          <w:color w:val="000000"/>
        </w:rPr>
        <w:t xml:space="preserve"> Kochi</w:t>
      </w:r>
      <w:r>
        <w:t xml:space="preserve"> </w:t>
      </w:r>
    </w:p>
    <w:p w:rsidR="00CE5985" w14:paraId="64C676C6" w14:textId="77777777">
      <w:pPr>
        <w:pStyle w:val="Heading1"/>
        <w:ind w:left="-5"/>
      </w:pPr>
      <w:r>
        <w:t xml:space="preserve">PROFESSIONAL SUMMARY </w:t>
      </w:r>
    </w:p>
    <w:p w:rsidR="00CE5985" w14:paraId="2CC783C4" w14:textId="77777777">
      <w:pPr>
        <w:spacing w:after="36" w:line="259" w:lineRule="auto"/>
        <w:ind w:left="-8" w:right="26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379" name="Group 237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2750" name="Shape 2750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0" y="0"/>
                                </a:moveTo>
                                <a:lnTo>
                                  <a:pt x="7276465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1" style="width:572.95pt;height:0.75pt;mso-position-horizontal-relative:char;mso-position-vertical-relative:line" coordsize="72764,95">
                <v:shape id="_x0000_s1032" style="width:72764;height:95;position:absolute" coordsize="7276465,9525" path="m,l7276465,l7276465,9525l,9525l,e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t xml:space="preserve"> </w:t>
      </w:r>
    </w:p>
    <w:p w:rsidR="00CE5985" w14:paraId="7D16B703" w14:textId="015DD147">
      <w:pPr>
        <w:spacing w:after="0"/>
        <w:ind w:right="249"/>
      </w:pPr>
      <w:r>
        <w:t xml:space="preserve">Detail-oriented and analytical Data Analyst with </w:t>
      </w:r>
      <w:r w:rsidR="009E75CE">
        <w:t>5</w:t>
      </w:r>
      <w:r>
        <w:t xml:space="preserve"> years of experience across healthcare, banking, and e-commerce domains. Demonstrated expertise in extracting actionable insights from complex datasets, building predictive models, and developing interactive dashboards to drive strategic, data-informed decisions. </w:t>
      </w:r>
    </w:p>
    <w:p w:rsidR="00CE5985" w14:paraId="6B77F2DC" w14:textId="77777777">
      <w:pPr>
        <w:spacing w:after="34"/>
        <w:ind w:left="20" w:right="249"/>
      </w:pPr>
      <w:r>
        <w:t xml:space="preserve">Proficient in SQL, Power BI, Python, and statistical analysis, with hands-on experience working with clinical records, financial transactions, and customer </w:t>
      </w:r>
      <w:r>
        <w:t>behavior</w:t>
      </w:r>
      <w:r>
        <w:t xml:space="preserve"> data. </w:t>
      </w:r>
    </w:p>
    <w:p w:rsidR="00CE5985" w14:paraId="73ACDD07" w14:textId="77777777">
      <w:pPr>
        <w:pStyle w:val="Heading1"/>
        <w:ind w:left="-5"/>
      </w:pPr>
      <w:r>
        <w:t>KEY SKILLS</w:t>
      </w:r>
    </w:p>
    <w:p w:rsidR="00CE5985" w14:paraId="49A8402A" w14:textId="77777777">
      <w:pPr>
        <w:spacing w:after="0" w:line="259" w:lineRule="auto"/>
        <w:ind w:left="0" w:righ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380" name="Group 238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2752" name="Shape 2752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0" y="0"/>
                                </a:moveTo>
                                <a:lnTo>
                                  <a:pt x="7276465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3" style="width:572.95pt;height:0.75pt;mso-position-horizontal-relative:char;mso-position-vertical-relative:line" coordsize="72764,95">
                <v:shape id="_x0000_s1034" style="width:72764;height:95;position:absolute" coordsize="7276465,9525" path="m,l7276465,l7276465,9525l,9525l,e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rPr>
          <w:b/>
          <w:color w:val="000000"/>
          <w:sz w:val="28"/>
        </w:rPr>
        <w:t xml:space="preserve"> </w:t>
      </w:r>
    </w:p>
    <w:p w:rsidR="00CE5985" w14:paraId="56B27761" w14:textId="77777777">
      <w:pPr>
        <w:spacing w:after="5"/>
        <w:ind w:left="250" w:right="249"/>
      </w:pPr>
      <w:r>
        <w:rPr>
          <w:b/>
        </w:rPr>
        <w:t>Data Analysis &amp; Visualization:</w:t>
      </w:r>
      <w:r>
        <w:t xml:space="preserve"> Power BI, DAX, Tableau, Matplotlib, Seaborn | </w:t>
      </w:r>
      <w:r>
        <w:rPr>
          <w:b/>
        </w:rPr>
        <w:t>Databases:</w:t>
      </w:r>
      <w:r>
        <w:t xml:space="preserve"> SQL Server| </w:t>
      </w:r>
    </w:p>
    <w:p w:rsidR="00CE5985" w:rsidP="00F61375" w14:paraId="224D4FD4" w14:textId="52621FEC">
      <w:pPr>
        <w:spacing w:after="6"/>
        <w:ind w:left="260" w:right="249"/>
      </w:pPr>
      <w:r>
        <w:rPr>
          <w:b/>
        </w:rPr>
        <w:t>Programming:</w:t>
      </w:r>
      <w:r>
        <w:t xml:space="preserve"> Python (Pandas, NumPy, Scikit-learn) | </w:t>
      </w:r>
      <w:r>
        <w:rPr>
          <w:b/>
        </w:rPr>
        <w:t xml:space="preserve">Predictive </w:t>
      </w:r>
      <w:r>
        <w:rPr>
          <w:b/>
        </w:rPr>
        <w:t>Modeling</w:t>
      </w:r>
      <w:r>
        <w:rPr>
          <w:b/>
        </w:rPr>
        <w:t>:</w:t>
      </w:r>
      <w:r>
        <w:t xml:space="preserve"> Logistic Regression, Linear Regression, Decision Tree, Random </w:t>
      </w:r>
      <w:r>
        <w:t>Forest ,Classification</w:t>
      </w:r>
      <w:r>
        <w:t xml:space="preserve">, Time Series Forecasting | </w:t>
      </w:r>
      <w:r>
        <w:rPr>
          <w:b/>
        </w:rPr>
        <w:t>Healthcare Systems:</w:t>
      </w:r>
      <w:r>
        <w:t xml:space="preserve"> EMR/EHR, CMS, </w:t>
      </w:r>
      <w:r>
        <w:t xml:space="preserve">HIPAA </w:t>
      </w:r>
      <w:r w:rsidR="002A536F">
        <w:t>,ICD</w:t>
      </w:r>
      <w:r w:rsidR="002A536F">
        <w:t>,</w:t>
      </w:r>
      <w:r w:rsidR="002A536F">
        <w:t>CPT,HCPCS</w:t>
      </w:r>
      <w:r w:rsidR="002A536F">
        <w:t>,RWE</w:t>
      </w:r>
      <w:r>
        <w:t xml:space="preserve">| </w:t>
      </w:r>
      <w:r>
        <w:rPr>
          <w:b/>
        </w:rPr>
        <w:t>Tools:</w:t>
      </w:r>
      <w:r>
        <w:t xml:space="preserve"> Excel, </w:t>
      </w:r>
      <w:r>
        <w:t>Jupyter</w:t>
      </w:r>
      <w:r>
        <w:t xml:space="preserve"> Notebook, Git, </w:t>
      </w:r>
      <w:r w:rsidR="00F61375">
        <w:t>Visual</w:t>
      </w:r>
      <w:r>
        <w:t xml:space="preserve"> Studio, Jira, ServiceNow, AWS CloudWatch </w:t>
      </w:r>
    </w:p>
    <w:p w:rsidR="00CE5985" w14:paraId="0AFC2E91" w14:textId="77777777">
      <w:pPr>
        <w:spacing w:after="58" w:line="259" w:lineRule="auto"/>
        <w:ind w:left="240" w:right="0" w:firstLine="0"/>
      </w:pPr>
      <w:r>
        <w:t xml:space="preserve"> </w:t>
      </w:r>
    </w:p>
    <w:p w:rsidR="00CE5985" w14:paraId="07932D26" w14:textId="77777777">
      <w:pPr>
        <w:pStyle w:val="Heading1"/>
        <w:ind w:left="-5"/>
      </w:pPr>
      <w:r>
        <w:t xml:space="preserve">WORK EXPERIENCE </w:t>
      </w:r>
    </w:p>
    <w:p w:rsidR="00CE5985" w14:paraId="3437AE52" w14:textId="77777777">
      <w:pPr>
        <w:spacing w:after="30" w:line="259" w:lineRule="auto"/>
        <w:ind w:left="-8" w:right="26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381" name="Group 238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233" name="Shape 233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9525" y="0"/>
                                </a:moveTo>
                                <a:lnTo>
                                  <a:pt x="7266940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5" style="width:572.95pt;height:0.75pt;mso-position-horizontal-relative:char;mso-position-vertical-relative:line" coordsize="72764,95">
                <v:shape id="_x0000_s1036" style="width:72764;height:95;position:absolute" coordsize="7276465,9525" path="m9525,l7266940,l7276465,9525l,9525l9525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t xml:space="preserve"> </w:t>
      </w:r>
    </w:p>
    <w:p w:rsidR="00CE5985" w14:paraId="57275D60" w14:textId="23B38DF5">
      <w:pPr>
        <w:tabs>
          <w:tab w:val="right" w:pos="11533"/>
        </w:tabs>
        <w:spacing w:after="77" w:line="259" w:lineRule="auto"/>
        <w:ind w:left="-1" w:right="0" w:firstLine="0"/>
      </w:pPr>
      <w:r>
        <w:rPr>
          <w:b/>
        </w:rPr>
        <w:t xml:space="preserve">UST </w:t>
      </w:r>
      <w:r w:rsidR="00F61375">
        <w:rPr>
          <w:b/>
        </w:rPr>
        <w:t>HealthProof</w:t>
      </w:r>
      <w:r>
        <w:rPr>
          <w:sz w:val="21"/>
        </w:rPr>
        <w:t xml:space="preserve">  </w:t>
      </w:r>
      <w:r>
        <w:rPr>
          <w:sz w:val="21"/>
        </w:rPr>
        <w:tab/>
      </w:r>
      <w:r w:rsidRPr="00F61375" w:rsidR="00F61375">
        <w:rPr>
          <w:i/>
        </w:rPr>
        <w:t xml:space="preserve">Oct </w:t>
      </w:r>
      <w:r w:rsidRPr="00F61375">
        <w:rPr>
          <w:i/>
        </w:rPr>
        <w:t>2</w:t>
      </w:r>
      <w:r w:rsidRPr="00F61375" w:rsidR="00F61375">
        <w:rPr>
          <w:i/>
        </w:rPr>
        <w:t>3</w:t>
      </w:r>
      <w:r w:rsidRPr="00F61375">
        <w:rPr>
          <w:i/>
        </w:rPr>
        <w:t xml:space="preserve"> - Present</w:t>
      </w:r>
      <w:r>
        <w:t xml:space="preserve"> </w:t>
      </w:r>
    </w:p>
    <w:p w:rsidR="00CE5985" w14:paraId="1C3600B2" w14:textId="77777777">
      <w:pPr>
        <w:spacing w:after="58" w:line="259" w:lineRule="auto"/>
        <w:ind w:left="-5" w:right="0"/>
      </w:pPr>
      <w:r>
        <w:rPr>
          <w:i/>
          <w:color w:val="000000"/>
        </w:rPr>
        <w:t>Data Analyst</w:t>
      </w:r>
      <w:r>
        <w:t xml:space="preserve"> </w:t>
      </w:r>
    </w:p>
    <w:p w:rsidR="00CE5985" w14:paraId="5EC577D1" w14:textId="372AD899">
      <w:pPr>
        <w:pStyle w:val="Heading2"/>
      </w:pPr>
      <w:r>
        <w:t xml:space="preserve">Domain: </w:t>
      </w:r>
      <w:r w:rsidR="00F61375">
        <w:t xml:space="preserve">US </w:t>
      </w:r>
      <w:r>
        <w:t xml:space="preserve">HealthCare </w:t>
      </w:r>
    </w:p>
    <w:p w:rsidR="00CE5985" w14:paraId="58926DE2" w14:textId="77777777">
      <w:pPr>
        <w:numPr>
          <w:ilvl w:val="0"/>
          <w:numId w:val="1"/>
        </w:numPr>
        <w:ind w:left="654" w:right="249" w:hanging="295"/>
      </w:pPr>
      <w:r>
        <w:t xml:space="preserve">Reduced healthcare claim denials by 20% through root-cause analysis and predictive insights. </w:t>
      </w:r>
    </w:p>
    <w:p w:rsidR="00CE5985" w14:paraId="048E5298" w14:textId="77777777">
      <w:pPr>
        <w:numPr>
          <w:ilvl w:val="0"/>
          <w:numId w:val="1"/>
        </w:numPr>
        <w:ind w:left="654" w:right="249" w:hanging="295"/>
      </w:pPr>
      <w:r>
        <w:t xml:space="preserve">Increased provider performance by 20% by implementing KPI-driven dashboards using Power BI. </w:t>
      </w:r>
    </w:p>
    <w:p w:rsidR="00F61375" w14:paraId="6BE9365A" w14:textId="32AB2FC9">
      <w:pPr>
        <w:numPr>
          <w:ilvl w:val="0"/>
          <w:numId w:val="1"/>
        </w:numPr>
        <w:ind w:left="654" w:right="249" w:hanging="295"/>
      </w:pPr>
      <w:r w:rsidRPr="00F61375">
        <w:t xml:space="preserve">Improved claims submission-to-payment turnaround time by </w:t>
      </w:r>
      <w:r>
        <w:t>15</w:t>
      </w:r>
      <w:r w:rsidRPr="00F61375">
        <w:t>% through data-driven process optimization and performance tracking</w:t>
      </w:r>
    </w:p>
    <w:p w:rsidR="00CE5985" w14:paraId="63033C60" w14:textId="77777777">
      <w:pPr>
        <w:numPr>
          <w:ilvl w:val="0"/>
          <w:numId w:val="1"/>
        </w:numPr>
        <w:ind w:left="654" w:right="249" w:hanging="295"/>
      </w:pPr>
      <w:r>
        <w:t xml:space="preserve">Developed and automated Power BI reports and SQL-based solutions to support cross-functional teams. </w:t>
      </w:r>
    </w:p>
    <w:p w:rsidR="00CE5985" w14:paraId="0E3020B2" w14:textId="77777777">
      <w:pPr>
        <w:numPr>
          <w:ilvl w:val="0"/>
          <w:numId w:val="1"/>
        </w:numPr>
        <w:ind w:left="654" w:right="249" w:hanging="295"/>
      </w:pPr>
      <w:r>
        <w:t xml:space="preserve">Experience in data governance, compliance (HIPAA), and payer-provider analytics in healthcare. </w:t>
      </w:r>
    </w:p>
    <w:p w:rsidR="00CE5985" w14:paraId="6762FCC4" w14:textId="77777777">
      <w:pPr>
        <w:numPr>
          <w:ilvl w:val="0"/>
          <w:numId w:val="1"/>
        </w:numPr>
        <w:ind w:left="654" w:right="249" w:hanging="295"/>
      </w:pPr>
      <w:r>
        <w:t xml:space="preserve">Supported senior analysts in preparing data extracts for CMS reporting. </w:t>
      </w:r>
    </w:p>
    <w:p w:rsidR="00CE5985" w14:paraId="5B87DC91" w14:textId="745209EE">
      <w:pPr>
        <w:numPr>
          <w:ilvl w:val="0"/>
          <w:numId w:val="1"/>
        </w:numPr>
        <w:spacing w:after="51"/>
        <w:ind w:left="654" w:right="249" w:hanging="295"/>
      </w:pPr>
      <w:r>
        <w:t>Conducted exploratory data analysis (EDA) on claims data to identify fraud and waste patterns</w:t>
      </w:r>
      <w:r w:rsidR="002A536F">
        <w:t xml:space="preserve"> and done QC checks</w:t>
      </w:r>
    </w:p>
    <w:p w:rsidR="00F61375" w:rsidP="00F61375" w14:paraId="3DDE661A" w14:textId="77777777">
      <w:pPr>
        <w:spacing w:after="53" w:line="259" w:lineRule="auto"/>
        <w:ind w:left="0" w:right="0" w:firstLine="0"/>
        <w:rPr>
          <w:b/>
        </w:rPr>
      </w:pPr>
    </w:p>
    <w:p w:rsidR="00CE5985" w:rsidP="00F61375" w14:paraId="0625A010" w14:textId="562AAA91">
      <w:pPr>
        <w:spacing w:after="53" w:line="259" w:lineRule="auto"/>
        <w:ind w:left="0" w:right="0" w:firstLine="0"/>
      </w:pPr>
      <w:r>
        <w:rPr>
          <w:b/>
        </w:rPr>
        <w:t>UST Global</w:t>
      </w:r>
      <w:r>
        <w:rPr>
          <w:i/>
        </w:rPr>
        <w:t xml:space="preserve">                                                                                                                                                            May 21-Oct 23</w:t>
      </w:r>
    </w:p>
    <w:p w:rsidR="00CE5985" w14:paraId="6C7A432D" w14:textId="5F6053D0">
      <w:pPr>
        <w:pStyle w:val="Heading2"/>
        <w:ind w:left="341"/>
      </w:pPr>
      <w:r>
        <w:t xml:space="preserve">Project </w:t>
      </w:r>
      <w:r w:rsidR="00F61375">
        <w:t>1</w:t>
      </w:r>
      <w:r>
        <w:t xml:space="preserve">: Domain: Banking </w:t>
      </w:r>
    </w:p>
    <w:p w:rsidR="00CE5985" w14:paraId="29700C7C" w14:textId="77777777">
      <w:pPr>
        <w:numPr>
          <w:ilvl w:val="0"/>
          <w:numId w:val="2"/>
        </w:numPr>
        <w:ind w:right="249" w:hanging="240"/>
      </w:pPr>
      <w:r>
        <w:t xml:space="preserve">Reduced loan default rate by 15% using predictive models based on customer financial </w:t>
      </w:r>
      <w:r>
        <w:t>behavior</w:t>
      </w:r>
      <w:r>
        <w:t xml:space="preserve">. </w:t>
      </w:r>
    </w:p>
    <w:p w:rsidR="00CE5985" w14:paraId="4A9BC3B1" w14:textId="77777777">
      <w:pPr>
        <w:numPr>
          <w:ilvl w:val="0"/>
          <w:numId w:val="2"/>
        </w:numPr>
        <w:ind w:right="249" w:hanging="240"/>
      </w:pPr>
      <w:r>
        <w:t xml:space="preserve">Built dashboards for tracking credit risk, transaction volumes, and branch KPIs, improving operational visibility. </w:t>
      </w:r>
    </w:p>
    <w:p w:rsidR="00CE5985" w14:paraId="54AF448D" w14:textId="77777777">
      <w:pPr>
        <w:numPr>
          <w:ilvl w:val="0"/>
          <w:numId w:val="2"/>
        </w:numPr>
        <w:ind w:right="249" w:hanging="240"/>
      </w:pPr>
      <w:r>
        <w:t xml:space="preserve">Identified fraudulent transaction patterns, reducing fraud loss by ₹3M annually. </w:t>
      </w:r>
    </w:p>
    <w:p w:rsidR="00CE5985" w14:paraId="62E5BA99" w14:textId="77777777">
      <w:pPr>
        <w:numPr>
          <w:ilvl w:val="0"/>
          <w:numId w:val="2"/>
        </w:numPr>
        <w:spacing w:after="49"/>
        <w:ind w:right="249" w:hanging="240"/>
      </w:pPr>
      <w:r>
        <w:t xml:space="preserve">Automated monthly reports using Python and SQL, cutting down reporting time by 40%. </w:t>
      </w:r>
    </w:p>
    <w:p w:rsidR="00CE5985" w14:paraId="22347692" w14:textId="77777777">
      <w:pPr>
        <w:spacing w:after="53" w:line="259" w:lineRule="auto"/>
        <w:ind w:left="346" w:right="0" w:firstLine="0"/>
      </w:pPr>
      <w:r>
        <w:t xml:space="preserve"> </w:t>
      </w:r>
    </w:p>
    <w:p w:rsidR="00CE5985" w14:paraId="51B58399" w14:textId="70E866C5">
      <w:pPr>
        <w:pStyle w:val="Heading2"/>
        <w:ind w:left="341"/>
      </w:pPr>
      <w:r>
        <w:t xml:space="preserve">Project </w:t>
      </w:r>
      <w:r w:rsidR="00F61375">
        <w:t>2</w:t>
      </w:r>
      <w:r>
        <w:t xml:space="preserve">: Domain: E-commerce </w:t>
      </w:r>
    </w:p>
    <w:p w:rsidR="00CE5985" w14:paraId="3B866624" w14:textId="77777777">
      <w:pPr>
        <w:numPr>
          <w:ilvl w:val="0"/>
          <w:numId w:val="3"/>
        </w:numPr>
        <w:ind w:right="249" w:hanging="389"/>
      </w:pPr>
      <w:r>
        <w:t xml:space="preserve">Increased average order value by </w:t>
      </w:r>
      <w:r>
        <w:rPr>
          <w:b/>
        </w:rPr>
        <w:t>12%</w:t>
      </w:r>
      <w:r>
        <w:t xml:space="preserve"> through customer segmentation and personalized recommendations. </w:t>
      </w:r>
    </w:p>
    <w:p w:rsidR="00CE5985" w14:paraId="2E093996" w14:textId="77777777">
      <w:pPr>
        <w:numPr>
          <w:ilvl w:val="0"/>
          <w:numId w:val="3"/>
        </w:numPr>
        <w:ind w:right="249" w:hanging="389"/>
      </w:pPr>
      <w:r>
        <w:t xml:space="preserve">Conducted A/B tests on product page layouts, resulting in a </w:t>
      </w:r>
      <w:r>
        <w:rPr>
          <w:b/>
        </w:rPr>
        <w:t>7%</w:t>
      </w:r>
      <w:r>
        <w:t xml:space="preserve"> increase in conversion rate. </w:t>
      </w:r>
    </w:p>
    <w:p w:rsidR="00CE5985" w14:paraId="32F30669" w14:textId="77777777">
      <w:pPr>
        <w:numPr>
          <w:ilvl w:val="0"/>
          <w:numId w:val="3"/>
        </w:numPr>
        <w:ind w:right="249" w:hanging="389"/>
      </w:pPr>
      <w:r>
        <w:t>Analyzed</w:t>
      </w:r>
      <w:r>
        <w:t xml:space="preserve"> cart abandonment patterns and proposed interventions that improved checkout completion by 18%. </w:t>
      </w:r>
    </w:p>
    <w:p w:rsidR="00CE5985" w14:paraId="3049B899" w14:textId="77777777">
      <w:pPr>
        <w:numPr>
          <w:ilvl w:val="0"/>
          <w:numId w:val="3"/>
        </w:numPr>
        <w:ind w:right="249" w:hanging="389"/>
      </w:pPr>
      <w:r>
        <w:t xml:space="preserve">Built real-time sales and inventory dashboards using Power BI for marketing and operations teams. </w:t>
      </w:r>
    </w:p>
    <w:p w:rsidR="00CE5985" w14:paraId="173B7FE1" w14:textId="77777777">
      <w:pPr>
        <w:spacing w:after="77" w:line="259" w:lineRule="auto"/>
        <w:ind w:left="-8" w:right="26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341" name="Shape 341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9525" y="0"/>
                                </a:moveTo>
                                <a:lnTo>
                                  <a:pt x="7266940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7" style="width:572.95pt;height:0.75pt;mso-position-horizontal-relative:char;mso-position-vertical-relative:line" coordsize="72764,95">
                <v:shape id="_x0000_s1038" style="width:72764;height:95;position:absolute" coordsize="7276465,9525" path="m9525,l7266940,l7276465,9525l,9525l9525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t xml:space="preserve"> </w:t>
      </w:r>
    </w:p>
    <w:p w:rsidR="00CE5985" w14:paraId="60A59A5A" w14:textId="77777777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:rsidR="00CE5985" w14:paraId="4C1F50B3" w14:textId="77777777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:rsidR="00CE5985" w14:paraId="6867D358" w14:textId="77777777">
      <w:pPr>
        <w:pStyle w:val="Heading1"/>
        <w:ind w:left="-5"/>
      </w:pPr>
      <w:r>
        <w:t xml:space="preserve">PROJECTS </w:t>
      </w:r>
    </w:p>
    <w:p w:rsidR="00CE5985" w14:paraId="7223BB85" w14:textId="77777777">
      <w:pPr>
        <w:spacing w:after="36" w:line="259" w:lineRule="auto"/>
        <w:ind w:left="-8" w:right="26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248" name="Group 224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342" name="Shape 342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9525" y="0"/>
                                </a:moveTo>
                                <a:lnTo>
                                  <a:pt x="7266940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9" style="width:572.95pt;height:0.75pt;mso-position-horizontal-relative:char;mso-position-vertical-relative:line" coordsize="72764,95">
                <v:shape id="_x0000_s1040" style="width:72764;height:95;position:absolute" coordsize="7276465,9525" path="m9525,l7266940,l7276465,9525l,9525l9525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t xml:space="preserve"> </w:t>
      </w:r>
    </w:p>
    <w:p w:rsidR="00CE5985" w14:paraId="5FDDD460" w14:textId="77777777">
      <w:pPr>
        <w:spacing w:after="90" w:line="259" w:lineRule="auto"/>
        <w:ind w:left="9" w:right="0"/>
      </w:pPr>
      <w:r>
        <w:rPr>
          <w:b/>
        </w:rPr>
        <w:t>Predictive Model for Hospital Readmissions</w:t>
      </w:r>
      <w:r>
        <w:t xml:space="preserve"> </w:t>
      </w:r>
    </w:p>
    <w:p w:rsidR="00CE5985" w14:paraId="5C2958D7" w14:textId="77777777">
      <w:pPr>
        <w:numPr>
          <w:ilvl w:val="0"/>
          <w:numId w:val="4"/>
        </w:numPr>
        <w:ind w:right="249" w:hanging="360"/>
      </w:pPr>
      <w:r>
        <w:t xml:space="preserve">Used logistic regression and random forest classifiers in Python to predict the probability of readmission within 30 days. </w:t>
      </w:r>
    </w:p>
    <w:p w:rsidR="00CE5985" w14:paraId="39421483" w14:textId="77777777">
      <w:pPr>
        <w:numPr>
          <w:ilvl w:val="0"/>
          <w:numId w:val="4"/>
        </w:numPr>
        <w:ind w:right="249" w:hanging="360"/>
      </w:pPr>
      <w:r>
        <w:t xml:space="preserve">Achieved an AUC score of 0.84; results were presented to hospital leadership to optimize care transitions. </w:t>
      </w:r>
    </w:p>
    <w:p w:rsidR="00CE5985" w14:paraId="3719A85A" w14:textId="77777777">
      <w:pPr>
        <w:numPr>
          <w:ilvl w:val="0"/>
          <w:numId w:val="4"/>
        </w:numPr>
        <w:ind w:right="249" w:hanging="360"/>
      </w:pPr>
      <w:r>
        <w:t xml:space="preserve">Developed a dynamic Power BI dashboard that enabled drill-down analysis by payer, provider, and diagnosis group. </w:t>
      </w:r>
    </w:p>
    <w:p w:rsidR="00F61375" w14:paraId="1D22ABEF" w14:textId="77777777">
      <w:pPr>
        <w:numPr>
          <w:ilvl w:val="0"/>
          <w:numId w:val="4"/>
        </w:numPr>
        <w:spacing w:after="42"/>
        <w:ind w:right="249" w:hanging="360"/>
      </w:pPr>
      <w:r>
        <w:t xml:space="preserve">Integrated SQL queries for real-time refreshes from the backend database. </w:t>
      </w:r>
    </w:p>
    <w:p w:rsidR="00CE5985" w:rsidP="00F61375" w14:paraId="6E5C5876" w14:textId="3C36CB51">
      <w:pPr>
        <w:spacing w:after="42"/>
        <w:ind w:right="249"/>
      </w:pPr>
      <w:r>
        <w:rPr>
          <w:b/>
        </w:rPr>
        <w:t xml:space="preserve">Churn Prediction in Banking Customers </w:t>
      </w:r>
    </w:p>
    <w:p w:rsidR="00CE5985" w14:paraId="67BAA9EA" w14:textId="77777777">
      <w:pPr>
        <w:numPr>
          <w:ilvl w:val="0"/>
          <w:numId w:val="4"/>
        </w:numPr>
        <w:spacing w:after="47"/>
        <w:ind w:right="249" w:hanging="360"/>
      </w:pPr>
      <w:r>
        <w:t xml:space="preserve">Used logistic regression and random forest to predict churn based on account activity and support interactions. </w:t>
      </w:r>
    </w:p>
    <w:p w:rsidR="00CE5985" w14:paraId="7F156A5E" w14:textId="77777777">
      <w:pPr>
        <w:numPr>
          <w:ilvl w:val="0"/>
          <w:numId w:val="4"/>
        </w:numPr>
        <w:spacing w:after="49"/>
        <w:ind w:right="249" w:hanging="360"/>
      </w:pPr>
      <w:r>
        <w:t xml:space="preserve">Achieved 87% accuracy; insights helped design customer retention strategies. </w:t>
      </w:r>
    </w:p>
    <w:p w:rsidR="00CE5985" w14:paraId="739E9BB8" w14:textId="77777777">
      <w:pPr>
        <w:spacing w:after="56" w:line="259" w:lineRule="auto"/>
        <w:ind w:left="9" w:right="0"/>
      </w:pPr>
      <w:r>
        <w:rPr>
          <w:b/>
        </w:rPr>
        <w:t xml:space="preserve">Sales Forecasting for E-commerce </w:t>
      </w:r>
    </w:p>
    <w:p w:rsidR="00CE5985" w14:paraId="26C8E08D" w14:textId="77777777">
      <w:pPr>
        <w:numPr>
          <w:ilvl w:val="0"/>
          <w:numId w:val="4"/>
        </w:numPr>
        <w:spacing w:after="49"/>
        <w:ind w:right="249" w:hanging="360"/>
      </w:pPr>
      <w:r>
        <w:t xml:space="preserve">Built a time series forecasting model </w:t>
      </w:r>
      <w:r>
        <w:t>using  ARIMA</w:t>
      </w:r>
      <w:r>
        <w:t xml:space="preserve"> to predict weekly sales across product categories. </w:t>
      </w:r>
    </w:p>
    <w:p w:rsidR="00CE5985" w14:paraId="035B3AB2" w14:textId="77777777">
      <w:pPr>
        <w:spacing w:after="94" w:line="259" w:lineRule="auto"/>
        <w:ind w:left="14" w:right="0" w:firstLine="0"/>
      </w:pPr>
      <w:r>
        <w:t xml:space="preserve"> </w:t>
      </w:r>
    </w:p>
    <w:p w:rsidR="00CE5985" w14:paraId="5DE77E5A" w14:textId="77777777">
      <w:pPr>
        <w:spacing w:after="0" w:line="259" w:lineRule="auto"/>
        <w:ind w:left="0" w:right="0" w:firstLine="0"/>
      </w:pPr>
      <w:r>
        <w:rPr>
          <w:b/>
          <w:color w:val="000000"/>
          <w:sz w:val="28"/>
        </w:rPr>
        <w:t xml:space="preserve"> </w:t>
      </w:r>
    </w:p>
    <w:p w:rsidR="00CE5985" w14:paraId="14E72BAC" w14:textId="77777777">
      <w:pPr>
        <w:pStyle w:val="Heading1"/>
        <w:ind w:left="-5"/>
      </w:pPr>
      <w:r>
        <w:t xml:space="preserve">CERTIFICATIONS </w:t>
      </w:r>
    </w:p>
    <w:p w:rsidR="00CE5985" w14:paraId="03832B52" w14:textId="77777777">
      <w:pPr>
        <w:spacing w:after="73" w:line="259" w:lineRule="auto"/>
        <w:ind w:left="-8" w:right="26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249" name="Group 22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343" name="Shape 343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9525" y="0"/>
                                </a:moveTo>
                                <a:lnTo>
                                  <a:pt x="7266940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41" style="width:572.95pt;height:0.75pt;mso-position-horizontal-relative:char;mso-position-vertical-relative:line" coordsize="72764,95">
                <v:shape id="_x0000_s1042" style="width:72764;height:95;position:absolute" coordsize="7276465,9525" path="m9525,l7266940,l7276465,9525l,9525l9525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t xml:space="preserve"> </w:t>
      </w:r>
    </w:p>
    <w:p w:rsidR="00CE5985" w14:paraId="5A21A75A" w14:textId="77777777">
      <w:pPr>
        <w:numPr>
          <w:ilvl w:val="0"/>
          <w:numId w:val="5"/>
        </w:numPr>
        <w:ind w:right="249" w:hanging="240"/>
      </w:pPr>
      <w:r>
        <w:t xml:space="preserve">Achieved Advanced Certification in </w:t>
      </w:r>
      <w:r>
        <w:rPr>
          <w:b/>
        </w:rPr>
        <w:t>Data Analytics</w:t>
      </w:r>
      <w:r>
        <w:t xml:space="preserve"> from </w:t>
      </w:r>
      <w:r>
        <w:t>iHUB</w:t>
      </w:r>
      <w:r>
        <w:t xml:space="preserve"> </w:t>
      </w:r>
      <w:r>
        <w:t>DivyaSampark</w:t>
      </w:r>
      <w:r>
        <w:t xml:space="preserve"> IIT Roorkee &amp; </w:t>
      </w:r>
      <w:r>
        <w:t>Intellipaat</w:t>
      </w:r>
      <w:r>
        <w:t xml:space="preserve"> </w:t>
      </w:r>
    </w:p>
    <w:p w:rsidR="00CE5985" w14:paraId="581E1B3C" w14:textId="77777777">
      <w:pPr>
        <w:numPr>
          <w:ilvl w:val="0"/>
          <w:numId w:val="5"/>
        </w:numPr>
        <w:spacing w:after="238"/>
        <w:ind w:right="249" w:hanging="240"/>
      </w:pPr>
      <w:r>
        <w:t xml:space="preserve">Successfully completed </w:t>
      </w:r>
      <w:r>
        <w:rPr>
          <w:b/>
        </w:rPr>
        <w:t>ITIL Foundation Certificate</w:t>
      </w:r>
      <w:r>
        <w:t xml:space="preserve"> in IT Service Management </w:t>
      </w:r>
    </w:p>
    <w:p w:rsidR="00CE5985" w14:paraId="1607AA16" w14:textId="77777777">
      <w:pPr>
        <w:pStyle w:val="Heading1"/>
        <w:ind w:left="-5"/>
      </w:pPr>
      <w:r>
        <w:t xml:space="preserve">EDUCATION </w:t>
      </w:r>
    </w:p>
    <w:p w:rsidR="00CE5985" w14:paraId="3F14C6F0" w14:textId="77777777">
      <w:pPr>
        <w:spacing w:after="50" w:line="259" w:lineRule="auto"/>
        <w:ind w:left="-8" w:right="26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7276465" cy="9525"/>
                <wp:effectExtent l="0" t="0" r="0" b="0"/>
                <wp:docPr id="2250" name="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76465" cy="9525"/>
                          <a:chOff x="0" y="0"/>
                          <a:chExt cx="7276465" cy="9525"/>
                        </a:xfrm>
                      </wpg:grpSpPr>
                      <wps:wsp xmlns:wps="http://schemas.microsoft.com/office/word/2010/wordprocessingShape">
                        <wps:cNvPr id="344" name="Shape 344"/>
                        <wps:cNvSpPr/>
                        <wps:spPr>
                          <a:xfrm>
                            <a:off x="0" y="0"/>
                            <a:ext cx="7276465" cy="95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525" w="7276465" stroke="1">
                                <a:moveTo>
                                  <a:pt x="9525" y="0"/>
                                </a:moveTo>
                                <a:lnTo>
                                  <a:pt x="7266940" y="0"/>
                                </a:lnTo>
                                <a:lnTo>
                                  <a:pt x="727646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43" style="width:572.95pt;height:0.75pt;mso-position-horizontal-relative:char;mso-position-vertical-relative:line" coordsize="72764,95">
                <v:shape id="_x0000_s1044" style="width:72764;height:95;position:absolute" coordsize="7276465,9525" path="m9525,l7266940,l7276465,9525l,9525l9525,x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  <w:r>
        <w:t xml:space="preserve"> </w:t>
      </w:r>
    </w:p>
    <w:p w:rsidR="00CE5985" w14:paraId="1B20C0D4" w14:textId="77777777">
      <w:pPr>
        <w:tabs>
          <w:tab w:val="center" w:pos="5615"/>
          <w:tab w:val="right" w:pos="11533"/>
        </w:tabs>
        <w:spacing w:after="101" w:line="259" w:lineRule="auto"/>
        <w:ind w:left="-1" w:right="0" w:firstLine="0"/>
      </w:pPr>
      <w:r>
        <w:rPr>
          <w:b/>
        </w:rPr>
        <w:t>College of Engineering</w:t>
      </w:r>
      <w:r>
        <w:rPr>
          <w:sz w:val="21"/>
        </w:rPr>
        <w:t xml:space="preserve"> </w:t>
      </w:r>
      <w:r>
        <w:t xml:space="preserve">| </w:t>
      </w:r>
      <w:r>
        <w:rPr>
          <w:color w:val="000000"/>
        </w:rPr>
        <w:t xml:space="preserve">Kerala </w:t>
      </w:r>
      <w:r>
        <w:rPr>
          <w:color w:val="000000"/>
        </w:rPr>
        <w:tab/>
      </w:r>
      <w:r>
        <w:rPr>
          <w:sz w:val="21"/>
        </w:rPr>
        <w:t xml:space="preserve">  </w:t>
      </w:r>
      <w:r>
        <w:rPr>
          <w:sz w:val="21"/>
        </w:rPr>
        <w:tab/>
      </w:r>
      <w:r>
        <w:rPr>
          <w:color w:val="000000"/>
        </w:rPr>
        <w:t xml:space="preserve">Jun '15 </w:t>
      </w:r>
      <w:r>
        <w:t xml:space="preserve">- </w:t>
      </w:r>
      <w:r>
        <w:rPr>
          <w:color w:val="000000"/>
        </w:rPr>
        <w:t>May '19</w:t>
      </w:r>
      <w:r>
        <w:t xml:space="preserve"> </w:t>
      </w:r>
    </w:p>
    <w:p w:rsidR="00CE5985" w14:paraId="52923E1C" w14:textId="77777777">
      <w:pPr>
        <w:spacing w:after="58" w:line="259" w:lineRule="auto"/>
        <w:ind w:left="-5" w:right="0"/>
      </w:pPr>
      <w:r>
        <w:rPr>
          <w:i/>
          <w:color w:val="000000"/>
        </w:rPr>
        <w:t>B.Tech</w:t>
      </w:r>
      <w:r>
        <w:rPr>
          <w:i/>
          <w:color w:val="000000"/>
        </w:rPr>
        <w:t xml:space="preserve"> (Computer Science &amp; Engineering)</w:t>
      </w:r>
    </w:p>
    <w:p w:rsidR="00CE5985" w14:paraId="4F65A1BF" w14:textId="77777777">
      <w:pPr>
        <w:sectPr>
          <w:pgSz w:w="12240" w:h="15840"/>
          <w:pgMar w:top="497" w:right="309" w:bottom="744" w:left="398" w:header="720" w:footer="720" w:gutter="0"/>
          <w:cols w:space="720"/>
        </w:sectPr>
      </w:pPr>
    </w:p>
    <w:p w:rsidR="00CE5985" w14:paraId="08FAF39B" w14:textId="77777777">
      <w:pPr>
        <w:spacing w:after="0" w:line="259" w:lineRule="auto"/>
        <w:ind w:left="0" w:right="0" w:firstLine="0"/>
        <w:jc w:val="both"/>
      </w:pPr>
      <w: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5" type="#_x0000_t75" style="width:1pt;height:1pt;margin-top:0;margin-left:0;position:absolute;z-index:251658240">
            <v:imagedata r:id="rId4"/>
          </v:shape>
        </w:pict>
      </w:r>
    </w:p>
    <w:sectPr>
      <w:pgSz w:w="12000" w:h="1696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DD0312"/>
    <w:multiLevelType w:val="hybridMultilevel"/>
    <w:tmpl w:val="B59824B2"/>
    <w:lvl w:ilvl="0">
      <w:start w:val="1"/>
      <w:numFmt w:val="bullet"/>
      <w:lvlText w:val="•"/>
      <w:lvlJc w:val="left"/>
      <w:pPr>
        <w:ind w:left="655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6D74BB7"/>
    <w:multiLevelType w:val="hybridMultilevel"/>
    <w:tmpl w:val="E9C6F4FA"/>
    <w:lvl w:ilvl="0">
      <w:start w:val="1"/>
      <w:numFmt w:val="bullet"/>
      <w:lvlText w:val="•"/>
      <w:lvlJc w:val="left"/>
      <w:pPr>
        <w:ind w:left="59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80866A0"/>
    <w:multiLevelType w:val="hybridMultilevel"/>
    <w:tmpl w:val="8BBC362A"/>
    <w:lvl w:ilvl="0">
      <w:start w:val="1"/>
      <w:numFmt w:val="bullet"/>
      <w:lvlText w:val="•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D6A3DA5"/>
    <w:multiLevelType w:val="hybridMultilevel"/>
    <w:tmpl w:val="2486B662"/>
    <w:lvl w:ilvl="0">
      <w:start w:val="1"/>
      <w:numFmt w:val="bullet"/>
      <w:lvlText w:val="•"/>
      <w:lvlJc w:val="left"/>
      <w:pPr>
        <w:ind w:left="59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DDE0B69"/>
    <w:multiLevelType w:val="hybridMultilevel"/>
    <w:tmpl w:val="EFDC8156"/>
    <w:lvl w:ilvl="0">
      <w:start w:val="1"/>
      <w:numFmt w:val="bullet"/>
      <w:lvlText w:val="•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985"/>
    <w:rsid w:val="00093258"/>
    <w:rsid w:val="002A536F"/>
    <w:rsid w:val="005866DF"/>
    <w:rsid w:val="005B4BD9"/>
    <w:rsid w:val="00833ECA"/>
    <w:rsid w:val="009E75CE"/>
    <w:rsid w:val="00A04B9E"/>
    <w:rsid w:val="00AA4632"/>
    <w:rsid w:val="00CE5985"/>
    <w:rsid w:val="00F6137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FC8F10B-308A-402C-9005-0E48E660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6" w:line="264" w:lineRule="auto"/>
      <w:ind w:left="10" w:right="88" w:hanging="10"/>
    </w:pPr>
    <w:rPr>
      <w:rFonts w:ascii="Calibri" w:eastAsia="Calibri" w:hAnsi="Calibri" w:cs="Calibri"/>
      <w:color w:val="11111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6" w:line="259" w:lineRule="auto"/>
      <w:ind w:left="236" w:hanging="10"/>
      <w:outlineLvl w:val="1"/>
    </w:pPr>
    <w:rPr>
      <w:rFonts w:ascii="Calibri" w:eastAsia="Calibri" w:hAnsi="Calibri" w:cs="Calibri"/>
      <w:i/>
      <w:color w:val="1111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111111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9c10ec4c237f7eafa6b51872f2e861d134f4b0419514c4847440321091b5b58120b140614485e5908435601514841481f0f2b561358191b195115495d0c00584e4209430247460c590858184508105042445b0c0f054e4108120211474a411b02154e49405d58380c4f0343421b0015061953444f530e18705c4458440321091b5b58110f16051549515d0b4356014a4857034b4a550f594a1401140717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 Stanly(UST,IN)</dc:creator>
  <cp:lastModifiedBy>Angelin Stanly(UST-HealthProof,IN)</cp:lastModifiedBy>
  <cp:revision>3</cp:revision>
  <cp:lastPrinted>2026-03-05T08:23:00Z</cp:lastPrinted>
  <dcterms:created xsi:type="dcterms:W3CDTF">2026-03-05T08:30:00Z</dcterms:created>
  <dcterms:modified xsi:type="dcterms:W3CDTF">2026-06-05T07:02:00Z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ActionId">
    <vt:lpwstr>c934c54a-828c-4a08-ac70-5733f7952a5f</vt:lpwstr>
  </property>
  <property fmtid="{D5CDD505-2E9C-101B-9397-08002B2CF9AE}" pid="3" name="MSIP_Label_15ffddfa-74ad-4c1f-9757-a38a11902f1c_ContentBits">
    <vt:lpwstr>0</vt:lpwstr>
  </property>
  <property fmtid="{D5CDD505-2E9C-101B-9397-08002B2CF9AE}" pid="4" name="MSIP_Label_15ffddfa-74ad-4c1f-9757-a38a11902f1c_Enabled">
    <vt:lpwstr>true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etDate">
    <vt:lpwstr>2025-09-15T09:16:44Z</vt:lpwstr>
  </property>
  <property fmtid="{D5CDD505-2E9C-101B-9397-08002B2CF9AE}" pid="8" name="MSIP_Label_15ffddfa-74ad-4c1f-9757-a38a11902f1c_SiteId">
    <vt:lpwstr>a4431f4b-c207-4733-9530-34c08a9b2b8d</vt:lpwstr>
  </property>
  <property fmtid="{D5CDD505-2E9C-101B-9397-08002B2CF9AE}" pid="9" name="MSIP_Label_15ffddfa-74ad-4c1f-9757-a38a11902f1c_Tag">
    <vt:lpwstr>10, 3, 0, 1</vt:lpwstr>
  </property>
</Properties>
</file>