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60"/>
        <w:jc w:val="center"/>
        <w:rPr/>
      </w:pPr>
      <w:r>
        <w:rPr>
          <w:b/>
          <w:bCs/>
          <w:color w:val="1F497D"/>
          <w:sz w:val="52"/>
          <w:szCs w:val="52"/>
        </w:rPr>
        <w:t>ANKAMMARAO JAKKULA</w:t>
      </w:r>
    </w:p>
    <w:p>
      <w:pPr>
        <w:pStyle w:val="Normal"/>
        <w:spacing w:before="0" w:after="200"/>
        <w:jc w:val="center"/>
        <w:rPr/>
      </w:pPr>
      <w:r>
        <w:rPr>
          <w:color w:val="555555"/>
          <w:sz w:val="22"/>
          <w:szCs w:val="22"/>
        </w:rPr>
        <w:t xml:space="preserve">Senior .NET Full Stack Developer | ASP.NET Core | React | Angular | Microservices | CQRS | AWS | Azure DevOps | 11+ Years Experience </w:t>
      </w:r>
      <w:r>
        <w:rPr/>
        <w:t>📧 ankam2021@gmail.com | 📱 +91 9390637495 | 📍 Hyderabad, India</w:t>
      </w:r>
    </w:p>
    <w:p>
      <w:pPr>
        <w:pStyle w:val="Normal"/>
        <w:pBdr>
          <w:bottom w:val="single" w:sz="8" w:space="4" w:color="1F497D"/>
        </w:pBdr>
        <w:spacing w:before="240" w:after="60"/>
        <w:rPr/>
      </w:pPr>
      <w:r>
        <w:rPr>
          <w:b/>
          <w:bCs/>
          <w:color w:val="1F497D"/>
          <w:sz w:val="24"/>
          <w:szCs w:val="24"/>
        </w:rPr>
        <w:t>PROFESSIONAL SUMMARY</w:t>
      </w:r>
    </w:p>
    <w:p>
      <w:pPr>
        <w:pStyle w:val="Normal"/>
        <w:spacing w:lineRule="auto" w:line="276" w:before="80" w:after="80"/>
        <w:rPr/>
      </w:pPr>
      <w:r>
        <w:rPr/>
        <w:t xml:space="preserve">Results-oriented Senior .NET Full Stack Developer with </w:t>
      </w:r>
      <w:r>
        <w:rPr>
          <w:b/>
          <w:bCs/>
        </w:rPr>
        <w:t>11+</w:t>
      </w:r>
      <w:r>
        <w:rPr/>
        <w:t xml:space="preserve"> years of experience in designing, developing, and delivering enterprise-scale web applications across </w:t>
      </w:r>
      <w:r>
        <w:rPr>
          <w:b/>
          <w:bCs/>
        </w:rPr>
        <w:t>Pharmaceutical Regulatory</w:t>
      </w:r>
      <w:r>
        <w:rPr/>
        <w:t xml:space="preserve">, </w:t>
      </w:r>
      <w:r>
        <w:rPr>
          <w:b/>
          <w:bCs/>
        </w:rPr>
        <w:t>Banking, Financial Services</w:t>
      </w:r>
      <w:r>
        <w:rPr/>
        <w:t xml:space="preserve">, and </w:t>
      </w:r>
      <w:r>
        <w:rPr>
          <w:b/>
          <w:bCs/>
        </w:rPr>
        <w:t>Business Process</w:t>
      </w:r>
      <w:r>
        <w:rPr/>
        <w:t xml:space="preserve"> Management domains. Expertise in building scalable, secure, and high-performance applications using .NET Core, C#, React, TypeScript, Angular, Entity Framework Core, SQL Server, PostgreSQL, and Microservices Architecture.</w:t>
      </w:r>
    </w:p>
    <w:p>
      <w:pPr>
        <w:pStyle w:val="Normal"/>
        <w:spacing w:lineRule="auto" w:line="276" w:before="80" w:after="80"/>
        <w:rPr/>
      </w:pPr>
      <w:r>
        <w:rPr/>
        <w:t>Proven experience in implementing CQRS, RESTful APIs, JWT Authentication, Redis Caching, AWS Services (SNS, S3), and cloud-enabled solutions to improve system scalability, reliability, and performance. Strong background in end-to-end software development, including requirements analysis, solution design, backend API development, frontend application development, database optimization, CI/CD implementation using Azure DevOps, and production support.</w:t>
      </w:r>
    </w:p>
    <w:p>
      <w:pPr>
        <w:pStyle w:val="Normal"/>
        <w:spacing w:lineRule="auto" w:line="276" w:before="80" w:after="80"/>
        <w:rPr/>
      </w:pPr>
      <w:r>
        <w:rPr/>
        <w:t xml:space="preserve">Hands-on experience in Agile/Scrum environments, collaborating with cross-functional teams, mentoring developers, conducting code reviews, and driving best practices in software engineering. </w:t>
      </w:r>
    </w:p>
    <w:p>
      <w:pPr>
        <w:pStyle w:val="Normal"/>
        <w:pBdr>
          <w:bottom w:val="single" w:sz="8" w:space="4" w:color="1F497D"/>
        </w:pBdr>
        <w:spacing w:before="240" w:after="60"/>
        <w:rPr/>
      </w:pPr>
      <w:r>
        <w:rPr>
          <w:b/>
          <w:bCs/>
          <w:color w:val="1F497D"/>
          <w:sz w:val="24"/>
          <w:szCs w:val="24"/>
        </w:rPr>
        <w:t>CORE COMPETENCIES</w:t>
      </w:r>
    </w:p>
    <w:tbl>
      <w:tblPr>
        <w:tblW w:w="9513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3171"/>
        <w:gridCol w:w="3171"/>
        <w:gridCol w:w="3171"/>
      </w:tblGrid>
      <w:tr>
        <w:trPr>
          <w:trHeight w:val="582" w:hRule="atLeast"/>
        </w:trPr>
        <w:tc>
          <w:tcPr>
            <w:tcW w:w="317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CQRS &amp; Microservices Architecture</w:t>
            </w:r>
          </w:p>
        </w:tc>
        <w:tc>
          <w:tcPr>
            <w:tcW w:w="317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AWS Cloud Services (SNS, S3)</w:t>
            </w:r>
          </w:p>
        </w:tc>
        <w:tc>
          <w:tcPr>
            <w:tcW w:w="317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Redis Cache &amp; Performance Optimization</w:t>
            </w:r>
          </w:p>
        </w:tc>
      </w:tr>
      <w:tr>
        <w:trPr>
          <w:trHeight w:val="291" w:hRule="atLeast"/>
        </w:trPr>
        <w:tc>
          <w:tcPr>
            <w:tcW w:w="317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JWT Authentication &amp; Security</w:t>
            </w:r>
          </w:p>
        </w:tc>
        <w:tc>
          <w:tcPr>
            <w:tcW w:w="317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RESTful API Design</w:t>
            </w:r>
          </w:p>
        </w:tc>
        <w:tc>
          <w:tcPr>
            <w:tcW w:w="317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Azure DevOps &amp; CI/CD</w:t>
            </w:r>
          </w:p>
        </w:tc>
      </w:tr>
      <w:tr>
        <w:trPr>
          <w:trHeight w:val="297" w:hRule="atLeast"/>
        </w:trPr>
        <w:tc>
          <w:tcPr>
            <w:tcW w:w="317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Agile / Scrum</w:t>
            </w:r>
          </w:p>
        </w:tc>
        <w:tc>
          <w:tcPr>
            <w:tcW w:w="317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ASP.NET Core &amp; Web API</w:t>
            </w:r>
          </w:p>
        </w:tc>
        <w:tc>
          <w:tcPr>
            <w:tcW w:w="317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OOP &amp; Software Design</w:t>
            </w:r>
          </w:p>
        </w:tc>
      </w:tr>
    </w:tbl>
    <w:p>
      <w:pPr>
        <w:pStyle w:val="Normal"/>
        <w:pBdr>
          <w:bottom w:val="single" w:sz="8" w:space="4" w:color="1F497D"/>
        </w:pBdr>
        <w:spacing w:before="240" w:after="60"/>
        <w:rPr/>
      </w:pPr>
      <w:r>
        <w:rPr>
          <w:b/>
          <w:bCs/>
          <w:color w:val="1F497D"/>
          <w:sz w:val="24"/>
          <w:szCs w:val="24"/>
        </w:rPr>
        <w:t>TECHNICAL SKILLS</w:t>
      </w:r>
    </w:p>
    <w:tbl>
      <w:tblPr>
        <w:tblW w:w="9529" w:type="dxa"/>
        <w:jc w:val="left"/>
        <w:tblInd w:w="0" w:type="dxa"/>
        <w:tblCellMar>
          <w:top w:w="60" w:type="dxa"/>
          <w:left w:w="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2647"/>
        <w:gridCol w:w="6881"/>
      </w:tblGrid>
      <w:tr>
        <w:trPr>
          <w:trHeight w:val="251" w:hRule="atLeast"/>
        </w:trPr>
        <w:tc>
          <w:tcPr>
            <w:tcW w:w="2647" w:type="dxa"/>
            <w:tcBorders/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Languages</w:t>
            </w:r>
          </w:p>
        </w:tc>
        <w:tc>
          <w:tcPr>
            <w:tcW w:w="6881" w:type="dxa"/>
            <w:tcBorders/>
            <w:shd w:color="auto" w:fill="FFFFFF" w:val="clear"/>
            <w:tcMar>
              <w:left w:w="8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C#, VB.NET, SQL, JavaScript, TypeScript</w:t>
            </w:r>
          </w:p>
        </w:tc>
      </w:tr>
      <w:tr>
        <w:trPr>
          <w:trHeight w:val="535" w:hRule="atLeast"/>
        </w:trPr>
        <w:tc>
          <w:tcPr>
            <w:tcW w:w="2647" w:type="dxa"/>
            <w:tcBorders/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Web &amp; API</w:t>
            </w:r>
          </w:p>
        </w:tc>
        <w:tc>
          <w:tcPr>
            <w:tcW w:w="6881" w:type="dxa"/>
            <w:tcBorders/>
            <w:shd w:color="auto" w:fill="FFFFFF" w:val="clear"/>
            <w:tcMar>
              <w:left w:w="80" w:type="dxa"/>
              <w:right w:w="0" w:type="dxa"/>
            </w:tcMar>
          </w:tcPr>
          <w:p>
            <w:pPr>
              <w:pStyle w:val="Normal"/>
              <w:rPr/>
            </w:pPr>
            <w:r>
              <w:rPr/>
              <w:t>ASP.NET Core, ASP.NET MVC, Web API, RESTful Services, ASP.NET Web Forms, CQRS, Microservices</w:t>
            </w:r>
          </w:p>
        </w:tc>
      </w:tr>
      <w:tr>
        <w:trPr>
          <w:trHeight w:val="251" w:hRule="atLeast"/>
        </w:trPr>
        <w:tc>
          <w:tcPr>
            <w:tcW w:w="2647" w:type="dxa"/>
            <w:tcBorders/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Frontend</w:t>
            </w:r>
          </w:p>
        </w:tc>
        <w:tc>
          <w:tcPr>
            <w:tcW w:w="6881" w:type="dxa"/>
            <w:tcBorders/>
            <w:shd w:color="auto" w:fill="FFFFFF" w:val="clear"/>
            <w:tcMar>
              <w:left w:w="8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Angular 11, React, HTML5, CSS3, Bootstrap, Material UI, Prime NG</w:t>
            </w:r>
          </w:p>
        </w:tc>
      </w:tr>
      <w:tr>
        <w:trPr>
          <w:trHeight w:val="267" w:hRule="atLeast"/>
        </w:trPr>
        <w:tc>
          <w:tcPr>
            <w:tcW w:w="2647" w:type="dxa"/>
            <w:tcBorders/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Databases</w:t>
            </w:r>
          </w:p>
        </w:tc>
        <w:tc>
          <w:tcPr>
            <w:tcW w:w="6881" w:type="dxa"/>
            <w:tcBorders/>
            <w:shd w:color="auto" w:fill="FFFFFF" w:val="clear"/>
            <w:tcMar>
              <w:left w:w="80" w:type="dxa"/>
              <w:right w:w="0" w:type="dxa"/>
            </w:tcMar>
          </w:tcPr>
          <w:p>
            <w:pPr>
              <w:pStyle w:val="Normal"/>
              <w:rPr/>
            </w:pPr>
            <w:r>
              <w:rPr/>
              <w:t>SQL Server 2008–2017, MySQL, PostgreSQL, Redis Cache</w:t>
            </w:r>
          </w:p>
        </w:tc>
      </w:tr>
      <w:tr>
        <w:trPr>
          <w:trHeight w:val="256" w:hRule="atLeast"/>
        </w:trPr>
        <w:tc>
          <w:tcPr>
            <w:tcW w:w="2647" w:type="dxa"/>
            <w:tcBorders/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ORM / Data Access</w:t>
            </w:r>
          </w:p>
        </w:tc>
        <w:tc>
          <w:tcPr>
            <w:tcW w:w="6881" w:type="dxa"/>
            <w:tcBorders/>
            <w:shd w:color="auto" w:fill="FFFFFF" w:val="clear"/>
            <w:tcMar>
              <w:left w:w="8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Entity Framework, Entity Framework Core, ADO.NET, Dapper</w:t>
            </w:r>
          </w:p>
        </w:tc>
      </w:tr>
      <w:tr>
        <w:trPr>
          <w:trHeight w:val="262" w:hRule="atLeast"/>
        </w:trPr>
        <w:tc>
          <w:tcPr>
            <w:tcW w:w="2647" w:type="dxa"/>
            <w:tcBorders/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DevOps &amp; Tools</w:t>
            </w:r>
          </w:p>
        </w:tc>
        <w:tc>
          <w:tcPr>
            <w:tcW w:w="6881" w:type="dxa"/>
            <w:tcBorders/>
            <w:shd w:color="auto" w:fill="FFFFFF" w:val="clear"/>
            <w:tcMar>
              <w:left w:w="80" w:type="dxa"/>
              <w:right w:w="0" w:type="dxa"/>
            </w:tcMar>
          </w:tcPr>
          <w:p>
            <w:pPr>
              <w:pStyle w:val="Normal"/>
              <w:rPr/>
            </w:pPr>
            <w:r>
              <w:rPr/>
              <w:t>Azure DevOps, GitHub, TFS, IIS, Visual Studio 2010+, VS Code, AWS (SNS, S3)</w:t>
            </w:r>
          </w:p>
        </w:tc>
      </w:tr>
      <w:tr>
        <w:trPr>
          <w:trHeight w:val="267" w:hRule="atLeast"/>
        </w:trPr>
        <w:tc>
          <w:tcPr>
            <w:tcW w:w="2647" w:type="dxa"/>
            <w:tcBorders/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Methodologies</w:t>
            </w:r>
          </w:p>
        </w:tc>
        <w:tc>
          <w:tcPr>
            <w:tcW w:w="6881" w:type="dxa"/>
            <w:tcBorders/>
            <w:shd w:color="auto" w:fill="FFFFFF" w:val="clear"/>
            <w:tcMar>
              <w:left w:w="80" w:type="dxa"/>
              <w:right w:w="0" w:type="dxa"/>
            </w:tcMar>
          </w:tcPr>
          <w:p>
            <w:pPr>
              <w:pStyle w:val="Normal"/>
              <w:rPr/>
            </w:pPr>
            <w:r>
              <w:rPr/>
              <w:t>Agile, Scrum, Waterfall, SDLC, Domain-Driven Design (DDD)</w:t>
            </w:r>
          </w:p>
        </w:tc>
      </w:tr>
      <w:tr>
        <w:trPr>
          <w:trHeight w:val="256" w:hRule="atLeast"/>
        </w:trPr>
        <w:tc>
          <w:tcPr>
            <w:tcW w:w="2647" w:type="dxa"/>
            <w:tcBorders/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OS</w:t>
            </w:r>
          </w:p>
        </w:tc>
        <w:tc>
          <w:tcPr>
            <w:tcW w:w="6881" w:type="dxa"/>
            <w:tcBorders/>
            <w:shd w:color="auto" w:fill="FFFFFF" w:val="clear"/>
            <w:tcMar>
              <w:left w:w="8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Windows 7 / 8 / 10 / 11</w:t>
            </w:r>
          </w:p>
        </w:tc>
      </w:tr>
    </w:tbl>
    <w:p>
      <w:pPr>
        <w:pStyle w:val="Normal"/>
        <w:pBdr>
          <w:bottom w:val="single" w:sz="8" w:space="4" w:color="1F497D"/>
        </w:pBdr>
        <w:spacing w:before="240" w:after="60"/>
        <w:rPr/>
      </w:pPr>
      <w:r>
        <w:rPr>
          <w:b/>
          <w:bCs/>
          <w:color w:val="1F497D"/>
          <w:sz w:val="24"/>
          <w:szCs w:val="24"/>
        </w:rPr>
        <w:t>PROFESSIONAL Organizations</w:t>
      </w:r>
    </w:p>
    <w:p>
      <w:pPr>
        <w:pStyle w:val="Normal"/>
        <w:pBdr/>
        <w:tabs>
          <w:tab w:val="clear" w:pos="720"/>
          <w:tab w:val="left" w:pos="360" w:leader="none"/>
        </w:tabs>
        <w:spacing w:lineRule="auto" w:line="276" w:before="120" w:after="0"/>
        <w:ind w:right="-563" w:hanging="0"/>
        <w:rPr/>
      </w:pPr>
      <w:r>
        <w:rPr/>
        <w:t xml:space="preserve">Currently associated with </w:t>
      </w:r>
      <w:r>
        <w:rPr>
          <w:b/>
          <w:bCs/>
        </w:rPr>
        <w:t>Freyr Solutions</w:t>
      </w:r>
      <w:r>
        <w:rPr/>
        <w:t xml:space="preserve"> as </w:t>
      </w:r>
      <w:r>
        <w:rPr>
          <w:b/>
          <w:bCs/>
        </w:rPr>
        <w:t xml:space="preserve">Senior Associate (Dot Net Full Stack </w:t>
      </w:r>
      <w:r>
        <w:rPr>
          <w:b/>
          <w:bCs/>
        </w:rPr>
        <w:t>Lead</w:t>
      </w:r>
      <w:r>
        <w:rPr>
          <w:b/>
          <w:bCs/>
        </w:rPr>
        <w:t>)</w:t>
      </w:r>
      <w:r>
        <w:rPr/>
        <w:t xml:space="preserve"> from </w:t>
      </w:r>
      <w:r>
        <w:rPr>
          <w:b/>
          <w:bCs/>
        </w:rPr>
        <w:t>October 2021</w:t>
      </w:r>
      <w:r>
        <w:rPr/>
        <w:t xml:space="preserve"> to </w:t>
      </w:r>
      <w:r>
        <w:rPr>
          <w:b/>
          <w:bCs/>
        </w:rPr>
        <w:t>till date</w:t>
      </w:r>
      <w:r>
        <w:rPr/>
        <w:t>.</w:t>
      </w:r>
    </w:p>
    <w:p>
      <w:pPr>
        <w:pStyle w:val="Normal"/>
        <w:pBdr/>
        <w:tabs>
          <w:tab w:val="clear" w:pos="720"/>
          <w:tab w:val="left" w:pos="360" w:leader="none"/>
        </w:tabs>
        <w:spacing w:lineRule="auto" w:line="276"/>
        <w:ind w:right="-563" w:hanging="0"/>
        <w:rPr/>
      </w:pPr>
      <w:r>
        <w:rPr/>
        <w:t xml:space="preserve">Previously associated with </w:t>
      </w:r>
      <w:r>
        <w:rPr>
          <w:b/>
          <w:bCs/>
        </w:rPr>
        <w:t>Karvy Data Management Services Limited</w:t>
      </w:r>
      <w:r>
        <w:rPr/>
        <w:t xml:space="preserve"> as </w:t>
      </w:r>
      <w:r>
        <w:rPr>
          <w:b/>
          <w:bCs/>
        </w:rPr>
        <w:t>Sr. Dot Net Developer</w:t>
      </w:r>
      <w:r>
        <w:rPr/>
        <w:t xml:space="preserve"> from </w:t>
      </w:r>
      <w:r>
        <w:rPr>
          <w:b/>
          <w:bCs/>
        </w:rPr>
        <w:t>October 2014 to October 2021</w:t>
      </w:r>
      <w:r>
        <w:rPr/>
        <w:t>.</w:t>
      </w:r>
    </w:p>
    <w:p>
      <w:pPr>
        <w:pStyle w:val="Normal"/>
        <w:pBdr/>
        <w:tabs>
          <w:tab w:val="clear" w:pos="720"/>
          <w:tab w:val="left" w:pos="360" w:leader="none"/>
        </w:tabs>
        <w:ind w:right="-563" w:hanging="0"/>
        <w:rPr/>
      </w:pPr>
      <w:r>
        <w:rPr/>
      </w:r>
    </w:p>
    <w:p>
      <w:pPr>
        <w:pStyle w:val="Normal"/>
        <w:pBdr>
          <w:bottom w:val="single" w:sz="8" w:space="4" w:color="1F497D"/>
        </w:pBdr>
        <w:spacing w:before="240" w:after="60"/>
        <w:rPr/>
      </w:pPr>
      <w:r>
        <w:rPr>
          <w:b/>
          <w:bCs/>
          <w:color w:val="1F497D"/>
          <w:sz w:val="24"/>
          <w:szCs w:val="24"/>
        </w:rPr>
        <w:t>PROFESSIONAL EXPERIENCE</w:t>
      </w:r>
    </w:p>
    <w:p>
      <w:pPr>
        <w:pStyle w:val="Normal"/>
        <w:spacing w:lineRule="auto" w:line="276" w:before="180" w:after="40"/>
        <w:rPr/>
      </w:pPr>
      <w:r>
        <w:rPr>
          <w:b/>
          <w:bCs/>
          <w:color w:val="1F497D"/>
          <w:sz w:val="22"/>
          <w:szCs w:val="22"/>
        </w:rPr>
        <w:t xml:space="preserve">Senior Associate (.NET Full Stack </w:t>
      </w:r>
      <w:r>
        <w:rPr>
          <w:b/>
          <w:bCs/>
          <w:color w:val="1F497D"/>
          <w:sz w:val="22"/>
          <w:szCs w:val="22"/>
        </w:rPr>
        <w:t>Lead</w:t>
      </w:r>
      <w:r>
        <w:rPr>
          <w:b/>
          <w:bCs/>
          <w:color w:val="1F497D"/>
          <w:sz w:val="22"/>
          <w:szCs w:val="22"/>
        </w:rPr>
        <w:t>)</w:t>
      </w:r>
      <w:r>
        <w:rPr>
          <w:sz w:val="22"/>
          <w:szCs w:val="22"/>
        </w:rPr>
        <w:t xml:space="preserve"> | </w:t>
      </w:r>
      <w:r>
        <w:rPr>
          <w:b/>
          <w:bCs/>
          <w:sz w:val="22"/>
          <w:szCs w:val="22"/>
        </w:rPr>
        <w:t>Freyr Solutions</w:t>
      </w:r>
      <w:r>
        <w:rPr>
          <w:i/>
          <w:iCs/>
          <w:color w:val="555555"/>
        </w:rPr>
        <w:t xml:space="preserve"> | October 2023 – Present</w:t>
      </w:r>
    </w:p>
    <w:p>
      <w:pPr>
        <w:pStyle w:val="Normal"/>
        <w:spacing w:lineRule="auto" w:line="276" w:before="0" w:after="60"/>
        <w:rPr>
          <w:i/>
          <w:i/>
          <w:iCs/>
          <w:color w:val="555555"/>
          <w:sz w:val="19"/>
          <w:szCs w:val="19"/>
        </w:rPr>
      </w:pPr>
      <w:r>
        <w:rPr>
          <w:b/>
          <w:bCs/>
          <w:i/>
          <w:iCs/>
          <w:color w:val="555555"/>
          <w:sz w:val="19"/>
          <w:szCs w:val="19"/>
        </w:rPr>
        <w:t>Tech Stack</w:t>
      </w:r>
      <w:r>
        <w:rPr>
          <w:i/>
          <w:iCs/>
          <w:color w:val="555555"/>
          <w:sz w:val="19"/>
          <w:szCs w:val="19"/>
        </w:rPr>
        <w:t>: ASP.NET Core, React, TypeScript, PostgreSQL, CQRS, Microservices, AWS SNS, AWS S3, Redis Cache, JWT Authentication, Azure DevOps</w:t>
      </w:r>
    </w:p>
    <w:p>
      <w:pPr>
        <w:pStyle w:val="Normal"/>
        <w:spacing w:lineRule="auto" w:line="276" w:before="40" w:after="40"/>
        <w:rPr/>
      </w:pPr>
      <w:r>
        <w:rPr/>
        <w:t xml:space="preserve">Project: </w:t>
      </w:r>
      <w:r>
        <w:rPr>
          <w:b/>
          <w:bCs/>
        </w:rPr>
        <w:t>Freya Fusion — GRR Requirements</w:t>
      </w:r>
      <w:r>
        <w:rPr/>
        <w:t xml:space="preserve"> (</w:t>
      </w:r>
      <w:r>
        <w:rPr>
          <w:b/>
          <w:bCs/>
        </w:rPr>
        <w:t>Pharmacy</w:t>
      </w:r>
      <w:r>
        <w:rPr/>
        <w:t xml:space="preserve"> Domain)</w:t>
      </w:r>
    </w:p>
    <w:p>
      <w:pPr>
        <w:pStyle w:val="ListParagraph"/>
        <w:numPr>
          <w:ilvl w:val="0"/>
          <w:numId w:val="4"/>
        </w:numPr>
        <w:spacing w:lineRule="auto" w:line="276" w:before="40" w:after="40"/>
        <w:rPr/>
      </w:pPr>
      <w:r>
        <w:rPr/>
        <w:t>Designed and implemented CQRS-based architecture to separate command and query responsibilities, improving scalability and maintainability of pharmacy regulatory workflows.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/>
        <w:t>Developed microservices using ASP.NET Core for GRR requirement processing, enabling independent deployment and efficient integration across modules.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/>
        <w:t>Integrated AWS SNS for event-driven notifications and AWS S3 for secure document storage and retrieval of regulatory and pharmacy-related artifacts.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/>
        <w:t>Developed and secured RESTful APIs using JWT Authentication, ensuring secure access and role-based authorization across services.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/>
        <w:t>Collaborated with business stakeholders to analyze GRR requirements and deliver end-to-end pharmacy domain solutions in Agile sprints.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/>
        <w:t>Managed CI/CD pipelines through Azure DevOps and supported deployments across QA, UAT, and Production environments.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/>
        <w:t>Conducted code reviews, troubleshooting, and production support activities to maintain application quality and reliability.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/>
        <w:t xml:space="preserve"> </w:t>
      </w:r>
      <w:r>
        <w:rPr/>
        <w:t>Developed reusable and responsive UI components using React and TypeScript, enabling efficient management of Questions, Queries, Responses, and workflow tracking across multiple regulatory regions.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/>
        <w:t xml:space="preserve"> </w:t>
      </w:r>
      <w:r>
        <w:rPr/>
        <w:t>Integrated React frontend with ASP.NET Core microservices through secure REST APIs, enabling real-time workflow status visibility and seamless user interactions across regulatory processes.</w:t>
      </w:r>
    </w:p>
    <w:p>
      <w:pPr>
        <w:pStyle w:val="Normal"/>
        <w:spacing w:lineRule="auto" w:line="276" w:before="180" w:after="40"/>
        <w:rPr/>
      </w:pPr>
      <w:r>
        <w:rPr>
          <w:b/>
          <w:bCs/>
          <w:color w:val="1F497D"/>
          <w:sz w:val="22"/>
          <w:szCs w:val="22"/>
        </w:rPr>
        <w:t>Senior Associate (.NET Full Stack Developer)</w:t>
      </w:r>
      <w:r>
        <w:rPr>
          <w:sz w:val="22"/>
          <w:szCs w:val="22"/>
        </w:rPr>
        <w:t xml:space="preserve"> | </w:t>
      </w:r>
      <w:r>
        <w:rPr>
          <w:b/>
          <w:bCs/>
          <w:sz w:val="22"/>
          <w:szCs w:val="22"/>
        </w:rPr>
        <w:t>Freyr Solutions</w:t>
      </w:r>
      <w:r>
        <w:rPr>
          <w:i/>
          <w:iCs/>
          <w:color w:val="555555"/>
        </w:rPr>
        <w:t xml:space="preserve"> | October 2021 – September 2023</w:t>
      </w:r>
    </w:p>
    <w:p>
      <w:pPr>
        <w:pStyle w:val="Normal"/>
        <w:spacing w:lineRule="auto" w:line="276" w:before="0" w:after="60"/>
        <w:rPr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i/>
          <w:iCs/>
          <w:color w:val="555555"/>
          <w:sz w:val="19"/>
          <w:szCs w:val="19"/>
        </w:rPr>
        <w:t>ASP.NET Core, Angular 11, TypeScript, Material UI, Prime NG, Bootstrap 4, SQL Server 2017, Azure DevOps</w:t>
      </w:r>
    </w:p>
    <w:p>
      <w:pPr>
        <w:pStyle w:val="Normal"/>
        <w:spacing w:lineRule="auto" w:line="276" w:before="40" w:after="40"/>
        <w:rPr/>
      </w:pPr>
      <w:r>
        <w:rPr>
          <w:b/>
          <w:bCs/>
        </w:rPr>
        <w:t>Project: Freyr IMPACT — Regulatory Pharmacy Domain</w:t>
      </w:r>
    </w:p>
    <w:p>
      <w:pPr>
        <w:pStyle w:val="Normal"/>
        <w:numPr>
          <w:ilvl w:val="0"/>
          <w:numId w:val="2"/>
        </w:numPr>
        <w:pBdr/>
        <w:spacing w:lineRule="auto" w:line="276" w:before="40" w:after="40"/>
        <w:rPr/>
      </w:pPr>
      <w:r>
        <w:rPr/>
        <w:t>Architected and developed scalable RESTful APIs using ASP.NET Core, enabling high-volume regulatory data processing across global pharmaceutical markets.</w:t>
      </w:r>
    </w:p>
    <w:p>
      <w:pPr>
        <w:pStyle w:val="Normal"/>
        <w:numPr>
          <w:ilvl w:val="0"/>
          <w:numId w:val="2"/>
        </w:numPr>
        <w:pBdr/>
        <w:spacing w:lineRule="auto" w:line="276" w:before="40" w:after="40"/>
        <w:rPr/>
      </w:pPr>
      <w:r>
        <w:rPr/>
        <w:t>Built responsive, dynamic UI components using Angular 11, TypeScript, and Prime NG — significantly improving user experience and frontend performance.</w:t>
      </w:r>
    </w:p>
    <w:p>
      <w:pPr>
        <w:pStyle w:val="Normal"/>
        <w:numPr>
          <w:ilvl w:val="0"/>
          <w:numId w:val="2"/>
        </w:numPr>
        <w:pBdr/>
        <w:spacing w:lineRule="auto" w:line="276" w:before="40" w:after="40"/>
        <w:rPr/>
      </w:pPr>
      <w:r>
        <w:rPr/>
        <w:t>Delivered end-to-end module development covering data collection, query tracking, automated reporting, and stakeholder notification workflows.</w:t>
      </w:r>
    </w:p>
    <w:p>
      <w:pPr>
        <w:pStyle w:val="Normal"/>
        <w:numPr>
          <w:ilvl w:val="0"/>
          <w:numId w:val="2"/>
        </w:numPr>
        <w:pBdr/>
        <w:spacing w:lineRule="auto" w:line="276" w:before="40" w:after="40"/>
        <w:rPr/>
      </w:pPr>
      <w:r>
        <w:rPr/>
        <w:t>Optimized SQL Server queries and stored procedures, reducing data retrieval time and boosting application throughput.</w:t>
      </w:r>
    </w:p>
    <w:p>
      <w:pPr>
        <w:pStyle w:val="Normal"/>
        <w:numPr>
          <w:ilvl w:val="0"/>
          <w:numId w:val="2"/>
        </w:numPr>
        <w:pBdr/>
        <w:spacing w:lineRule="auto" w:line="276" w:before="40" w:after="40"/>
        <w:rPr/>
      </w:pPr>
      <w:r>
        <w:rPr/>
        <w:t>Integrated an automated email notification system alerting stakeholders to critical regulatory updates and drug query responses.</w:t>
      </w:r>
    </w:p>
    <w:p>
      <w:pPr>
        <w:pStyle w:val="Normal"/>
        <w:numPr>
          <w:ilvl w:val="0"/>
          <w:numId w:val="2"/>
        </w:numPr>
        <w:pBdr/>
        <w:spacing w:lineRule="auto" w:line="276" w:before="40" w:after="40"/>
        <w:rPr/>
      </w:pPr>
      <w:r>
        <w:rPr/>
        <w:t>Managed CI/CD pipelines and release deployments via Azure DevOps across QA, UAT, and Production environments.</w:t>
      </w:r>
    </w:p>
    <w:p>
      <w:pPr>
        <w:pStyle w:val="Normal"/>
        <w:numPr>
          <w:ilvl w:val="0"/>
          <w:numId w:val="2"/>
        </w:numPr>
        <w:pBdr/>
        <w:spacing w:lineRule="auto" w:line="276" w:before="40" w:after="40"/>
        <w:rPr/>
      </w:pPr>
      <w:r>
        <w:rPr/>
        <w:t>Conducted code reviews, unit testing, and defect resolution, improving code quality and reducing production incidents.</w:t>
      </w:r>
    </w:p>
    <w:p>
      <w:pPr>
        <w:pStyle w:val="Normal"/>
        <w:spacing w:lineRule="auto" w:line="276" w:before="180" w:after="40"/>
        <w:rPr/>
      </w:pPr>
      <w:r>
        <w:rPr>
          <w:b/>
          <w:bCs/>
          <w:color w:val="1F497D"/>
          <w:sz w:val="22"/>
          <w:szCs w:val="22"/>
        </w:rPr>
        <w:t>Sr. .NET Developer</w:t>
      </w:r>
      <w:r>
        <w:rPr>
          <w:sz w:val="22"/>
          <w:szCs w:val="22"/>
        </w:rPr>
        <w:t xml:space="preserve"> | </w:t>
      </w:r>
      <w:r>
        <w:rPr>
          <w:b/>
          <w:bCs/>
          <w:sz w:val="22"/>
          <w:szCs w:val="22"/>
        </w:rPr>
        <w:t>Karvy Data Management Services Ltd</w:t>
      </w:r>
      <w:r>
        <w:rPr>
          <w:sz w:val="22"/>
          <w:szCs w:val="22"/>
        </w:rPr>
        <w:t>. | Client: Axis Bank</w:t>
      </w:r>
      <w:r>
        <w:rPr>
          <w:i/>
          <w:iCs/>
          <w:color w:val="555555"/>
        </w:rPr>
        <w:t xml:space="preserve"> | October 2020 – October 2021</w:t>
      </w:r>
    </w:p>
    <w:p>
      <w:pPr>
        <w:pStyle w:val="Normal"/>
        <w:spacing w:lineRule="auto" w:line="276" w:before="0" w:after="60"/>
        <w:rPr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i/>
          <w:iCs/>
          <w:color w:val="555555"/>
          <w:sz w:val="19"/>
          <w:szCs w:val="19"/>
        </w:rPr>
        <w:t>ASP.NET MVC, C#, Angular, Web API, SQL Server 2014, HTML5</w:t>
      </w:r>
    </w:p>
    <w:p>
      <w:pPr>
        <w:pStyle w:val="Normal"/>
        <w:spacing w:lineRule="auto" w:line="276" w:before="40" w:after="40"/>
        <w:rPr/>
      </w:pPr>
      <w:r>
        <w:rPr>
          <w:b/>
          <w:bCs/>
        </w:rPr>
        <w:t>Project: Wheel Application Tracking System (WATS) — Two-Wheeler Loan Processing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/>
        <w:t>Designed and developed end-to-end loan processing workflows spanning Pre-Sanction and Post-Sanction stages for multiple loan categories.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/>
        <w:t>Created RESTful Web APIs for seamless integration with Angular frontend and external banking systems.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/>
        <w:t>Developed interactive UI using Angular and HTML5 for loan application forms, document upload, DIP, RCU, QDE, DDE, and MIS reporting modules.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/>
        <w:t>Led requirement analysis and solution design, translating business needs into scalable technical architecture.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/>
        <w:t>Managed deployment cycles across QA, UAT, and Production, maintaining high release quality and system stability.</w:t>
      </w:r>
    </w:p>
    <w:p>
      <w:pPr>
        <w:pStyle w:val="Normal"/>
        <w:spacing w:lineRule="auto" w:line="276"/>
        <w:rPr/>
      </w:pPr>
      <w:r>
        <w:rPr>
          <w:b/>
          <w:bCs/>
          <w:color w:val="1F497D"/>
          <w:sz w:val="22"/>
          <w:szCs w:val="22"/>
        </w:rPr>
        <w:t>Sr. .NET Developer</w:t>
      </w:r>
      <w:r>
        <w:rPr>
          <w:sz w:val="22"/>
          <w:szCs w:val="22"/>
        </w:rPr>
        <w:t xml:space="preserve"> | </w:t>
      </w:r>
      <w:r>
        <w:rPr>
          <w:b/>
          <w:bCs/>
          <w:sz w:val="22"/>
          <w:szCs w:val="22"/>
        </w:rPr>
        <w:t>Karvy Data Management Services Ltd.</w:t>
      </w:r>
      <w:r>
        <w:rPr>
          <w:sz w:val="22"/>
          <w:szCs w:val="22"/>
        </w:rPr>
        <w:t xml:space="preserve"> | Client: Yes Bank</w:t>
      </w:r>
      <w:r>
        <w:rPr>
          <w:i/>
          <w:iCs/>
          <w:color w:val="555555"/>
        </w:rPr>
        <w:t xml:space="preserve"> | October 2019 – September 2020</w:t>
      </w:r>
    </w:p>
    <w:p>
      <w:pPr>
        <w:pStyle w:val="Normal"/>
        <w:spacing w:lineRule="auto" w:line="276" w:before="0" w:after="60"/>
        <w:rPr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i/>
          <w:iCs/>
          <w:color w:val="555555"/>
          <w:sz w:val="19"/>
          <w:szCs w:val="19"/>
        </w:rPr>
        <w:t>ASP.NET, C#, JavaScript, Web API, SQL Server 2014, HTML5</w:t>
      </w:r>
    </w:p>
    <w:p>
      <w:pPr>
        <w:pStyle w:val="Normal"/>
        <w:spacing w:lineRule="auto" w:line="276" w:before="40" w:after="40"/>
        <w:rPr/>
      </w:pPr>
      <w:r>
        <w:rPr>
          <w:b/>
          <w:bCs/>
        </w:rPr>
        <w:t>Project: MKEYES — Microfinance Joint Liability Group Loan Management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/>
        <w:t>Developed loan processing and group management modules supporting Joint Liability Group (JLG) batch processing of up to 160 loan applications.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/>
        <w:t>Designed backend Web API services for data processing, integration, and reporting modules including QDE, CBR, DDE, and Super QC.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/>
        <w:t>Built responsive UI components using JavaScript and HTML5 for both web and Android-integrated workflows.</w:t>
      </w:r>
    </w:p>
    <w:p>
      <w:pPr>
        <w:pStyle w:val="Normal"/>
        <w:spacing w:lineRule="auto" w:line="276" w:before="180" w:after="40"/>
        <w:rPr/>
      </w:pPr>
      <w:r>
        <w:rPr>
          <w:b/>
          <w:bCs/>
          <w:color w:val="1F497D"/>
          <w:sz w:val="22"/>
          <w:szCs w:val="22"/>
        </w:rPr>
        <w:t>.NET Developer</w:t>
      </w:r>
      <w:r>
        <w:rPr>
          <w:sz w:val="22"/>
          <w:szCs w:val="22"/>
        </w:rPr>
        <w:t xml:space="preserve"> | </w:t>
      </w:r>
      <w:r>
        <w:rPr>
          <w:b/>
          <w:bCs/>
          <w:sz w:val="22"/>
          <w:szCs w:val="22"/>
        </w:rPr>
        <w:t>Karvy Data Management Services Ltd</w:t>
      </w:r>
      <w:r>
        <w:rPr>
          <w:sz w:val="22"/>
          <w:szCs w:val="22"/>
        </w:rPr>
        <w:t>. | Clients: Axis MF, LIC MF, INVESCO, MIRAE, IDBI MF</w:t>
      </w:r>
      <w:r>
        <w:rPr>
          <w:i/>
          <w:iCs/>
          <w:color w:val="555555"/>
        </w:rPr>
        <w:t xml:space="preserve"> | December 2018 – September 2019</w:t>
      </w:r>
    </w:p>
    <w:p>
      <w:pPr>
        <w:pStyle w:val="Normal"/>
        <w:spacing w:lineRule="auto" w:line="276" w:before="0" w:after="60"/>
        <w:rPr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i/>
          <w:iCs/>
          <w:color w:val="555555"/>
          <w:sz w:val="19"/>
          <w:szCs w:val="19"/>
        </w:rPr>
        <w:t>ASP.NET, C#, SQL Server 2012, Web Services, HTML5</w:t>
      </w:r>
    </w:p>
    <w:p>
      <w:pPr>
        <w:pStyle w:val="Normal"/>
        <w:spacing w:lineRule="auto" w:line="276" w:before="40" w:after="40"/>
        <w:rPr/>
      </w:pPr>
      <w:r>
        <w:rPr>
          <w:b/>
          <w:bCs/>
        </w:rPr>
        <w:t>Project: National Automated Clearing House (NACH) Mandate &amp; Payment Processing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/>
        <w:t>Developed and maintained NACH mandate registration, debit transaction processing, and bank account reconciliation workflows for multiple MF clients.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/>
        <w:t>Designed UI modules, performed debugging, and provided post-implementation support and enhancement.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/>
        <w:t>Resolved bugs raised by QA and Client Ops teams, ensuring application stability.</w:t>
      </w:r>
    </w:p>
    <w:p>
      <w:pPr>
        <w:pStyle w:val="Normal"/>
        <w:spacing w:lineRule="auto" w:line="276" w:before="180" w:after="40"/>
        <w:rPr/>
      </w:pPr>
      <w:r>
        <w:rPr>
          <w:b/>
          <w:bCs/>
          <w:color w:val="1F497D"/>
          <w:sz w:val="22"/>
          <w:szCs w:val="22"/>
        </w:rPr>
        <w:t>.NET Developer</w:t>
      </w:r>
      <w:r>
        <w:rPr>
          <w:sz w:val="22"/>
          <w:szCs w:val="22"/>
        </w:rPr>
        <w:t xml:space="preserve"> | </w:t>
      </w:r>
      <w:r>
        <w:rPr>
          <w:b/>
          <w:bCs/>
          <w:sz w:val="22"/>
          <w:szCs w:val="22"/>
        </w:rPr>
        <w:t>Karvy Data Management Services Ltd</w:t>
      </w:r>
      <w:r>
        <w:rPr>
          <w:sz w:val="22"/>
          <w:szCs w:val="22"/>
        </w:rPr>
        <w:t>. | Client: RBL Bank</w:t>
      </w:r>
      <w:r>
        <w:rPr>
          <w:i/>
          <w:iCs/>
          <w:color w:val="555555"/>
        </w:rPr>
        <w:t xml:space="preserve"> | May 2016 – November 2017</w:t>
      </w:r>
    </w:p>
    <w:p>
      <w:pPr>
        <w:pStyle w:val="Normal"/>
        <w:spacing w:lineRule="auto" w:line="276" w:before="0" w:after="60"/>
        <w:rPr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i/>
          <w:iCs/>
          <w:color w:val="555555"/>
          <w:sz w:val="19"/>
          <w:szCs w:val="19"/>
        </w:rPr>
        <w:t>ASP.NET, VB.NET, SQL Server 2012, JavaScript, Ajax, Web Services</w:t>
      </w:r>
    </w:p>
    <w:p>
      <w:pPr>
        <w:pStyle w:val="Normal"/>
        <w:spacing w:lineRule="auto" w:line="276" w:before="40" w:after="40"/>
        <w:rPr/>
      </w:pPr>
      <w:r>
        <w:rPr>
          <w:b/>
          <w:bCs/>
        </w:rPr>
        <w:t>Project: Ratnakar Bank Microfinance — JLG Loan Processing System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/>
        <w:t>Developed Inward, Center Creation, Group Creation, Customer Creation, and Reporting modules for microfinance JLG loan processing.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/>
        <w:t>Handled UI design, development, troubleshooting, and post-implementation support.</w:t>
      </w:r>
    </w:p>
    <w:p>
      <w:pPr>
        <w:pStyle w:val="Normal"/>
        <w:spacing w:lineRule="auto" w:line="276" w:before="180" w:after="40"/>
        <w:rPr/>
      </w:pPr>
      <w:r>
        <w:rPr>
          <w:b/>
          <w:bCs/>
          <w:color w:val="1F497D"/>
          <w:sz w:val="22"/>
          <w:szCs w:val="22"/>
        </w:rPr>
        <w:t>.NET Developer</w:t>
      </w:r>
      <w:r>
        <w:rPr>
          <w:sz w:val="22"/>
          <w:szCs w:val="22"/>
        </w:rPr>
        <w:t xml:space="preserve"> | </w:t>
      </w:r>
      <w:r>
        <w:rPr>
          <w:b/>
          <w:bCs/>
          <w:sz w:val="22"/>
          <w:szCs w:val="22"/>
        </w:rPr>
        <w:t>Karvy Data Management Services Ltd.</w:t>
      </w:r>
      <w:r>
        <w:rPr>
          <w:sz w:val="22"/>
          <w:szCs w:val="22"/>
        </w:rPr>
        <w:t xml:space="preserve"> | Client: Bank of Maharashtra</w:t>
      </w:r>
      <w:r>
        <w:rPr>
          <w:i/>
          <w:iCs/>
          <w:color w:val="555555"/>
        </w:rPr>
        <w:t xml:space="preserve"> | October 2014 – April 2016</w:t>
      </w:r>
    </w:p>
    <w:p>
      <w:pPr>
        <w:pStyle w:val="Normal"/>
        <w:spacing w:lineRule="auto" w:line="276" w:before="0" w:after="60"/>
        <w:rPr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i/>
          <w:iCs/>
          <w:color w:val="555555"/>
          <w:sz w:val="19"/>
          <w:szCs w:val="19"/>
        </w:rPr>
        <w:t>ASP.NET, VB.NET, MySQL, JavaScript, Web Services, HTML, CSS</w:t>
      </w:r>
    </w:p>
    <w:p>
      <w:pPr>
        <w:pStyle w:val="Normal"/>
        <w:spacing w:lineRule="auto" w:line="276" w:before="40" w:after="40"/>
        <w:rPr/>
      </w:pPr>
      <w:r>
        <w:rPr>
          <w:b/>
          <w:bCs/>
        </w:rPr>
        <w:t>Project: Transaction Processing Workflow — Savings Bank Account Opening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/>
        <w:t>Developed Transaction Entry, Image Upload, Reports, Query, Control Center, and Access Log modules for BOM branch-level data processing.</w:t>
      </w:r>
    </w:p>
    <w:p>
      <w:pPr>
        <w:pStyle w:val="ListParagraph"/>
        <w:numPr>
          <w:ilvl w:val="0"/>
          <w:numId w:val="1"/>
        </w:numPr>
        <w:spacing w:lineRule="auto" w:line="276" w:before="40" w:after="40"/>
        <w:rPr/>
      </w:pPr>
      <w:r>
        <w:rPr/>
        <w:t>Handled end-to-end UI development and provided ongoing enhancement and maintenance support.</w:t>
      </w:r>
    </w:p>
    <w:p>
      <w:pPr>
        <w:pStyle w:val="Normal"/>
        <w:pBdr>
          <w:bottom w:val="single" w:sz="8" w:space="4" w:color="1F497D"/>
        </w:pBdr>
        <w:spacing w:before="240" w:after="60"/>
        <w:rPr/>
      </w:pPr>
      <w:r>
        <w:rPr>
          <w:b/>
          <w:bCs/>
          <w:color w:val="1F497D"/>
          <w:sz w:val="24"/>
          <w:szCs w:val="24"/>
        </w:rPr>
        <w:t>EDUCATION</w:t>
      </w:r>
    </w:p>
    <w:p>
      <w:pPr>
        <w:pStyle w:val="Normal"/>
        <w:spacing w:before="80" w:after="40"/>
        <w:rPr/>
      </w:pPr>
      <w:r>
        <w:rPr>
          <w:b/>
          <w:bCs/>
          <w:sz w:val="22"/>
          <w:szCs w:val="22"/>
        </w:rPr>
        <w:t>Master of Computer Applications (MCA)</w:t>
      </w:r>
    </w:p>
    <w:p>
      <w:pPr>
        <w:pStyle w:val="Normal"/>
        <w:spacing w:before="0" w:after="80"/>
        <w:rPr/>
      </w:pPr>
      <w:r>
        <w:rPr>
          <w:color w:val="555555"/>
        </w:rPr>
        <w:t>Jawaharlal Nehru Technological University (JNTU), Hyderabad</w:t>
      </w:r>
    </w:p>
    <w:sectPr>
      <w:type w:val="nextPage"/>
      <w:pgSz w:w="12240" w:h="15840"/>
      <w:pgMar w:left="1260" w:right="1260" w:header="0" w:top="1080" w:footer="0" w:bottom="108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40" w:hanging="2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540" w:hanging="260"/>
      </w:pPr>
      <w:rPr>
        <w:rFonts w:ascii="Symbol" w:hAnsi="Symbol" w:cs="Symbol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1A1A1A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1A1A1A"/>
      <w:kern w:val="0"/>
      <w:sz w:val="20"/>
      <w:szCs w:val="20"/>
      <w:lang w:val="en-US" w:eastAsia="en-US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left"/>
      <w:outlineLvl w:val="0"/>
    </w:pPr>
    <w:rPr>
      <w:rFonts w:ascii="Calibri" w:hAnsi="Calibri" w:eastAsia="Calibri" w:cs="Calibri"/>
      <w:color w:val="2E74B5"/>
      <w:kern w:val="0"/>
      <w:sz w:val="32"/>
      <w:szCs w:val="32"/>
      <w:lang w:val="en-US" w:eastAsia="en-US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left"/>
      <w:outlineLvl w:val="1"/>
    </w:pPr>
    <w:rPr>
      <w:rFonts w:ascii="Calibri" w:hAnsi="Calibri" w:eastAsia="Calibri" w:cs="Calibri"/>
      <w:color w:val="2E74B5"/>
      <w:kern w:val="0"/>
      <w:sz w:val="26"/>
      <w:szCs w:val="26"/>
      <w:lang w:val="en-US" w:eastAsia="en-US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left"/>
      <w:outlineLvl w:val="2"/>
    </w:pPr>
    <w:rPr>
      <w:rFonts w:ascii="Calibri" w:hAnsi="Calibri" w:eastAsia="Calibri" w:cs="Calibri"/>
      <w:color w:val="1F4D78"/>
      <w:kern w:val="0"/>
      <w:sz w:val="24"/>
      <w:szCs w:val="24"/>
      <w:lang w:val="en-US" w:eastAsia="en-US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left"/>
      <w:outlineLvl w:val="3"/>
    </w:pPr>
    <w:rPr>
      <w:rFonts w:ascii="Calibri" w:hAnsi="Calibri" w:eastAsia="Calibri" w:cs="Calibri"/>
      <w:i/>
      <w:iCs/>
      <w:color w:val="2E74B5"/>
      <w:kern w:val="0"/>
      <w:sz w:val="20"/>
      <w:szCs w:val="20"/>
      <w:lang w:val="en-US" w:eastAsia="en-US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left"/>
      <w:outlineLvl w:val="4"/>
    </w:pPr>
    <w:rPr>
      <w:rFonts w:ascii="Calibri" w:hAnsi="Calibri" w:eastAsia="Calibri" w:cs="Calibri"/>
      <w:color w:val="2E74B5"/>
      <w:kern w:val="0"/>
      <w:sz w:val="20"/>
      <w:szCs w:val="20"/>
      <w:lang w:val="en-US" w:eastAsia="en-US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left"/>
      <w:outlineLvl w:val="5"/>
    </w:pPr>
    <w:rPr>
      <w:rFonts w:ascii="Calibri" w:hAnsi="Calibri" w:eastAsia="Calibri" w:cs="Calibri"/>
      <w:color w:val="1F4D78"/>
      <w:kern w:val="0"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1A1A1A"/>
      <w:kern w:val="0"/>
      <w:sz w:val="56"/>
      <w:szCs w:val="56"/>
      <w:lang w:val="en-US" w:eastAsia="en-US" w:bidi="ar-SA"/>
    </w:rPr>
  </w:style>
  <w:style w:type="paragraph" w:styleId="Strong1" w:customStyle="1">
    <w:name w:val="Strong1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1A1A1A"/>
      <w:kern w:val="0"/>
      <w:sz w:val="20"/>
      <w:szCs w:val="20"/>
      <w:lang w:val="en-US" w:eastAsia="en-US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1A1A1A"/>
      <w:kern w:val="0"/>
      <w:sz w:val="20"/>
      <w:szCs w:val="20"/>
      <w:lang w:val="en-US" w:eastAsia="en-US" w:bidi="ar-SA"/>
    </w:rPr>
  </w:style>
  <w:style w:type="paragraph" w:styleId="Footnote">
    <w:name w:val="Footnote Text"/>
    <w:link w:val="FootnoteTextChar"/>
    <w:uiPriority w:val="99"/>
    <w:semiHidden/>
    <w:unhideWhenUsed/>
    <w:pPr>
      <w:widowControl/>
      <w:bidi w:val="0"/>
      <w:spacing w:before="0" w:after="0"/>
      <w:jc w:val="left"/>
    </w:pPr>
    <w:rPr>
      <w:rFonts w:ascii="Calibri" w:hAnsi="Calibri" w:eastAsia="Calibri" w:cs="Calibri"/>
      <w:color w:val="1A1A1A"/>
      <w:kern w:val="0"/>
      <w:sz w:val="20"/>
      <w:szCs w:val="20"/>
      <w:lang w:val="en-US" w:eastAsia="en-US" w:bidi="ar-SA"/>
    </w:rPr>
  </w:style>
  <w:style w:type="paragraph" w:styleId="Endnote">
    <w:name w:val="Endnote Text"/>
    <w:link w:val="EndnoteTextChar"/>
    <w:uiPriority w:val="99"/>
    <w:semiHidden/>
    <w:unhideWhenUsed/>
    <w:pPr>
      <w:widowControl/>
      <w:bidi w:val="0"/>
      <w:spacing w:before="0" w:after="0"/>
      <w:jc w:val="left"/>
    </w:pPr>
    <w:rPr>
      <w:rFonts w:ascii="Calibri" w:hAnsi="Calibri" w:eastAsia="Calibri" w:cs="Calibri"/>
      <w:color w:val="1A1A1A"/>
      <w:kern w:val="0"/>
      <w:sz w:val="20"/>
      <w:szCs w:val="20"/>
      <w:lang w:val="en-US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c65f1e"/>
    <w:pPr>
      <w:spacing w:beforeAutospacing="1" w:afterAutospacing="1"/>
    </w:pPr>
    <w:rPr>
      <w:rFonts w:ascii="Times New Roman" w:hAnsi="Times New Roman" w:eastAsia="Times New Roman" w:cs="Times New Roman"/>
      <w:color w:val="auto"/>
      <w:sz w:val="24"/>
      <w:szCs w:val="24"/>
      <w:lang w:val="en-IN" w:eastAsia="en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2217</TotalTime>
  <Application>LibreOffice/6.4.7.2$Linux_X86_64 LibreOffice_project/40$Build-2</Application>
  <Pages>4</Pages>
  <Words>1150</Words>
  <Characters>7326</Characters>
  <CharactersWithSpaces>8369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2026-06-01T14:54:00Z</dcterms:created>
  <dc:creator>Un-named</dc:creator>
  <dc:description/>
  <dc:language>en-IN</dc:language>
  <cp:lastModifiedBy/>
  <cp:lastPrinted>2026-06-02T12:49:00Z</cp:lastPrinted>
  <dcterms:modified xsi:type="dcterms:W3CDTF">2026-07-08T19:01:37Z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