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6D5A8">
      <w:pPr>
        <w:pStyle w:val="2"/>
      </w:pPr>
      <w:r>
        <w:t>Jalla Basi Reddy</w:t>
      </w:r>
    </w:p>
    <w:p w14:paraId="5537F198">
      <w:pPr>
        <w:ind w:left="720"/>
      </w:pPr>
      <w:r>
        <w:t xml:space="preserve">MSSQL &amp; Oracle Database Administrator | Azure| Performance Tuning | AOAG | HA/DR | RMAN | Backup &amp; Recovery| Email: </w:t>
      </w:r>
      <w:r>
        <w:rPr>
          <w:rFonts w:hint="default"/>
        </w:rPr>
        <w:t>jalla.slqdba@gmail.com</w:t>
      </w:r>
      <w:r>
        <w:t xml:space="preserve"> | Phone: +91-8686817794 | +91-9392087771 | LinkedIn: linkedin.com/in/basireddy0309</w:t>
      </w:r>
    </w:p>
    <w:p w14:paraId="14D0DDC4">
      <w:pPr>
        <w:pStyle w:val="3"/>
      </w:pPr>
      <w:r>
        <w:t>Profile Summary</w:t>
      </w:r>
    </w:p>
    <w:p w14:paraId="6251C81D">
      <w:pPr>
        <w:ind w:left="720"/>
      </w:pPr>
      <w:r>
        <w:t>SQL Server DBA with 5+ years of experience and 8 months of Oracle DBA experience. Skilled in Performance Tuning, AOAG, Log Shipping, Replication, Backup &amp; Recovery, RMAN, Azure SQL Database, and Production Support. Experienced in managing highly available, secure, and reliable database environments across on-premises and Azure platforms.</w:t>
      </w:r>
    </w:p>
    <w:p w14:paraId="420DA253">
      <w:pPr>
        <w:pStyle w:val="3"/>
      </w:pPr>
      <w:r>
        <w:t>Technical Skills</w:t>
      </w:r>
    </w:p>
    <w:p w14:paraId="7B520282">
      <w:pPr>
        <w:pStyle w:val="24"/>
        <w:numPr>
          <w:ilvl w:val="0"/>
          <w:numId w:val="0"/>
        </w:numPr>
        <w:ind w:left="720"/>
      </w:pPr>
      <w:r>
        <w:rPr>
          <w:b/>
        </w:rPr>
        <w:t>Databases:</w:t>
      </w:r>
      <w:r>
        <w:t xml:space="preserve"> SQL Server (2008–2022), Oracle 11g/12c</w:t>
      </w:r>
    </w:p>
    <w:p w14:paraId="443AF25D">
      <w:pPr>
        <w:pStyle w:val="24"/>
        <w:numPr>
          <w:ilvl w:val="0"/>
          <w:numId w:val="0"/>
        </w:numPr>
        <w:ind w:left="720"/>
      </w:pPr>
      <w:r>
        <w:rPr>
          <w:b/>
        </w:rPr>
        <w:t>High Availability &amp; DR:</w:t>
      </w:r>
      <w:r>
        <w:t xml:space="preserve"> Always On Availability Groups (AOAG), Log Shipping, Replication, Clustering</w:t>
      </w:r>
    </w:p>
    <w:p w14:paraId="694EB2B3">
      <w:pPr>
        <w:pStyle w:val="24"/>
        <w:numPr>
          <w:ilvl w:val="0"/>
          <w:numId w:val="0"/>
        </w:numPr>
        <w:ind w:left="720"/>
      </w:pPr>
      <w:r>
        <w:rPr>
          <w:b/>
        </w:rPr>
        <w:t>Performance Tuning:</w:t>
      </w:r>
      <w:r>
        <w:t xml:space="preserve"> Query Optimization, Index Tuning, DMVs, SQL Profiler</w:t>
      </w:r>
    </w:p>
    <w:p w14:paraId="7B58FF1B">
      <w:pPr>
        <w:pStyle w:val="24"/>
        <w:numPr>
          <w:ilvl w:val="0"/>
          <w:numId w:val="0"/>
        </w:numPr>
        <w:ind w:left="720"/>
      </w:pPr>
      <w:r>
        <w:rPr>
          <w:b/>
        </w:rPr>
        <w:t>Backup &amp; Recovery:</w:t>
      </w:r>
      <w:r>
        <w:t xml:space="preserve"> Full, Differential &amp; Log Backups, RMAN Recovery</w:t>
      </w:r>
    </w:p>
    <w:p w14:paraId="0DF7DAD7">
      <w:pPr>
        <w:pStyle w:val="24"/>
        <w:numPr>
          <w:ilvl w:val="0"/>
          <w:numId w:val="0"/>
        </w:numPr>
        <w:ind w:left="720"/>
      </w:pPr>
      <w:r>
        <w:rPr>
          <w:b/>
        </w:rPr>
        <w:t>ETL &amp; Reporting:</w:t>
      </w:r>
      <w:r>
        <w:t xml:space="preserve"> SSIS, SSRS, SSAS</w:t>
      </w:r>
    </w:p>
    <w:p w14:paraId="6723EE9A">
      <w:pPr>
        <w:pStyle w:val="24"/>
        <w:numPr>
          <w:ilvl w:val="0"/>
          <w:numId w:val="0"/>
        </w:numPr>
        <w:ind w:left="720"/>
      </w:pPr>
      <w:r>
        <w:rPr>
          <w:b/>
        </w:rPr>
        <w:t>Automation:</w:t>
      </w:r>
      <w:r>
        <w:t xml:space="preserve"> PowerShell, SQL Server Agent Jobs</w:t>
      </w:r>
    </w:p>
    <w:p w14:paraId="42BBAE3D">
      <w:pPr>
        <w:pStyle w:val="24"/>
        <w:numPr>
          <w:ilvl w:val="0"/>
          <w:numId w:val="0"/>
        </w:numPr>
        <w:ind w:left="720"/>
      </w:pPr>
      <w:r>
        <w:rPr>
          <w:b/>
        </w:rPr>
        <w:t>Security:</w:t>
      </w:r>
      <w:r>
        <w:t xml:space="preserve"> RBAC, TDE, DDM, SQL Server Authentication</w:t>
      </w:r>
    </w:p>
    <w:p w14:paraId="262A4D6C">
      <w:pPr>
        <w:pStyle w:val="24"/>
        <w:numPr>
          <w:ilvl w:val="0"/>
          <w:numId w:val="0"/>
        </w:numPr>
        <w:ind w:left="720"/>
        <w:rPr>
          <w:b/>
        </w:rPr>
      </w:pPr>
      <w:r>
        <w:rPr>
          <w:b/>
        </w:rPr>
        <w:t xml:space="preserve">Monitoring Tools: </w:t>
      </w:r>
      <w:r>
        <w:t>SolarWinds, Redgate, ManageEngine</w:t>
      </w:r>
    </w:p>
    <w:p w14:paraId="64109433">
      <w:pPr>
        <w:pStyle w:val="24"/>
        <w:numPr>
          <w:ilvl w:val="0"/>
          <w:numId w:val="0"/>
        </w:numPr>
        <w:ind w:left="720"/>
      </w:pPr>
      <w:r>
        <w:rPr>
          <w:b/>
        </w:rPr>
        <w:t xml:space="preserve">Ticketing Tools: </w:t>
      </w:r>
      <w:r>
        <w:t>ServiceNow, Jira</w:t>
      </w:r>
    </w:p>
    <w:p w14:paraId="12D57F60">
      <w:pPr>
        <w:pStyle w:val="24"/>
        <w:numPr>
          <w:ilvl w:val="0"/>
          <w:numId w:val="0"/>
        </w:numPr>
        <w:ind w:left="720"/>
        <w:rPr>
          <w:b/>
        </w:rPr>
      </w:pPr>
      <w:r>
        <w:rPr>
          <w:b/>
        </w:rPr>
        <w:t>Cloud:</w:t>
      </w:r>
      <w:r>
        <w:t xml:space="preserve"> Azure SQL Database (Basic), Azure Portal, Azure Virtual Machines (Basic)</w:t>
      </w:r>
    </w:p>
    <w:p w14:paraId="5B0A02BA">
      <w:pPr>
        <w:pStyle w:val="24"/>
        <w:numPr>
          <w:ilvl w:val="0"/>
          <w:numId w:val="0"/>
        </w:numPr>
        <w:ind w:left="720"/>
      </w:pPr>
      <w:r>
        <w:rPr>
          <w:b/>
        </w:rPr>
        <w:t>Operating Systems:</w:t>
      </w:r>
      <w:r>
        <w:t xml:space="preserve"> Windows Server 2012, 2016, 2019, 2022</w:t>
      </w:r>
    </w:p>
    <w:p w14:paraId="5A16ABE6">
      <w:pPr>
        <w:pStyle w:val="24"/>
        <w:numPr>
          <w:ilvl w:val="0"/>
          <w:numId w:val="0"/>
        </w:numPr>
        <w:ind w:left="720"/>
      </w:pPr>
      <w:r>
        <w:rPr>
          <w:b/>
        </w:rPr>
        <w:t>Oracle Administration:</w:t>
      </w:r>
      <w:r>
        <w:t xml:space="preserve"> RMAN, Archive Logs, Listener Administration, SQL*Plus, FRA Monitoring</w:t>
      </w:r>
    </w:p>
    <w:p w14:paraId="2AE21850">
      <w:pPr>
        <w:pStyle w:val="3"/>
      </w:pPr>
      <w:r>
        <w:t>Professional Experience</w:t>
      </w:r>
    </w:p>
    <w:p w14:paraId="62273EA9">
      <w:pPr>
        <w:pStyle w:val="4"/>
      </w:pPr>
      <w:r>
        <w:t>Fidelis Technology Services Pvt Ltd</w:t>
      </w:r>
    </w:p>
    <w:p w14:paraId="55B5091D">
      <w:r>
        <w:t>SQL Server Database Administrator | April 2025 – Present</w:t>
      </w:r>
    </w:p>
    <w:p w14:paraId="6396B15C">
      <w:pPr>
        <w:pStyle w:val="24"/>
        <w:ind w:left="1080"/>
      </w:pPr>
      <w:r>
        <w:t>SQL Server &amp; Oracle Database Administrator | Nov 2025 – Present</w:t>
      </w:r>
    </w:p>
    <w:p w14:paraId="0A0C0526">
      <w:pPr>
        <w:pStyle w:val="24"/>
        <w:ind w:left="1080"/>
      </w:pPr>
      <w:r>
        <w:t>Administer SQL Server and Oracle databases in Production environments.</w:t>
      </w:r>
    </w:p>
    <w:p w14:paraId="2973A65F">
      <w:pPr>
        <w:pStyle w:val="24"/>
        <w:ind w:left="1080"/>
      </w:pPr>
      <w:r>
        <w:t>Manage 250+ SQL Server instances across Development, Test, and Production.</w:t>
      </w:r>
    </w:p>
    <w:p w14:paraId="334049E3">
      <w:pPr>
        <w:pStyle w:val="24"/>
        <w:ind w:left="1080"/>
      </w:pPr>
      <w:r>
        <w:t>Perform RMAN backup &amp; recovery, archive log management, and Oracle Listener administration.</w:t>
      </w:r>
    </w:p>
    <w:p w14:paraId="7100D941">
      <w:pPr>
        <w:pStyle w:val="24"/>
        <w:ind w:left="1080"/>
      </w:pPr>
      <w:r>
        <w:t>Configure and support Always On Availability Groups, Log Shipping, and Replication.</w:t>
      </w:r>
    </w:p>
    <w:p w14:paraId="60AA6C14">
      <w:pPr>
        <w:pStyle w:val="24"/>
        <w:ind w:left="1080"/>
      </w:pPr>
      <w:r>
        <w:t>Monitor database health and troubleshoot performance, blocking, and connectivity issues.</w:t>
      </w:r>
    </w:p>
    <w:p w14:paraId="2AD68A6B">
      <w:pPr>
        <w:pStyle w:val="24"/>
        <w:ind w:left="1080"/>
      </w:pPr>
      <w:r>
        <w:t>Perform index optimization, query tuning, and database maintenance activities.</w:t>
      </w:r>
    </w:p>
    <w:p w14:paraId="4D7CD539">
      <w:pPr>
        <w:pStyle w:val="24"/>
        <w:ind w:left="1080"/>
      </w:pPr>
      <w:r>
        <w:t>Automate routine tasks using PowerShell and SQL Server Agent Jobs.</w:t>
      </w:r>
    </w:p>
    <w:p w14:paraId="1A52D279">
      <w:pPr>
        <w:pStyle w:val="24"/>
        <w:ind w:left="108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t>Managed and monitored Azure SQL Databases.</w:t>
      </w:r>
    </w:p>
    <w:p w14:paraId="6E458787">
      <w:pPr>
        <w:pStyle w:val="24"/>
        <w:ind w:left="1080"/>
      </w:pPr>
      <w:r>
        <w:t>Performed backup, restore, and recovery activities in Azure.</w:t>
      </w:r>
    </w:p>
    <w:p w14:paraId="167CD716">
      <w:pPr>
        <w:pStyle w:val="24"/>
        <w:ind w:left="1080"/>
      </w:pPr>
      <w:r>
        <w:t>Administered Azure Virtual Machines (VMs) hosting SQL Server.</w:t>
      </w:r>
    </w:p>
    <w:p w14:paraId="7DCFD8D4">
      <w:pPr>
        <w:pStyle w:val="24"/>
        <w:ind w:left="1080"/>
      </w:pPr>
      <w:r>
        <w:t>Monitored Azure resources using Azure Portal and alerts.</w:t>
      </w:r>
    </w:p>
    <w:p w14:paraId="18314801">
      <w:pPr>
        <w:pStyle w:val="24"/>
        <w:ind w:left="1080"/>
      </w:pPr>
      <w:r>
        <w:t>Supported SQL Server migration and deployment activities in Azure.</w:t>
      </w:r>
    </w:p>
    <w:p w14:paraId="5447E630">
      <w:pPr>
        <w:pStyle w:val="24"/>
        <w:ind w:left="1080"/>
      </w:pPr>
      <w:r>
        <w:t>Provided production support and resolved critical database incidents..</w:t>
      </w:r>
    </w:p>
    <w:p w14:paraId="5201D4DA">
      <w:pPr>
        <w:rPr>
          <w:rStyle w:val="17"/>
        </w:rPr>
      </w:pPr>
      <w:r>
        <w:rPr>
          <w:rFonts w:ascii="Calibri" w:hAnsi="Calibri" w:eastAsia="MS Gothic"/>
          <w:b/>
          <w:bCs/>
          <w:color w:val="4F81BD"/>
        </w:rPr>
        <w:t>R4 Solutions Inc</w:t>
      </w:r>
      <w:r>
        <w:rPr>
          <w:rFonts w:ascii="Calibri" w:hAnsi="Calibri" w:eastAsia="MS Gothic"/>
          <w:b/>
          <w:bCs/>
          <w:color w:val="4F81BD"/>
          <w:lang w:val="en-IN"/>
        </w:rPr>
        <w:t xml:space="preserve">  </w:t>
      </w:r>
      <w:r>
        <w:rPr>
          <w:b/>
          <w:bCs/>
          <w:lang w:val="en-IN"/>
        </w:rPr>
        <w:t>(</w:t>
      </w:r>
      <w:r>
        <w:rPr>
          <w:rFonts w:ascii="Calibri" w:hAnsi="Calibri" w:eastAsia="Calibri"/>
          <w:b/>
          <w:sz w:val="20"/>
          <w:szCs w:val="20"/>
          <w:lang w:val="en-IN"/>
        </w:rPr>
        <w:t xml:space="preserve">URL: </w:t>
      </w:r>
      <w:r>
        <w:rPr>
          <w:rStyle w:val="17"/>
        </w:rPr>
        <w:t xml:space="preserve">Company website: </w:t>
      </w:r>
      <w:r>
        <w:fldChar w:fldCharType="begin"/>
      </w:r>
      <w:r>
        <w:instrText xml:space="preserve"> HYPERLINK "http://www.r4solutionsinc.com" \t "_new" </w:instrText>
      </w:r>
      <w:r>
        <w:fldChar w:fldCharType="separate"/>
      </w:r>
      <w:r>
        <w:rPr>
          <w:rStyle w:val="20"/>
        </w:rPr>
        <w:t>www.r4solutionsinc.com</w:t>
      </w:r>
      <w:r>
        <w:rPr>
          <w:rStyle w:val="20"/>
        </w:rPr>
        <w:fldChar w:fldCharType="end"/>
      </w:r>
      <w:r>
        <w:rPr>
          <w:rStyle w:val="17"/>
        </w:rPr>
        <w:t>, rebranded as Elevance Systems)</w:t>
      </w:r>
    </w:p>
    <w:p w14:paraId="37D9F64F">
      <w:r>
        <w:t>SQL Server Database Administrator | March 2024 – March 2025</w:t>
      </w:r>
    </w:p>
    <w:p w14:paraId="16FAB584">
      <w:pPr>
        <w:pStyle w:val="24"/>
        <w:ind w:left="108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t>Managed 250+ SQL Server instances across Development, Test, and Production environments.</w:t>
      </w:r>
    </w:p>
    <w:p w14:paraId="2E880EA5">
      <w:pPr>
        <w:pStyle w:val="24"/>
        <w:ind w:left="1080"/>
      </w:pPr>
      <w:r>
        <w:t>Performed database performance tuning, index optimization, and query troubleshooting.</w:t>
      </w:r>
    </w:p>
    <w:p w14:paraId="318E35CA">
      <w:pPr>
        <w:pStyle w:val="24"/>
        <w:ind w:left="1080"/>
      </w:pPr>
      <w:r>
        <w:t>Automated maintenance activities using PowerShell and SQL Server Agent Jobs.</w:t>
      </w:r>
    </w:p>
    <w:p w14:paraId="7C6D43A3">
      <w:pPr>
        <w:pStyle w:val="24"/>
        <w:ind w:left="1080"/>
      </w:pPr>
      <w:r>
        <w:t>Administered SSIS, SSRS, and SSAS environments.</w:t>
      </w:r>
    </w:p>
    <w:p w14:paraId="4BE53948">
      <w:pPr>
        <w:pStyle w:val="24"/>
        <w:ind w:left="1080"/>
      </w:pPr>
      <w:r>
        <w:t>Collaborated with development teams to optimize database performance and reliability.</w:t>
      </w:r>
    </w:p>
    <w:p w14:paraId="772AECEB">
      <w:pPr>
        <w:pStyle w:val="24"/>
        <w:ind w:left="1080"/>
      </w:pPr>
      <w:r>
        <w:t>Managed database backups, restores, and health checks.</w:t>
      </w:r>
    </w:p>
    <w:p w14:paraId="56D7C777">
      <w:pPr>
        <w:pStyle w:val="24"/>
        <w:ind w:left="1080"/>
      </w:pPr>
      <w:r>
        <w:t>Monitored and maintained SQL Server 2012–2019 environments.</w:t>
      </w:r>
    </w:p>
    <w:p w14:paraId="16BC09AB">
      <w:pPr>
        <w:pStyle w:val="24"/>
        <w:ind w:left="1080"/>
      </w:pPr>
      <w:r>
        <w:t>Performed backup, restore, and database maintenance activities.</w:t>
      </w:r>
    </w:p>
    <w:p w14:paraId="0685289B">
      <w:pPr>
        <w:pStyle w:val="24"/>
        <w:ind w:left="1080"/>
      </w:pPr>
      <w:r>
        <w:t>Supported SSIS and SSRS for ETL and reporting solutions.</w:t>
      </w:r>
    </w:p>
    <w:p w14:paraId="7EBE9568">
      <w:pPr>
        <w:pStyle w:val="24"/>
        <w:ind w:left="1080"/>
      </w:pPr>
      <w:r>
        <w:t>Managed database security, user access, and permissions.</w:t>
      </w:r>
    </w:p>
    <w:p w14:paraId="51054C87">
      <w:pPr>
        <w:pStyle w:val="4"/>
      </w:pPr>
      <w:r>
        <w:t>LTI Mindtree</w:t>
      </w:r>
    </w:p>
    <w:p w14:paraId="7716C66D">
      <w:r>
        <w:t>SQL Server Database Administrator | Aug 2023 – Jan 2024</w:t>
      </w:r>
    </w:p>
    <w:p w14:paraId="2D7B31BB">
      <w:pPr>
        <w:pStyle w:val="24"/>
        <w:ind w:left="1080"/>
      </w:pPr>
      <w:r>
        <w:t>Performed SQL Server upgrades and database administration activities.</w:t>
      </w:r>
    </w:p>
    <w:p w14:paraId="6B8BD685">
      <w:pPr>
        <w:pStyle w:val="24"/>
        <w:ind w:left="1080"/>
      </w:pPr>
      <w:r>
        <w:t>Configured Always On Availability Groups, Log Shipping, and Database Mirroring.</w:t>
      </w:r>
    </w:p>
    <w:p w14:paraId="739B5DAF">
      <w:pPr>
        <w:pStyle w:val="24"/>
        <w:ind w:left="1080"/>
      </w:pPr>
      <w:r>
        <w:t>Managed database backups, restores, and health checks.</w:t>
      </w:r>
    </w:p>
    <w:p w14:paraId="1FD898C7">
      <w:pPr>
        <w:pStyle w:val="24"/>
        <w:ind w:left="1080"/>
      </w:pPr>
      <w:r>
        <w:t>Monitored and optimized database performance.</w:t>
      </w:r>
    </w:p>
    <w:p w14:paraId="2B332D05">
      <w:pPr>
        <w:pStyle w:val="24"/>
        <w:ind w:left="1080"/>
      </w:pPr>
      <w:r>
        <w:t>Supported SSIS, SSRS, and SSAS environments.</w:t>
      </w:r>
    </w:p>
    <w:p w14:paraId="19CD5B90">
      <w:pPr>
        <w:pStyle w:val="24"/>
        <w:ind w:left="1080"/>
      </w:pPr>
      <w:r>
        <w:t>Provided production support and incident resolution.</w:t>
      </w:r>
    </w:p>
    <w:p w14:paraId="6D6A320A">
      <w:pPr>
        <w:pStyle w:val="4"/>
      </w:pPr>
      <w:r>
        <w:t>Mobile Programming India Pvt. Ltd.</w:t>
      </w:r>
    </w:p>
    <w:p w14:paraId="0659FF0C">
      <w:r>
        <w:t xml:space="preserve">Associate DBA | </w:t>
      </w:r>
      <w:r>
        <w:rPr>
          <w:rFonts w:hint="default"/>
          <w:lang w:val="en-IN"/>
        </w:rPr>
        <w:t>March</w:t>
      </w:r>
      <w:r>
        <w:t xml:space="preserve"> 202</w:t>
      </w:r>
      <w:r>
        <w:rPr>
          <w:rFonts w:hint="default"/>
          <w:lang w:val="en-IN"/>
        </w:rPr>
        <w:t>1</w:t>
      </w:r>
      <w:bookmarkStart w:id="0" w:name="_GoBack"/>
      <w:bookmarkEnd w:id="0"/>
      <w:r>
        <w:t xml:space="preserve"> – July 2023</w:t>
      </w:r>
    </w:p>
    <w:p w14:paraId="1CC12FE7">
      <w:pPr>
        <w:pStyle w:val="24"/>
        <w:ind w:left="1080"/>
      </w:pPr>
      <w:r>
        <w:t>Monitored and maintained SQL Server 2012–2019 environments.</w:t>
      </w:r>
    </w:p>
    <w:p w14:paraId="5BDA8BFA">
      <w:pPr>
        <w:pStyle w:val="24"/>
        <w:ind w:left="1080"/>
      </w:pPr>
      <w:r>
        <w:t>Performed backup, restore, and database maintenance activities.</w:t>
      </w:r>
    </w:p>
    <w:p w14:paraId="79F5CE9E">
      <w:pPr>
        <w:pStyle w:val="24"/>
        <w:ind w:left="1080"/>
      </w:pPr>
      <w:r>
        <w:t>Supported SSIS and SSRS for ETL and reporting solutions.</w:t>
      </w:r>
    </w:p>
    <w:p w14:paraId="2AF59A08">
      <w:pPr>
        <w:pStyle w:val="24"/>
        <w:ind w:left="1080"/>
      </w:pPr>
      <w:r>
        <w:t>Managed database security, user access, and permissions.</w:t>
      </w:r>
    </w:p>
    <w:p w14:paraId="49123907">
      <w:pPr>
        <w:pStyle w:val="24"/>
        <w:ind w:left="1080"/>
      </w:pPr>
      <w:r>
        <w:t>Monitored database performance and resolved production issues.</w:t>
      </w:r>
    </w:p>
    <w:p w14:paraId="10A1A8D8">
      <w:pPr>
        <w:pStyle w:val="3"/>
      </w:pPr>
      <w:r>
        <w:t>Education</w:t>
      </w:r>
    </w:p>
    <w:p w14:paraId="6D0FA55C">
      <w:pPr>
        <w:pStyle w:val="24"/>
        <w:numPr>
          <w:ilvl w:val="0"/>
          <w:numId w:val="0"/>
        </w:numPr>
        <w:ind w:left="720"/>
      </w:pPr>
      <w:r>
        <w:t>Bachelor of Technology (B.Tech.) – Computer Science Engineering, Nova Institute of Engineering College</w:t>
      </w:r>
    </w:p>
    <w:p w14:paraId="40A0372E">
      <w:pPr>
        <w:pStyle w:val="3"/>
      </w:pPr>
      <w:r>
        <w:t>Certifications</w:t>
      </w:r>
    </w:p>
    <w:p w14:paraId="2FC2BA1B">
      <w:pPr>
        <w:pStyle w:val="24"/>
        <w:numPr>
          <w:ilvl w:val="0"/>
          <w:numId w:val="0"/>
        </w:numPr>
        <w:ind w:left="720"/>
      </w:pPr>
      <w:r>
        <w:t>Microsoft Certified: SQL Server Database Administrator (In Progress)</w:t>
      </w:r>
    </w:p>
    <w:p w14:paraId="047A15AA">
      <w:pPr>
        <w:pStyle w:val="24"/>
        <w:numPr>
          <w:ilvl w:val="0"/>
          <w:numId w:val="0"/>
        </w:numPr>
        <w:ind w:left="720"/>
      </w:pPr>
      <w:r>
        <w:t>Azure Fundamentals (Planned)</w:t>
      </w:r>
    </w:p>
    <w:p w14:paraId="3DB53AAD">
      <w:pPr>
        <w:pStyle w:val="3"/>
      </w:pPr>
      <w:r>
        <w:t>Key Projects</w:t>
      </w:r>
    </w:p>
    <w:p w14:paraId="5D930ED5">
      <w:pPr>
        <w:pStyle w:val="4"/>
      </w:pPr>
      <w:r>
        <w:t>Project: Dr. Reddy's Laboratories</w:t>
      </w:r>
    </w:p>
    <w:p w14:paraId="05F8C163">
      <w:pPr>
        <w:pStyle w:val="24"/>
        <w:ind w:left="720"/>
      </w:pPr>
      <w:r>
        <w:t>Supported Always On Availability Groups for High Availability.</w:t>
      </w:r>
    </w:p>
    <w:p w14:paraId="6F5B8088">
      <w:pPr>
        <w:pStyle w:val="24"/>
        <w:ind w:left="720"/>
      </w:pPr>
      <w:r>
        <w:t>Resolved blocking, deadlocks, and performance issues.</w:t>
      </w:r>
    </w:p>
    <w:p w14:paraId="3926C35A">
      <w:pPr>
        <w:pStyle w:val="4"/>
      </w:pPr>
      <w:r>
        <w:t>Project: Molina Healthcare</w:t>
      </w:r>
    </w:p>
    <w:p w14:paraId="44FAF66B">
      <w:pPr>
        <w:pStyle w:val="24"/>
        <w:ind w:left="720"/>
      </w:pPr>
      <w:r>
        <w:t>Performed SQL Server installations, completed database restores, and handed over servers to the Production team.</w:t>
      </w:r>
    </w:p>
    <w:p w14:paraId="53E58EB6">
      <w:pPr>
        <w:pStyle w:val="24"/>
        <w:ind w:left="720"/>
      </w:pPr>
      <w:r>
        <w:t>Performed patching, failover testing, and backup/recovery activities.</w:t>
      </w:r>
    </w:p>
    <w:p w14:paraId="4DDA8499">
      <w:pPr>
        <w:pStyle w:val="4"/>
      </w:pPr>
      <w:r>
        <w:t>Project: Microsoft</w:t>
      </w:r>
    </w:p>
    <w:p w14:paraId="35E22414">
      <w:pPr>
        <w:pStyle w:val="24"/>
        <w:ind w:left="72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t>Managed SQL Server administration and production support for Microsoft client environments.</w:t>
      </w:r>
    </w:p>
    <w:p w14:paraId="31B77A02">
      <w:pPr>
        <w:pStyle w:val="24"/>
        <w:ind w:left="720"/>
      </w:pPr>
      <w:r>
        <w:t>Performed database restores, health checks, and performance monitoring.</w:t>
      </w:r>
    </w:p>
    <w:p w14:paraId="16C5B4CE">
      <w:pPr>
        <w:pStyle w:val="24"/>
        <w:ind w:left="720"/>
      </w:pPr>
      <w:r>
        <w:t>Supported SQL Server upgrades, AOAG configuration, and incident resolution.</w:t>
      </w:r>
    </w:p>
    <w:p w14:paraId="0C4950E6">
      <w:pPr>
        <w:pStyle w:val="4"/>
      </w:pPr>
      <w:r>
        <w:t>Project: Morningstar</w:t>
      </w:r>
    </w:p>
    <w:p w14:paraId="43067F54">
      <w:pPr>
        <w:pStyle w:val="24"/>
        <w:ind w:left="720"/>
      </w:pPr>
      <w:r>
        <w:t>Executed SQL Server upgrades and cumulative updates.</w:t>
      </w:r>
    </w:p>
    <w:p w14:paraId="38F75582">
      <w:pPr>
        <w:pStyle w:val="24"/>
        <w:ind w:left="720"/>
      </w:pPr>
      <w:r>
        <w:t>Performed index optimization and performance tuning.</w:t>
      </w:r>
    </w:p>
    <w:p w14:paraId="5220B8F2">
      <w:pPr>
        <w:pStyle w:val="24"/>
        <w:numPr>
          <w:ilvl w:val="0"/>
          <w:numId w:val="0"/>
        </w:numPr>
        <w:ind w:left="720"/>
      </w:pPr>
    </w:p>
    <w:p w14:paraId="0C2E4621">
      <w:pPr>
        <w:pStyle w:val="24"/>
        <w:numPr>
          <w:ilvl w:val="0"/>
          <w:numId w:val="0"/>
        </w:numPr>
      </w:pPr>
      <w:r>
        <w:rPr>
          <w:lang w:val="en-IN"/>
        </w:rPr>
        <w:t>-------------END---------------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00000002"/>
    <w:multiLevelType w:val="singleLevel"/>
    <w:tmpl w:val="0000000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00000003"/>
    <w:multiLevelType w:val="singleLevel"/>
    <w:tmpl w:val="0000000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00000004"/>
    <w:multiLevelType w:val="singleLevel"/>
    <w:tmpl w:val="00000004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>
    <w:nsid w:val="00000005"/>
    <w:multiLevelType w:val="singleLevel"/>
    <w:tmpl w:val="00000005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3F71069A"/>
    <w:multiLevelType w:val="singleLevel"/>
    <w:tmpl w:val="3F71069A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B47"/>
    <w:rsid w:val="000C2905"/>
    <w:rsid w:val="000D5B47"/>
    <w:rsid w:val="000F193E"/>
    <w:rsid w:val="00187DAB"/>
    <w:rsid w:val="001C6BED"/>
    <w:rsid w:val="002023C4"/>
    <w:rsid w:val="0035629A"/>
    <w:rsid w:val="00400CB0"/>
    <w:rsid w:val="004A10E0"/>
    <w:rsid w:val="004C63F9"/>
    <w:rsid w:val="004D3273"/>
    <w:rsid w:val="00505C0F"/>
    <w:rsid w:val="005A5084"/>
    <w:rsid w:val="005C44EE"/>
    <w:rsid w:val="005D6CA6"/>
    <w:rsid w:val="00612C34"/>
    <w:rsid w:val="00654F7D"/>
    <w:rsid w:val="006B048F"/>
    <w:rsid w:val="006B3329"/>
    <w:rsid w:val="006F3B86"/>
    <w:rsid w:val="0073263E"/>
    <w:rsid w:val="00745132"/>
    <w:rsid w:val="00762175"/>
    <w:rsid w:val="007B6777"/>
    <w:rsid w:val="0080562F"/>
    <w:rsid w:val="0081351C"/>
    <w:rsid w:val="00840548"/>
    <w:rsid w:val="008E665A"/>
    <w:rsid w:val="009438B6"/>
    <w:rsid w:val="00967326"/>
    <w:rsid w:val="009B5213"/>
    <w:rsid w:val="00AB594F"/>
    <w:rsid w:val="00B248A4"/>
    <w:rsid w:val="00BE108B"/>
    <w:rsid w:val="00C649D0"/>
    <w:rsid w:val="00CA53ED"/>
    <w:rsid w:val="00CD5218"/>
    <w:rsid w:val="00D20A8B"/>
    <w:rsid w:val="00D926F4"/>
    <w:rsid w:val="00DD4B70"/>
    <w:rsid w:val="00E2278C"/>
    <w:rsid w:val="00E51849"/>
    <w:rsid w:val="00EC0BA5"/>
    <w:rsid w:val="00ED4647"/>
    <w:rsid w:val="00F0164E"/>
    <w:rsid w:val="00F74862"/>
    <w:rsid w:val="00F863D8"/>
    <w:rsid w:val="25B51CC4"/>
    <w:rsid w:val="7EE6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99" w:semiHidden="0" w:name="macro"/>
    <w:lsdException w:uiPriority="99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iPriority="99" w:name="List 4"/>
    <w:lsdException w:uiPriority="99" w:name="List 5"/>
    <w:lsdException w:qFormat="1" w:unhideWhenUsed="0" w:uiPriority="99" w:semiHidden="0" w:name="List Bullet 2"/>
    <w:lsdException w:qFormat="1" w:unhideWhenUsed="0" w:uiPriority="99" w:semiHidden="0" w:name="List Bullet 3"/>
    <w:lsdException w:uiPriority="99" w:name="List Bullet 4"/>
    <w:lsdException w:uiPriority="99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99" w:semiHidden="0" w:name="Body Text 2"/>
    <w:lsdException w:qFormat="1" w:unhideWhenUsed="0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MS Mincho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41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2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152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153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4061"/>
    </w:rPr>
  </w:style>
  <w:style w:type="paragraph" w:styleId="7">
    <w:name w:val="heading 6"/>
    <w:basedOn w:val="1"/>
    <w:next w:val="1"/>
    <w:link w:val="154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4061"/>
    </w:rPr>
  </w:style>
  <w:style w:type="paragraph" w:styleId="8">
    <w:name w:val="heading 7"/>
    <w:basedOn w:val="1"/>
    <w:next w:val="1"/>
    <w:link w:val="155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404040"/>
    </w:rPr>
  </w:style>
  <w:style w:type="paragraph" w:styleId="9">
    <w:name w:val="heading 8"/>
    <w:basedOn w:val="1"/>
    <w:next w:val="1"/>
    <w:link w:val="156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157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404040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qFormat/>
    <w:uiPriority w:val="99"/>
    <w:pPr>
      <w:spacing w:after="120"/>
    </w:pPr>
  </w:style>
  <w:style w:type="paragraph" w:styleId="14">
    <w:name w:val="Body Text 2"/>
    <w:basedOn w:val="1"/>
    <w:link w:val="147"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qFormat/>
    <w:uiPriority w:val="99"/>
    <w:rPr>
      <w:color w:val="0000FF"/>
      <w:u w:val="single"/>
    </w:rPr>
  </w:style>
  <w:style w:type="paragraph" w:styleId="21">
    <w:name w:val="List"/>
    <w:basedOn w:val="1"/>
    <w:qFormat/>
    <w:uiPriority w:val="99"/>
    <w:pPr>
      <w:ind w:left="360" w:hanging="360"/>
      <w:contextualSpacing/>
    </w:pPr>
  </w:style>
  <w:style w:type="paragraph" w:styleId="22">
    <w:name w:val="List 2"/>
    <w:basedOn w:val="1"/>
    <w:qFormat/>
    <w:uiPriority w:val="99"/>
    <w:pPr>
      <w:ind w:left="720" w:hanging="360"/>
      <w:contextualSpacing/>
    </w:pPr>
  </w:style>
  <w:style w:type="paragraph" w:styleId="23">
    <w:name w:val="List 3"/>
    <w:basedOn w:val="1"/>
    <w:qFormat/>
    <w:uiPriority w:val="99"/>
    <w:pPr>
      <w:ind w:left="1080" w:hanging="360"/>
      <w:contextualSpacing/>
    </w:pPr>
  </w:style>
  <w:style w:type="paragraph" w:styleId="24">
    <w:name w:val="List Bullet"/>
    <w:basedOn w:val="1"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SimSun"/>
      <w:lang w:val="en-US" w:eastAsia="en-US" w:bidi="ar-SA"/>
    </w:rPr>
  </w:style>
  <w:style w:type="paragraph" w:styleId="3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40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41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2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3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4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5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5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6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7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8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9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80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81">
    <w:name w:val="Medium List 2"/>
    <w:basedOn w:val="12"/>
    <w:qFormat/>
    <w:uiPriority w:val="66"/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91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5">
    <w:name w:val="Medium Grid 2"/>
    <w:basedOn w:val="12"/>
    <w:qFormat/>
    <w:uiPriority w:val="68"/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1"/>
    <w:basedOn w:val="12"/>
    <w:qFormat/>
    <w:uiPriority w:val="68"/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2"/>
    <w:basedOn w:val="12"/>
    <w:qFormat/>
    <w:uiPriority w:val="68"/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3"/>
    <w:basedOn w:val="12"/>
    <w:qFormat/>
    <w:uiPriority w:val="68"/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4"/>
    <w:basedOn w:val="12"/>
    <w:qFormat/>
    <w:uiPriority w:val="68"/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2 Accent 5"/>
    <w:basedOn w:val="12"/>
    <w:qFormat/>
    <w:uiPriority w:val="68"/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01">
    <w:name w:val="Medium Grid 2 Accent 6"/>
    <w:basedOn w:val="12"/>
    <w:qFormat/>
    <w:uiPriority w:val="68"/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5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6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7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9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10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11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12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3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4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5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6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20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2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3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4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5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6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7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8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9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30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31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2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3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4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5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6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rPr>
      <w:rFonts w:ascii="Cambria" w:hAnsi="Cambria" w:eastAsia="MS Mincho" w:cs="SimSun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142">
    <w:name w:val="Heading 3 Char"/>
    <w:basedOn w:val="11"/>
    <w:link w:val="4"/>
    <w:qFormat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143">
    <w:name w:val="Title Char"/>
    <w:basedOn w:val="11"/>
    <w:link w:val="38"/>
    <w:qFormat/>
    <w:uiPriority w:val="10"/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/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/>
    </w:rPr>
  </w:style>
  <w:style w:type="character" w:customStyle="1" w:styleId="152">
    <w:name w:val="Heading 4 Char"/>
    <w:basedOn w:val="11"/>
    <w:link w:val="5"/>
    <w:qFormat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153">
    <w:name w:val="Heading 5 Char"/>
    <w:basedOn w:val="11"/>
    <w:link w:val="6"/>
    <w:qFormat/>
    <w:uiPriority w:val="9"/>
    <w:rPr>
      <w:rFonts w:ascii="Calibri" w:hAnsi="Calibri" w:eastAsia="MS Gothic" w:cs="SimSun"/>
      <w:color w:val="244061"/>
    </w:rPr>
  </w:style>
  <w:style w:type="character" w:customStyle="1" w:styleId="154">
    <w:name w:val="Heading 6 Char"/>
    <w:basedOn w:val="11"/>
    <w:link w:val="7"/>
    <w:qFormat/>
    <w:uiPriority w:val="9"/>
    <w:rPr>
      <w:rFonts w:ascii="Calibri" w:hAnsi="Calibri" w:eastAsia="MS Gothic" w:cs="SimSun"/>
      <w:i/>
      <w:iCs/>
      <w:color w:val="244061"/>
    </w:rPr>
  </w:style>
  <w:style w:type="character" w:customStyle="1" w:styleId="155">
    <w:name w:val="Heading 7 Char"/>
    <w:basedOn w:val="11"/>
    <w:link w:val="8"/>
    <w:qFormat/>
    <w:uiPriority w:val="9"/>
    <w:rPr>
      <w:rFonts w:ascii="Calibri" w:hAnsi="Calibri" w:eastAsia="MS Gothic" w:cs="SimSun"/>
      <w:i/>
      <w:iCs/>
      <w:color w:val="404040"/>
    </w:rPr>
  </w:style>
  <w:style w:type="character" w:customStyle="1" w:styleId="156">
    <w:name w:val="Heading 8 Char"/>
    <w:basedOn w:val="11"/>
    <w:link w:val="9"/>
    <w:qFormat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157">
    <w:name w:val="Heading 9 Char"/>
    <w:basedOn w:val="11"/>
    <w:link w:val="10"/>
    <w:qFormat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/>
    </w:rPr>
  </w:style>
  <w:style w:type="character" w:customStyle="1" w:styleId="160">
    <w:name w:val="Subtle Emphasis1"/>
    <w:basedOn w:val="11"/>
    <w:qFormat/>
    <w:uiPriority w:val="19"/>
    <w:rPr>
      <w:i/>
      <w:iCs/>
      <w:color w:val="7F7F7F"/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/>
    </w:rPr>
  </w:style>
  <w:style w:type="character" w:customStyle="1" w:styleId="162">
    <w:name w:val="Subtle Reference1"/>
    <w:basedOn w:val="11"/>
    <w:qFormat/>
    <w:uiPriority w:val="31"/>
    <w:rPr>
      <w:smallCaps/>
      <w:color w:val="C0504D"/>
      <w:u w:val="single"/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4951E9-B4E3-4E7D-951C-276D1AE6E7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DRL</Company>
  <Pages>3</Pages>
  <Words>649</Words>
  <Characters>4444</Characters>
  <Lines>36</Lines>
  <Paragraphs>10</Paragraphs>
  <TotalTime>193</TotalTime>
  <ScaleCrop>false</ScaleCrop>
  <LinksUpToDate>false</LinksUpToDate>
  <CharactersWithSpaces>5013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Divyansh-Nihaal</cp:lastModifiedBy>
  <dcterms:modified xsi:type="dcterms:W3CDTF">2026-07-11T14:06:36Z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4fa5229110b340a4897f791228b6667c_23</vt:lpwstr>
  </property>
  <property fmtid="{D5CDD505-2E9C-101B-9397-08002B2CF9AE}" pid="4" name="KSOTemplateDocerSaveRecord">
    <vt:lpwstr>eyJoZGlkIjoiZjc1YjM4ZGI4MTBhYTU1OTI5NTlmYjY2MjQ0YTQyOGQifQ==</vt:lpwstr>
  </property>
</Properties>
</file>