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584DF" w14:textId="77777777" w:rsidR="009E08D2" w:rsidRDefault="0006466C">
      <w:pPr>
        <w:spacing w:after="0" w:line="240" w:lineRule="auto"/>
        <w:ind w:left="940" w:hanging="361"/>
        <w:jc w:val="both"/>
        <w:rPr>
          <w:rFonts w:ascii="Times New Roman" w:eastAsia="Times New Roman" w:hAnsi="Times New Roman" w:cs="Times New Roman"/>
          <w:b/>
          <w:sz w:val="24"/>
        </w:rPr>
      </w:pPr>
      <w:r>
        <w:rPr>
          <w:rFonts w:ascii="Times New Roman" w:eastAsia="Times New Roman" w:hAnsi="Times New Roman" w:cs="Times New Roman"/>
          <w:b/>
          <w:sz w:val="24"/>
        </w:rPr>
        <w:t>PARAMESH M</w:t>
      </w:r>
      <w:r w:rsidR="00AC7962">
        <w:rPr>
          <w:rFonts w:ascii="Times New Roman" w:eastAsia="Times New Roman" w:hAnsi="Times New Roman" w:cs="Times New Roman"/>
          <w:b/>
          <w:sz w:val="24"/>
        </w:rPr>
        <w:t>.</w:t>
      </w:r>
    </w:p>
    <w:p w14:paraId="5CE704B3" w14:textId="77777777" w:rsidR="009E08D2" w:rsidRDefault="0006466C">
      <w:pPr>
        <w:spacing w:after="0" w:line="240" w:lineRule="auto"/>
        <w:ind w:left="940" w:hanging="361"/>
        <w:jc w:val="both"/>
        <w:rPr>
          <w:rFonts w:ascii="Times New Roman" w:eastAsia="Times New Roman" w:hAnsi="Times New Roman" w:cs="Times New Roman"/>
          <w:b/>
          <w:sz w:val="24"/>
        </w:rPr>
      </w:pPr>
      <w:r>
        <w:rPr>
          <w:rFonts w:ascii="Times New Roman" w:eastAsia="Times New Roman" w:hAnsi="Times New Roman" w:cs="Times New Roman"/>
          <w:b/>
          <w:sz w:val="24"/>
        </w:rPr>
        <w:t>SAP Security and GRC Consultant</w:t>
      </w:r>
    </w:p>
    <w:p w14:paraId="25AC2EE1" w14:textId="77777777" w:rsidR="009E08D2" w:rsidRDefault="0006466C">
      <w:pPr>
        <w:spacing w:after="0" w:line="240" w:lineRule="auto"/>
        <w:ind w:left="940" w:hanging="361"/>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Mobile: +91- </w:t>
      </w:r>
      <w:r w:rsidR="00FC4983">
        <w:rPr>
          <w:rFonts w:ascii="Times New Roman" w:eastAsia="Times New Roman" w:hAnsi="Times New Roman" w:cs="Times New Roman"/>
          <w:b/>
          <w:sz w:val="24"/>
        </w:rPr>
        <w:t>8328003671</w:t>
      </w:r>
    </w:p>
    <w:p w14:paraId="598F3E23" w14:textId="5BCC5D7F" w:rsidR="009E08D2" w:rsidRDefault="0006466C">
      <w:pPr>
        <w:spacing w:after="0" w:line="240" w:lineRule="auto"/>
        <w:ind w:left="940" w:hanging="361"/>
        <w:jc w:val="both"/>
        <w:rPr>
          <w:rFonts w:ascii="Times New Roman" w:eastAsia="Times New Roman" w:hAnsi="Times New Roman" w:cs="Times New Roman"/>
          <w:b/>
          <w:sz w:val="24"/>
        </w:rPr>
      </w:pPr>
      <w:r>
        <w:rPr>
          <w:rFonts w:ascii="Times New Roman" w:eastAsia="Times New Roman" w:hAnsi="Times New Roman" w:cs="Times New Roman"/>
          <w:b/>
          <w:sz w:val="24"/>
        </w:rPr>
        <w:t xml:space="preserve">Email ID: </w:t>
      </w:r>
      <w:r w:rsidR="00880673">
        <w:rPr>
          <w:rFonts w:ascii="Times New Roman" w:eastAsia="Times New Roman" w:hAnsi="Times New Roman" w:cs="Times New Roman"/>
          <w:b/>
          <w:color w:val="5B9BD5" w:themeColor="accent1"/>
          <w:sz w:val="24"/>
        </w:rPr>
        <w:t>PARAMES</w:t>
      </w:r>
      <w:r w:rsidR="006623E8">
        <w:rPr>
          <w:rFonts w:ascii="Times New Roman" w:eastAsia="Times New Roman" w:hAnsi="Times New Roman" w:cs="Times New Roman"/>
          <w:b/>
          <w:color w:val="5B9BD5" w:themeColor="accent1"/>
          <w:sz w:val="24"/>
        </w:rPr>
        <w:t>WARAMALLU</w:t>
      </w:r>
      <w:r w:rsidR="00880673">
        <w:rPr>
          <w:rFonts w:ascii="Times New Roman" w:eastAsia="Times New Roman" w:hAnsi="Times New Roman" w:cs="Times New Roman"/>
          <w:b/>
          <w:color w:val="5B9BD5" w:themeColor="accent1"/>
          <w:sz w:val="24"/>
        </w:rPr>
        <w:t>@GMAIL.COM</w:t>
      </w:r>
    </w:p>
    <w:p w14:paraId="674F9ABB" w14:textId="77777777" w:rsidR="009E08D2" w:rsidRPr="00D46D38" w:rsidRDefault="0006466C">
      <w:pPr>
        <w:spacing w:before="179"/>
        <w:ind w:left="220"/>
        <w:rPr>
          <w:rFonts w:ascii="Times New Roman" w:eastAsia="Times New Roman" w:hAnsi="Times New Roman" w:cs="Times New Roman"/>
          <w:b/>
          <w:sz w:val="24"/>
        </w:rPr>
      </w:pPr>
      <w:r w:rsidRPr="00D46D38">
        <w:rPr>
          <w:rFonts w:ascii="Times New Roman" w:eastAsia="Times New Roman" w:hAnsi="Times New Roman" w:cs="Times New Roman"/>
          <w:b/>
          <w:spacing w:val="-2"/>
          <w:sz w:val="24"/>
        </w:rPr>
        <w:t xml:space="preserve">Professional </w:t>
      </w:r>
      <w:r w:rsidRPr="00D46D38">
        <w:rPr>
          <w:rFonts w:ascii="Times New Roman" w:eastAsia="Times New Roman" w:hAnsi="Times New Roman" w:cs="Times New Roman"/>
          <w:b/>
          <w:spacing w:val="-1"/>
          <w:sz w:val="24"/>
        </w:rPr>
        <w:t>Summary:</w:t>
      </w:r>
    </w:p>
    <w:p w14:paraId="73EFE5DA" w14:textId="77777777" w:rsidR="009E08D2" w:rsidRDefault="0006466C">
      <w:pPr>
        <w:numPr>
          <w:ilvl w:val="0"/>
          <w:numId w:val="1"/>
        </w:numPr>
        <w:tabs>
          <w:tab w:val="left" w:pos="940"/>
          <w:tab w:val="left" w:pos="941"/>
        </w:tabs>
        <w:spacing w:before="176" w:after="0"/>
        <w:ind w:left="940" w:right="1765" w:hanging="361"/>
        <w:rPr>
          <w:rFonts w:ascii="Times New Roman" w:eastAsia="Times New Roman" w:hAnsi="Times New Roman" w:cs="Times New Roman"/>
          <w:sz w:val="24"/>
        </w:rPr>
      </w:pPr>
      <w:r>
        <w:rPr>
          <w:rFonts w:ascii="Times New Roman" w:eastAsia="Times New Roman" w:hAnsi="Times New Roman" w:cs="Times New Roman"/>
          <w:sz w:val="24"/>
        </w:rPr>
        <w:t>Having 5</w:t>
      </w:r>
      <w:r w:rsidR="00E07529">
        <w:rPr>
          <w:rFonts w:ascii="Times New Roman" w:eastAsia="Times New Roman" w:hAnsi="Times New Roman" w:cs="Times New Roman"/>
          <w:sz w:val="24"/>
        </w:rPr>
        <w:t>+ years of experience in SAP Security and GRC.</w:t>
      </w:r>
    </w:p>
    <w:p w14:paraId="5551C7F1" w14:textId="77777777" w:rsidR="009E08D2" w:rsidRDefault="0006466C">
      <w:pPr>
        <w:numPr>
          <w:ilvl w:val="0"/>
          <w:numId w:val="1"/>
        </w:numPr>
        <w:tabs>
          <w:tab w:val="left" w:pos="940"/>
          <w:tab w:val="left" w:pos="941"/>
        </w:tabs>
        <w:spacing w:before="5" w:after="0" w:line="255"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2"/>
          <w:sz w:val="24"/>
        </w:rPr>
        <w:t xml:space="preserve">Worked on both Implementation </w:t>
      </w:r>
      <w:r w:rsidR="00E07529">
        <w:rPr>
          <w:rFonts w:ascii="Times New Roman" w:eastAsia="Times New Roman" w:hAnsi="Times New Roman" w:cs="Times New Roman"/>
          <w:spacing w:val="-1"/>
          <w:sz w:val="24"/>
        </w:rPr>
        <w:t>and support projects.</w:t>
      </w:r>
    </w:p>
    <w:p w14:paraId="3D704A2F" w14:textId="77777777" w:rsidR="009E08D2" w:rsidRDefault="0006466C">
      <w:pPr>
        <w:numPr>
          <w:ilvl w:val="0"/>
          <w:numId w:val="1"/>
        </w:numPr>
        <w:tabs>
          <w:tab w:val="left" w:pos="940"/>
          <w:tab w:val="left" w:pos="941"/>
        </w:tabs>
        <w:spacing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t xml:space="preserve">Extensive experience </w:t>
      </w:r>
      <w:r>
        <w:rPr>
          <w:rFonts w:ascii="Times New Roman" w:eastAsia="Times New Roman" w:hAnsi="Times New Roman" w:cs="Times New Roman"/>
          <w:sz w:val="24"/>
        </w:rPr>
        <w:t>in user and role maintenance.</w:t>
      </w:r>
    </w:p>
    <w:p w14:paraId="17DABA8E" w14:textId="77777777" w:rsidR="009E08D2" w:rsidRDefault="0006466C">
      <w:pPr>
        <w:numPr>
          <w:ilvl w:val="0"/>
          <w:numId w:val="1"/>
        </w:numPr>
        <w:tabs>
          <w:tab w:val="left" w:pos="940"/>
          <w:tab w:val="left" w:pos="941"/>
        </w:tabs>
        <w:spacing w:before="33" w:after="0" w:line="264" w:lineRule="auto"/>
        <w:ind w:left="940" w:right="548" w:hanging="361"/>
        <w:rPr>
          <w:rFonts w:ascii="Times New Roman" w:eastAsia="Times New Roman" w:hAnsi="Times New Roman" w:cs="Times New Roman"/>
          <w:sz w:val="24"/>
        </w:rPr>
      </w:pPr>
      <w:r>
        <w:rPr>
          <w:rFonts w:ascii="Times New Roman" w:eastAsia="Times New Roman" w:hAnsi="Times New Roman" w:cs="Times New Roman"/>
          <w:sz w:val="24"/>
        </w:rPr>
        <w:t>Very good knowledge on generating and analyzing reports in SAP using SUIM, and security related tables</w:t>
      </w:r>
      <w:r>
        <w:rPr>
          <w:rFonts w:ascii="Times New Roman" w:eastAsia="Times New Roman" w:hAnsi="Times New Roman" w:cs="Times New Roman"/>
          <w:spacing w:val="-43"/>
          <w:sz w:val="24"/>
        </w:rPr>
        <w:t>.</w:t>
      </w:r>
    </w:p>
    <w:p w14:paraId="3D338605" w14:textId="77777777" w:rsidR="009E08D2" w:rsidRDefault="0006466C">
      <w:pPr>
        <w:numPr>
          <w:ilvl w:val="0"/>
          <w:numId w:val="1"/>
        </w:numPr>
        <w:tabs>
          <w:tab w:val="left" w:pos="940"/>
          <w:tab w:val="left" w:pos="941"/>
        </w:tabs>
        <w:spacing w:before="19" w:after="0" w:line="268" w:lineRule="auto"/>
        <w:ind w:left="940" w:right="323" w:hanging="361"/>
        <w:rPr>
          <w:rFonts w:ascii="Times New Roman" w:eastAsia="Times New Roman" w:hAnsi="Times New Roman" w:cs="Times New Roman"/>
          <w:sz w:val="24"/>
        </w:rPr>
      </w:pPr>
      <w:r>
        <w:rPr>
          <w:rFonts w:ascii="Times New Roman" w:eastAsia="Times New Roman" w:hAnsi="Times New Roman" w:cs="Times New Roman"/>
          <w:spacing w:val="-1"/>
          <w:sz w:val="24"/>
        </w:rPr>
        <w:t xml:space="preserve">Respond to requests, gathering all the requirements needed for functional team </w:t>
      </w:r>
      <w:r>
        <w:rPr>
          <w:rFonts w:ascii="Times New Roman" w:eastAsia="Times New Roman" w:hAnsi="Times New Roman" w:cs="Times New Roman"/>
          <w:sz w:val="24"/>
        </w:rPr>
        <w:t>&amp; business and prepare SAP security reports based on management &amp; department needs.</w:t>
      </w:r>
    </w:p>
    <w:p w14:paraId="7CA93CA3" w14:textId="77777777" w:rsidR="009E08D2" w:rsidRDefault="0006466C">
      <w:pPr>
        <w:numPr>
          <w:ilvl w:val="0"/>
          <w:numId w:val="1"/>
        </w:numPr>
        <w:tabs>
          <w:tab w:val="left" w:pos="940"/>
          <w:tab w:val="left" w:pos="941"/>
        </w:tabs>
        <w:spacing w:before="9"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t>Good knowledge on critical T-codes and critical transaction objects.</w:t>
      </w:r>
    </w:p>
    <w:p w14:paraId="03883CB8" w14:textId="77777777" w:rsidR="009E08D2" w:rsidRDefault="0006466C">
      <w:pPr>
        <w:numPr>
          <w:ilvl w:val="0"/>
          <w:numId w:val="1"/>
        </w:numPr>
        <w:tabs>
          <w:tab w:val="left" w:pos="940"/>
          <w:tab w:val="left" w:pos="941"/>
        </w:tabs>
        <w:spacing w:after="0" w:line="268" w:lineRule="auto"/>
        <w:ind w:left="940" w:right="627" w:hanging="361"/>
        <w:rPr>
          <w:rFonts w:ascii="Times New Roman" w:eastAsia="Times New Roman" w:hAnsi="Times New Roman" w:cs="Times New Roman"/>
          <w:sz w:val="24"/>
        </w:rPr>
      </w:pPr>
      <w:r>
        <w:rPr>
          <w:rFonts w:ascii="Times New Roman" w:eastAsia="Times New Roman" w:hAnsi="Times New Roman" w:cs="Times New Roman"/>
          <w:sz w:val="24"/>
        </w:rPr>
        <w:t>Continuously seek innovative ways to improve operation, productivity, through the introduction of new technologies, process improvements, root cause analysis and controls.</w:t>
      </w:r>
    </w:p>
    <w:p w14:paraId="1C8E09EE" w14:textId="77777777" w:rsidR="009E08D2" w:rsidRDefault="0006466C">
      <w:pPr>
        <w:numPr>
          <w:ilvl w:val="0"/>
          <w:numId w:val="1"/>
        </w:numPr>
        <w:tabs>
          <w:tab w:val="left" w:pos="940"/>
          <w:tab w:val="left" w:pos="941"/>
        </w:tabs>
        <w:spacing w:after="0" w:line="254"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t xml:space="preserve">Experienced in </w:t>
      </w:r>
      <w:r>
        <w:rPr>
          <w:rFonts w:ascii="Times New Roman" w:eastAsia="Times New Roman" w:hAnsi="Times New Roman" w:cs="Times New Roman"/>
          <w:sz w:val="24"/>
        </w:rPr>
        <w:t>Governance Risk and Compliance Support.</w:t>
      </w:r>
    </w:p>
    <w:p w14:paraId="101FB3F3" w14:textId="77777777" w:rsidR="009E08D2" w:rsidRDefault="0006466C">
      <w:pPr>
        <w:numPr>
          <w:ilvl w:val="0"/>
          <w:numId w:val="1"/>
        </w:numPr>
        <w:tabs>
          <w:tab w:val="left" w:pos="940"/>
          <w:tab w:val="left" w:pos="941"/>
        </w:tabs>
        <w:spacing w:before="40"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t xml:space="preserve">Running SOD Risks by User level, User level Simulation, </w:t>
      </w:r>
      <w:r>
        <w:rPr>
          <w:rFonts w:ascii="Times New Roman" w:eastAsia="Times New Roman" w:hAnsi="Times New Roman" w:cs="Times New Roman"/>
          <w:sz w:val="24"/>
        </w:rPr>
        <w:t>role level and Role level simulation in GRC.</w:t>
      </w:r>
    </w:p>
    <w:p w14:paraId="2B472581" w14:textId="77777777" w:rsidR="009E08D2" w:rsidRDefault="0006466C">
      <w:pPr>
        <w:numPr>
          <w:ilvl w:val="0"/>
          <w:numId w:val="1"/>
        </w:numPr>
        <w:tabs>
          <w:tab w:val="left" w:pos="940"/>
          <w:tab w:val="left" w:pos="941"/>
        </w:tabs>
        <w:spacing w:before="34"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t xml:space="preserve">Excellent analytical, communication, both written and verbal, and </w:t>
      </w:r>
      <w:r>
        <w:rPr>
          <w:rFonts w:ascii="Times New Roman" w:eastAsia="Times New Roman" w:hAnsi="Times New Roman" w:cs="Times New Roman"/>
          <w:sz w:val="24"/>
        </w:rPr>
        <w:t>presentations kills.</w:t>
      </w:r>
    </w:p>
    <w:p w14:paraId="6376907D" w14:textId="77777777" w:rsidR="005C103E" w:rsidRDefault="0006466C">
      <w:pPr>
        <w:numPr>
          <w:ilvl w:val="0"/>
          <w:numId w:val="1"/>
        </w:numPr>
        <w:tabs>
          <w:tab w:val="left" w:pos="940"/>
          <w:tab w:val="left" w:pos="941"/>
        </w:tabs>
        <w:spacing w:before="34"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z w:val="24"/>
        </w:rPr>
        <w:t>Experienced in both Implementation and Supporting Projects.</w:t>
      </w:r>
    </w:p>
    <w:p w14:paraId="56920851" w14:textId="77777777" w:rsidR="005C103E" w:rsidRDefault="0006466C">
      <w:pPr>
        <w:numPr>
          <w:ilvl w:val="0"/>
          <w:numId w:val="1"/>
        </w:numPr>
        <w:tabs>
          <w:tab w:val="left" w:pos="940"/>
          <w:tab w:val="left" w:pos="941"/>
        </w:tabs>
        <w:spacing w:before="34"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z w:val="24"/>
        </w:rPr>
        <w:t xml:space="preserve">Hands on experience </w:t>
      </w:r>
      <w:r w:rsidR="0063603E">
        <w:rPr>
          <w:rFonts w:ascii="Times New Roman" w:eastAsia="Times New Roman" w:hAnsi="Times New Roman" w:cs="Times New Roman"/>
          <w:sz w:val="24"/>
        </w:rPr>
        <w:t>in S4HANA.</w:t>
      </w:r>
    </w:p>
    <w:p w14:paraId="3B55DD66" w14:textId="77777777" w:rsidR="005C103E" w:rsidRDefault="0006466C">
      <w:pPr>
        <w:numPr>
          <w:ilvl w:val="0"/>
          <w:numId w:val="1"/>
        </w:numPr>
        <w:tabs>
          <w:tab w:val="left" w:pos="940"/>
          <w:tab w:val="left" w:pos="941"/>
        </w:tabs>
        <w:spacing w:before="34"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z w:val="24"/>
        </w:rPr>
        <w:t xml:space="preserve">Experienced in Fiori Security. </w:t>
      </w:r>
    </w:p>
    <w:p w14:paraId="681B60F4" w14:textId="77777777" w:rsidR="009E08D2" w:rsidRDefault="009E08D2">
      <w:pPr>
        <w:spacing w:after="0" w:line="240" w:lineRule="auto"/>
        <w:rPr>
          <w:rFonts w:ascii="Times New Roman" w:eastAsia="Times New Roman" w:hAnsi="Times New Roman" w:cs="Times New Roman"/>
          <w:sz w:val="24"/>
        </w:rPr>
      </w:pPr>
    </w:p>
    <w:p w14:paraId="7D6354BE" w14:textId="77777777" w:rsidR="009E08D2" w:rsidRDefault="0006466C">
      <w:pPr>
        <w:spacing w:before="1" w:after="0" w:line="240" w:lineRule="auto"/>
        <w:ind w:left="220"/>
        <w:rPr>
          <w:rFonts w:ascii="Times New Roman" w:eastAsia="Times New Roman" w:hAnsi="Times New Roman" w:cs="Times New Roman"/>
          <w:sz w:val="24"/>
        </w:rPr>
      </w:pPr>
      <w:r>
        <w:rPr>
          <w:rFonts w:ascii="Times New Roman" w:eastAsia="Times New Roman" w:hAnsi="Times New Roman" w:cs="Times New Roman"/>
          <w:b/>
          <w:spacing w:val="-2"/>
          <w:sz w:val="24"/>
          <w:u w:val="single"/>
        </w:rPr>
        <w:t xml:space="preserve">Work </w:t>
      </w:r>
      <w:r>
        <w:rPr>
          <w:rFonts w:ascii="Times New Roman" w:eastAsia="Times New Roman" w:hAnsi="Times New Roman" w:cs="Times New Roman"/>
          <w:b/>
          <w:spacing w:val="-1"/>
          <w:sz w:val="24"/>
          <w:u w:val="single"/>
        </w:rPr>
        <w:t>Experience:</w:t>
      </w:r>
    </w:p>
    <w:p w14:paraId="66B6F0A3" w14:textId="77777777" w:rsidR="009E08D2" w:rsidRDefault="009E08D2">
      <w:pPr>
        <w:tabs>
          <w:tab w:val="left" w:pos="940"/>
          <w:tab w:val="left" w:pos="941"/>
        </w:tabs>
        <w:spacing w:before="61" w:after="0" w:line="240" w:lineRule="auto"/>
        <w:rPr>
          <w:rFonts w:ascii="Times New Roman" w:eastAsia="Times New Roman" w:hAnsi="Times New Roman" w:cs="Times New Roman"/>
          <w:sz w:val="24"/>
        </w:rPr>
      </w:pPr>
    </w:p>
    <w:tbl>
      <w:tblPr>
        <w:tblW w:w="0" w:type="auto"/>
        <w:tblInd w:w="151" w:type="dxa"/>
        <w:tblCellMar>
          <w:left w:w="10" w:type="dxa"/>
          <w:right w:w="10" w:type="dxa"/>
        </w:tblCellMar>
        <w:tblLook w:val="0000" w:firstRow="0" w:lastRow="0" w:firstColumn="0" w:lastColumn="0" w:noHBand="0" w:noVBand="0"/>
      </w:tblPr>
      <w:tblGrid>
        <w:gridCol w:w="1399"/>
        <w:gridCol w:w="2580"/>
        <w:gridCol w:w="2143"/>
        <w:gridCol w:w="2743"/>
      </w:tblGrid>
      <w:tr w:rsidR="00FD5AF3" w14:paraId="31ABEACA" w14:textId="77777777">
        <w:trPr>
          <w:trHeight w:val="1"/>
        </w:trPr>
        <w:tc>
          <w:tcPr>
            <w:tcW w:w="1399" w:type="dxa"/>
            <w:tcBorders>
              <w:top w:val="single" w:sz="4" w:space="0" w:color="000000"/>
              <w:left w:val="single" w:sz="4" w:space="0" w:color="000000"/>
              <w:bottom w:val="single" w:sz="4" w:space="0" w:color="000000"/>
              <w:right w:val="single" w:sz="4" w:space="0" w:color="000000"/>
            </w:tcBorders>
            <w:shd w:val="clear" w:color="auto" w:fill="D9D9D9"/>
            <w:tcMar>
              <w:left w:w="10" w:type="dxa"/>
              <w:right w:w="10" w:type="dxa"/>
            </w:tcMar>
          </w:tcPr>
          <w:p w14:paraId="133A818C" w14:textId="77777777" w:rsidR="009E08D2" w:rsidRDefault="0006466C">
            <w:pPr>
              <w:spacing w:after="0" w:line="254" w:lineRule="auto"/>
              <w:ind w:left="110"/>
              <w:rPr>
                <w:rFonts w:ascii="Calibri" w:eastAsia="Calibri" w:hAnsi="Calibri" w:cs="Calibri"/>
              </w:rPr>
            </w:pPr>
            <w:r>
              <w:rPr>
                <w:rFonts w:ascii="Calibri" w:eastAsia="Calibri" w:hAnsi="Calibri" w:cs="Calibri"/>
                <w:b/>
              </w:rPr>
              <w:t>Company</w:t>
            </w:r>
          </w:p>
        </w:tc>
        <w:tc>
          <w:tcPr>
            <w:tcW w:w="2580" w:type="dxa"/>
            <w:tcBorders>
              <w:top w:val="single" w:sz="4" w:space="0" w:color="000000"/>
              <w:left w:val="single" w:sz="4" w:space="0" w:color="000000"/>
              <w:bottom w:val="single" w:sz="4" w:space="0" w:color="000000"/>
              <w:right w:val="single" w:sz="4" w:space="0" w:color="000000"/>
            </w:tcBorders>
            <w:shd w:val="clear" w:color="auto" w:fill="D9D9D9"/>
            <w:tcMar>
              <w:left w:w="10" w:type="dxa"/>
              <w:right w:w="10" w:type="dxa"/>
            </w:tcMar>
          </w:tcPr>
          <w:p w14:paraId="468893A7" w14:textId="77777777" w:rsidR="009E08D2" w:rsidRDefault="0006466C">
            <w:pPr>
              <w:spacing w:after="0" w:line="254" w:lineRule="auto"/>
              <w:ind w:left="104"/>
              <w:rPr>
                <w:rFonts w:ascii="Calibri" w:eastAsia="Calibri" w:hAnsi="Calibri" w:cs="Calibri"/>
              </w:rPr>
            </w:pPr>
            <w:r>
              <w:rPr>
                <w:rFonts w:ascii="Calibri" w:eastAsia="Calibri" w:hAnsi="Calibri" w:cs="Calibri"/>
                <w:b/>
              </w:rPr>
              <w:t>Designation /Role</w:t>
            </w:r>
          </w:p>
        </w:tc>
        <w:tc>
          <w:tcPr>
            <w:tcW w:w="2143" w:type="dxa"/>
            <w:tcBorders>
              <w:top w:val="single" w:sz="4" w:space="0" w:color="000000"/>
              <w:left w:val="single" w:sz="4" w:space="0" w:color="000000"/>
              <w:bottom w:val="single" w:sz="4" w:space="0" w:color="000000"/>
              <w:right w:val="single" w:sz="4" w:space="0" w:color="000000"/>
            </w:tcBorders>
            <w:shd w:val="clear" w:color="auto" w:fill="D9D9D9"/>
            <w:tcMar>
              <w:left w:w="10" w:type="dxa"/>
              <w:right w:w="10" w:type="dxa"/>
            </w:tcMar>
          </w:tcPr>
          <w:p w14:paraId="00954590" w14:textId="77777777" w:rsidR="009E08D2" w:rsidRDefault="0006466C">
            <w:pPr>
              <w:spacing w:after="0" w:line="254" w:lineRule="auto"/>
              <w:ind w:left="104"/>
              <w:rPr>
                <w:rFonts w:ascii="Calibri" w:eastAsia="Calibri" w:hAnsi="Calibri" w:cs="Calibri"/>
              </w:rPr>
            </w:pPr>
            <w:r>
              <w:rPr>
                <w:rFonts w:ascii="Calibri" w:eastAsia="Calibri" w:hAnsi="Calibri" w:cs="Calibri"/>
                <w:b/>
              </w:rPr>
              <w:t>Duration</w:t>
            </w:r>
          </w:p>
        </w:tc>
        <w:tc>
          <w:tcPr>
            <w:tcW w:w="2743" w:type="dxa"/>
            <w:tcBorders>
              <w:top w:val="single" w:sz="4" w:space="0" w:color="000000"/>
              <w:left w:val="single" w:sz="4" w:space="0" w:color="000000"/>
              <w:bottom w:val="single" w:sz="4" w:space="0" w:color="000000"/>
              <w:right w:val="single" w:sz="4" w:space="0" w:color="000000"/>
            </w:tcBorders>
            <w:shd w:val="clear" w:color="auto" w:fill="D9D9D9"/>
            <w:tcMar>
              <w:left w:w="10" w:type="dxa"/>
              <w:right w:w="10" w:type="dxa"/>
            </w:tcMar>
          </w:tcPr>
          <w:p w14:paraId="799A5B42" w14:textId="77777777" w:rsidR="009E08D2" w:rsidRDefault="0006466C">
            <w:pPr>
              <w:spacing w:after="0" w:line="254" w:lineRule="auto"/>
              <w:ind w:left="104"/>
              <w:rPr>
                <w:rFonts w:ascii="Calibri" w:eastAsia="Calibri" w:hAnsi="Calibri" w:cs="Calibri"/>
              </w:rPr>
            </w:pPr>
            <w:r>
              <w:rPr>
                <w:rFonts w:ascii="Calibri" w:eastAsia="Calibri" w:hAnsi="Calibri" w:cs="Calibri"/>
                <w:b/>
              </w:rPr>
              <w:t>Work Expertise</w:t>
            </w:r>
          </w:p>
        </w:tc>
      </w:tr>
      <w:tr w:rsidR="00FD5AF3" w14:paraId="36EF98F0" w14:textId="77777777">
        <w:trPr>
          <w:trHeight w:val="1"/>
        </w:trPr>
        <w:tc>
          <w:tcPr>
            <w:tcW w:w="139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2B5B177C" w14:textId="77777777" w:rsidR="009E08D2" w:rsidRDefault="0006466C">
            <w:pPr>
              <w:spacing w:after="0" w:line="254" w:lineRule="auto"/>
              <w:rPr>
                <w:rFonts w:ascii="Calibri" w:eastAsia="Calibri" w:hAnsi="Calibri" w:cs="Calibri"/>
              </w:rPr>
            </w:pPr>
            <w:r>
              <w:rPr>
                <w:rFonts w:ascii="Calibri" w:eastAsia="Calibri" w:hAnsi="Calibri" w:cs="Calibri"/>
                <w:b/>
                <w:sz w:val="26"/>
              </w:rPr>
              <w:t xml:space="preserve"> IBM</w:t>
            </w:r>
          </w:p>
        </w:tc>
        <w:tc>
          <w:tcPr>
            <w:tcW w:w="258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60A0AA31" w14:textId="77777777" w:rsidR="009E08D2" w:rsidRDefault="0006466C">
            <w:pPr>
              <w:spacing w:after="0" w:line="254" w:lineRule="auto"/>
              <w:ind w:left="104"/>
              <w:rPr>
                <w:rFonts w:ascii="Calibri" w:eastAsia="Calibri" w:hAnsi="Calibri" w:cs="Calibri"/>
              </w:rPr>
            </w:pPr>
            <w:r>
              <w:rPr>
                <w:rFonts w:ascii="Calibri" w:eastAsia="Calibri" w:hAnsi="Calibri" w:cs="Calibri"/>
              </w:rPr>
              <w:t>SAP Security Analyst</w:t>
            </w:r>
          </w:p>
        </w:tc>
        <w:tc>
          <w:tcPr>
            <w:tcW w:w="214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0EADF1D8" w14:textId="77777777" w:rsidR="009E08D2" w:rsidRDefault="00D62CDE">
            <w:pPr>
              <w:spacing w:after="0" w:line="254" w:lineRule="auto"/>
              <w:rPr>
                <w:rFonts w:ascii="Calibri" w:eastAsia="Calibri" w:hAnsi="Calibri" w:cs="Calibri"/>
              </w:rPr>
            </w:pPr>
            <w:r>
              <w:rPr>
                <w:rFonts w:ascii="Calibri" w:eastAsia="Calibri" w:hAnsi="Calibri" w:cs="Calibri"/>
              </w:rPr>
              <w:t>Dec-2021</w:t>
            </w:r>
            <w:r w:rsidR="0006466C">
              <w:rPr>
                <w:rFonts w:ascii="Calibri" w:eastAsia="Calibri" w:hAnsi="Calibri" w:cs="Calibri"/>
              </w:rPr>
              <w:t xml:space="preserve"> </w:t>
            </w:r>
            <w:r>
              <w:rPr>
                <w:rFonts w:ascii="Calibri" w:eastAsia="Calibri" w:hAnsi="Calibri" w:cs="Calibri"/>
              </w:rPr>
              <w:t xml:space="preserve">  to April 2023</w:t>
            </w:r>
          </w:p>
        </w:tc>
        <w:tc>
          <w:tcPr>
            <w:tcW w:w="274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4223AF5B" w14:textId="77777777" w:rsidR="009E08D2" w:rsidRDefault="0006466C">
            <w:pPr>
              <w:spacing w:after="0" w:line="254" w:lineRule="auto"/>
              <w:ind w:left="104"/>
              <w:rPr>
                <w:rFonts w:ascii="Calibri" w:eastAsia="Calibri" w:hAnsi="Calibri" w:cs="Calibri"/>
              </w:rPr>
            </w:pPr>
            <w:r>
              <w:rPr>
                <w:rFonts w:ascii="Calibri" w:eastAsia="Calibri" w:hAnsi="Calibri" w:cs="Calibri"/>
              </w:rPr>
              <w:t>ECC Security and GRC</w:t>
            </w:r>
          </w:p>
          <w:p w14:paraId="6E0AFF43" w14:textId="77777777" w:rsidR="009E08D2" w:rsidRDefault="0006466C">
            <w:pPr>
              <w:spacing w:before="39" w:after="0" w:line="240" w:lineRule="auto"/>
              <w:ind w:left="104"/>
              <w:rPr>
                <w:rFonts w:ascii="Calibri" w:eastAsia="Calibri" w:hAnsi="Calibri" w:cs="Calibri"/>
              </w:rPr>
            </w:pPr>
            <w:r>
              <w:rPr>
                <w:rFonts w:ascii="Calibri" w:eastAsia="Calibri" w:hAnsi="Calibri" w:cs="Calibri"/>
              </w:rPr>
              <w:t>Support</w:t>
            </w:r>
          </w:p>
        </w:tc>
      </w:tr>
      <w:tr w:rsidR="00FD5AF3" w14:paraId="38D08CF5" w14:textId="77777777">
        <w:tc>
          <w:tcPr>
            <w:tcW w:w="1399"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20CB02BC" w14:textId="77777777" w:rsidR="009E08D2" w:rsidRDefault="0006466C">
            <w:pPr>
              <w:spacing w:after="0" w:line="254" w:lineRule="auto"/>
              <w:ind w:left="110"/>
              <w:rPr>
                <w:rFonts w:ascii="Calibri" w:eastAsia="Calibri" w:hAnsi="Calibri" w:cs="Calibri"/>
              </w:rPr>
            </w:pPr>
            <w:r>
              <w:rPr>
                <w:rFonts w:ascii="Calibri" w:eastAsia="Calibri" w:hAnsi="Calibri" w:cs="Calibri"/>
                <w:b/>
                <w:sz w:val="26"/>
              </w:rPr>
              <w:t>GENPACT</w:t>
            </w:r>
          </w:p>
        </w:tc>
        <w:tc>
          <w:tcPr>
            <w:tcW w:w="2580"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2734AE14" w14:textId="77777777" w:rsidR="009E08D2" w:rsidRDefault="0006466C">
            <w:pPr>
              <w:spacing w:after="0" w:line="254" w:lineRule="auto"/>
              <w:ind w:left="104"/>
              <w:rPr>
                <w:rFonts w:ascii="Calibri" w:eastAsia="Calibri" w:hAnsi="Calibri" w:cs="Calibri"/>
              </w:rPr>
            </w:pPr>
            <w:r>
              <w:rPr>
                <w:rFonts w:ascii="Calibri" w:eastAsia="Calibri" w:hAnsi="Calibri" w:cs="Calibri"/>
              </w:rPr>
              <w:t xml:space="preserve"> SAP Security &amp; GRC Consultant</w:t>
            </w:r>
          </w:p>
          <w:p w14:paraId="2B070F8E" w14:textId="77777777" w:rsidR="009E08D2" w:rsidRDefault="009E08D2">
            <w:pPr>
              <w:spacing w:after="0" w:line="254" w:lineRule="auto"/>
              <w:ind w:left="104"/>
              <w:rPr>
                <w:rFonts w:ascii="Calibri" w:eastAsia="Calibri" w:hAnsi="Calibri" w:cs="Calibri"/>
              </w:rPr>
            </w:pPr>
          </w:p>
        </w:tc>
        <w:tc>
          <w:tcPr>
            <w:tcW w:w="214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48EC8FB4" w14:textId="77777777" w:rsidR="009E08D2" w:rsidRDefault="00D62CDE">
            <w:pPr>
              <w:spacing w:after="0" w:line="254" w:lineRule="auto"/>
              <w:rPr>
                <w:rFonts w:ascii="Calibri" w:eastAsia="Calibri" w:hAnsi="Calibri" w:cs="Calibri"/>
              </w:rPr>
            </w:pPr>
            <w:r>
              <w:rPr>
                <w:rFonts w:ascii="Calibri" w:eastAsia="Calibri" w:hAnsi="Calibri" w:cs="Calibri"/>
              </w:rPr>
              <w:t>May 2023</w:t>
            </w:r>
            <w:r w:rsidR="0006466C">
              <w:rPr>
                <w:rFonts w:ascii="Calibri" w:eastAsia="Calibri" w:hAnsi="Calibri" w:cs="Calibri"/>
              </w:rPr>
              <w:t xml:space="preserve"> to Till Date</w:t>
            </w:r>
          </w:p>
        </w:tc>
        <w:tc>
          <w:tcPr>
            <w:tcW w:w="2743" w:type="dxa"/>
            <w:tcBorders>
              <w:top w:val="single" w:sz="4" w:space="0" w:color="000000"/>
              <w:left w:val="single" w:sz="4" w:space="0" w:color="000000"/>
              <w:bottom w:val="single" w:sz="4" w:space="0" w:color="000000"/>
              <w:right w:val="single" w:sz="4" w:space="0" w:color="000000"/>
            </w:tcBorders>
            <w:shd w:val="clear" w:color="000000" w:fill="FFFFFF"/>
            <w:tcMar>
              <w:left w:w="10" w:type="dxa"/>
              <w:right w:w="10" w:type="dxa"/>
            </w:tcMar>
          </w:tcPr>
          <w:p w14:paraId="3651D36B" w14:textId="77777777" w:rsidR="009E08D2" w:rsidRDefault="0006466C">
            <w:pPr>
              <w:spacing w:after="0" w:line="254" w:lineRule="auto"/>
              <w:ind w:left="104"/>
              <w:rPr>
                <w:rFonts w:ascii="Calibri" w:eastAsia="Calibri" w:hAnsi="Calibri" w:cs="Calibri"/>
              </w:rPr>
            </w:pPr>
            <w:r>
              <w:rPr>
                <w:rFonts w:ascii="Calibri" w:eastAsia="Calibri" w:hAnsi="Calibri" w:cs="Calibri"/>
              </w:rPr>
              <w:t>ECC Security, GRC</w:t>
            </w:r>
            <w:r>
              <w:rPr>
                <w:rFonts w:ascii="Calibri" w:eastAsia="Calibri" w:hAnsi="Calibri" w:cs="Calibri"/>
                <w:spacing w:val="-10"/>
              </w:rPr>
              <w:t xml:space="preserve"> </w:t>
            </w:r>
            <w:r>
              <w:rPr>
                <w:rFonts w:ascii="Calibri" w:eastAsia="Calibri" w:hAnsi="Calibri" w:cs="Calibri"/>
              </w:rPr>
              <w:t>Support</w:t>
            </w:r>
          </w:p>
          <w:p w14:paraId="7C288057" w14:textId="5FA22156" w:rsidR="009E08D2" w:rsidRDefault="0006466C" w:rsidP="002B02D4">
            <w:pPr>
              <w:tabs>
                <w:tab w:val="center" w:pos="1361"/>
              </w:tabs>
              <w:spacing w:before="84" w:after="0" w:line="240" w:lineRule="auto"/>
              <w:rPr>
                <w:rFonts w:ascii="Calibri" w:eastAsia="Calibri" w:hAnsi="Calibri" w:cs="Calibri"/>
              </w:rPr>
            </w:pPr>
            <w:r>
              <w:rPr>
                <w:rFonts w:ascii="Calibri" w:eastAsia="Calibri" w:hAnsi="Calibri" w:cs="Calibri"/>
              </w:rPr>
              <w:t xml:space="preserve"> </w:t>
            </w:r>
            <w:r w:rsidR="00A21E95">
              <w:rPr>
                <w:rFonts w:ascii="Calibri" w:eastAsia="Calibri" w:hAnsi="Calibri" w:cs="Calibri"/>
              </w:rPr>
              <w:t xml:space="preserve">  S4HANA</w:t>
            </w:r>
            <w:r w:rsidR="002B02D4">
              <w:rPr>
                <w:rFonts w:ascii="Calibri" w:eastAsia="Calibri" w:hAnsi="Calibri" w:cs="Calibri"/>
              </w:rPr>
              <w:tab/>
            </w:r>
          </w:p>
        </w:tc>
      </w:tr>
    </w:tbl>
    <w:p w14:paraId="33BC5684" w14:textId="77777777" w:rsidR="009E08D2" w:rsidRDefault="009E08D2">
      <w:pPr>
        <w:tabs>
          <w:tab w:val="left" w:pos="940"/>
          <w:tab w:val="left" w:pos="941"/>
        </w:tabs>
        <w:spacing w:before="61" w:after="0" w:line="240" w:lineRule="auto"/>
        <w:rPr>
          <w:rFonts w:ascii="Times New Roman" w:eastAsia="Times New Roman" w:hAnsi="Times New Roman" w:cs="Times New Roman"/>
          <w:sz w:val="24"/>
        </w:rPr>
      </w:pPr>
    </w:p>
    <w:p w14:paraId="5B4FD2AE" w14:textId="77777777" w:rsidR="009E08D2" w:rsidRDefault="009E08D2">
      <w:pPr>
        <w:spacing w:before="8" w:after="0" w:line="240" w:lineRule="auto"/>
        <w:rPr>
          <w:rFonts w:ascii="Times New Roman" w:eastAsia="Times New Roman" w:hAnsi="Times New Roman" w:cs="Times New Roman"/>
          <w:sz w:val="24"/>
        </w:rPr>
      </w:pPr>
    </w:p>
    <w:p w14:paraId="2052370D" w14:textId="77777777" w:rsidR="009E08D2" w:rsidRDefault="0006466C">
      <w:pPr>
        <w:ind w:left="220"/>
        <w:rPr>
          <w:rFonts w:ascii="Times New Roman" w:eastAsia="Times New Roman" w:hAnsi="Times New Roman" w:cs="Times New Roman"/>
          <w:sz w:val="24"/>
        </w:rPr>
      </w:pPr>
      <w:r>
        <w:rPr>
          <w:rFonts w:ascii="Times New Roman" w:eastAsia="Times New Roman" w:hAnsi="Times New Roman" w:cs="Times New Roman"/>
          <w:b/>
          <w:spacing w:val="-1"/>
          <w:sz w:val="24"/>
          <w:u w:val="single"/>
        </w:rPr>
        <w:t>Technical Skills:</w:t>
      </w:r>
      <w:r>
        <w:rPr>
          <w:rFonts w:ascii="Times New Roman" w:eastAsia="Times New Roman" w:hAnsi="Times New Roman" w:cs="Times New Roman"/>
          <w:b/>
          <w:spacing w:val="-1"/>
          <w:sz w:val="24"/>
        </w:rPr>
        <w:t xml:space="preserve">  </w:t>
      </w:r>
      <w:r w:rsidR="00E07529">
        <w:rPr>
          <w:rFonts w:ascii="Times New Roman" w:eastAsia="Times New Roman" w:hAnsi="Times New Roman" w:cs="Times New Roman"/>
          <w:b/>
          <w:spacing w:val="-1"/>
          <w:sz w:val="24"/>
        </w:rPr>
        <w:t xml:space="preserve">ERP: </w:t>
      </w:r>
      <w:r w:rsidR="00E07529">
        <w:rPr>
          <w:rFonts w:ascii="Times New Roman" w:eastAsia="Times New Roman" w:hAnsi="Times New Roman" w:cs="Times New Roman"/>
          <w:spacing w:val="-1"/>
          <w:sz w:val="24"/>
        </w:rPr>
        <w:t>SAP ECC 6.0,</w:t>
      </w:r>
      <w:r w:rsidR="005B175F">
        <w:rPr>
          <w:rFonts w:ascii="Times New Roman" w:eastAsia="Times New Roman" w:hAnsi="Times New Roman" w:cs="Times New Roman"/>
          <w:spacing w:val="-1"/>
          <w:sz w:val="24"/>
        </w:rPr>
        <w:t xml:space="preserve"> S/4 HANA,</w:t>
      </w:r>
      <w:r w:rsidR="00E07529">
        <w:rPr>
          <w:rFonts w:ascii="Times New Roman" w:eastAsia="Times New Roman" w:hAnsi="Times New Roman" w:cs="Times New Roman"/>
          <w:spacing w:val="-1"/>
          <w:sz w:val="24"/>
        </w:rPr>
        <w:t xml:space="preserve"> </w:t>
      </w:r>
      <w:r>
        <w:rPr>
          <w:rFonts w:ascii="Times New Roman" w:eastAsia="Times New Roman" w:hAnsi="Times New Roman" w:cs="Times New Roman"/>
          <w:spacing w:val="-1"/>
          <w:sz w:val="24"/>
        </w:rPr>
        <w:t>Bi Security, Portal Security,</w:t>
      </w:r>
      <w:r w:rsidR="00E07529">
        <w:rPr>
          <w:rFonts w:ascii="Times New Roman" w:eastAsia="Times New Roman" w:hAnsi="Times New Roman" w:cs="Times New Roman"/>
          <w:spacing w:val="-1"/>
          <w:sz w:val="24"/>
        </w:rPr>
        <w:t xml:space="preserve"> SAP GRC Access </w:t>
      </w:r>
      <w:r w:rsidR="00E07529">
        <w:rPr>
          <w:rFonts w:ascii="Times New Roman" w:eastAsia="Times New Roman" w:hAnsi="Times New Roman" w:cs="Times New Roman"/>
          <w:sz w:val="24"/>
        </w:rPr>
        <w:t>Control.</w:t>
      </w:r>
    </w:p>
    <w:p w14:paraId="0D16BF66" w14:textId="77777777" w:rsidR="009E08D2" w:rsidRPr="005C103E" w:rsidRDefault="009E08D2" w:rsidP="005C103E">
      <w:pPr>
        <w:spacing w:before="56" w:after="0" w:line="240" w:lineRule="auto"/>
        <w:rPr>
          <w:rFonts w:ascii="Times New Roman" w:eastAsia="Times New Roman" w:hAnsi="Times New Roman" w:cs="Times New Roman"/>
          <w:b/>
          <w:sz w:val="24"/>
        </w:rPr>
      </w:pPr>
    </w:p>
    <w:p w14:paraId="3CB95F15" w14:textId="77777777" w:rsidR="009E08D2" w:rsidRDefault="009E08D2">
      <w:pPr>
        <w:spacing w:before="3" w:after="0" w:line="240" w:lineRule="auto"/>
        <w:rPr>
          <w:rFonts w:ascii="Times New Roman" w:eastAsia="Times New Roman" w:hAnsi="Times New Roman" w:cs="Times New Roman"/>
          <w:b/>
          <w:sz w:val="24"/>
        </w:rPr>
      </w:pPr>
    </w:p>
    <w:p w14:paraId="2E8176DB" w14:textId="77777777" w:rsidR="000B02BD" w:rsidRDefault="000B02BD">
      <w:pPr>
        <w:spacing w:before="3" w:after="0" w:line="240" w:lineRule="auto"/>
        <w:rPr>
          <w:rFonts w:ascii="Times New Roman" w:eastAsia="Times New Roman" w:hAnsi="Times New Roman" w:cs="Times New Roman"/>
          <w:b/>
          <w:sz w:val="24"/>
        </w:rPr>
      </w:pPr>
    </w:p>
    <w:p w14:paraId="37B97B50" w14:textId="77777777" w:rsidR="000B02BD" w:rsidRDefault="000B02BD">
      <w:pPr>
        <w:spacing w:before="3" w:after="0" w:line="240" w:lineRule="auto"/>
        <w:rPr>
          <w:rFonts w:ascii="Times New Roman" w:eastAsia="Times New Roman" w:hAnsi="Times New Roman" w:cs="Times New Roman"/>
          <w:b/>
          <w:sz w:val="24"/>
        </w:rPr>
      </w:pPr>
    </w:p>
    <w:p w14:paraId="61BC780A" w14:textId="77777777" w:rsidR="000B02BD" w:rsidRDefault="000B02BD">
      <w:pPr>
        <w:spacing w:before="3" w:after="0" w:line="240" w:lineRule="auto"/>
        <w:rPr>
          <w:rFonts w:ascii="Times New Roman" w:eastAsia="Times New Roman" w:hAnsi="Times New Roman" w:cs="Times New Roman"/>
          <w:b/>
          <w:sz w:val="24"/>
        </w:rPr>
      </w:pPr>
    </w:p>
    <w:p w14:paraId="1655F885" w14:textId="77777777" w:rsidR="000B02BD" w:rsidRDefault="000B02BD">
      <w:pPr>
        <w:spacing w:before="3" w:after="0" w:line="240" w:lineRule="auto"/>
        <w:rPr>
          <w:rFonts w:ascii="Times New Roman" w:eastAsia="Times New Roman" w:hAnsi="Times New Roman" w:cs="Times New Roman"/>
          <w:b/>
          <w:sz w:val="24"/>
        </w:rPr>
      </w:pPr>
    </w:p>
    <w:p w14:paraId="7B2BB478" w14:textId="77777777" w:rsidR="005C103E" w:rsidRDefault="005C103E">
      <w:pPr>
        <w:spacing w:before="61"/>
        <w:ind w:left="585"/>
        <w:rPr>
          <w:rFonts w:ascii="Times New Roman" w:eastAsia="Times New Roman" w:hAnsi="Times New Roman" w:cs="Times New Roman"/>
          <w:b/>
          <w:spacing w:val="-2"/>
          <w:sz w:val="24"/>
        </w:rPr>
      </w:pPr>
    </w:p>
    <w:p w14:paraId="56B75B99" w14:textId="77777777" w:rsidR="009E08D2" w:rsidRDefault="0006466C">
      <w:pPr>
        <w:spacing w:before="61"/>
        <w:ind w:left="585"/>
        <w:rPr>
          <w:rFonts w:ascii="Times New Roman" w:eastAsia="Times New Roman" w:hAnsi="Times New Roman" w:cs="Times New Roman"/>
          <w:b/>
          <w:sz w:val="24"/>
        </w:rPr>
      </w:pPr>
      <w:r>
        <w:rPr>
          <w:rFonts w:ascii="Times New Roman" w:eastAsia="Times New Roman" w:hAnsi="Times New Roman" w:cs="Times New Roman"/>
          <w:b/>
          <w:spacing w:val="-2"/>
          <w:sz w:val="24"/>
        </w:rPr>
        <w:t xml:space="preserve">SAP </w:t>
      </w:r>
      <w:r>
        <w:rPr>
          <w:rFonts w:ascii="Times New Roman" w:eastAsia="Times New Roman" w:hAnsi="Times New Roman" w:cs="Times New Roman"/>
          <w:b/>
          <w:spacing w:val="-1"/>
          <w:sz w:val="24"/>
        </w:rPr>
        <w:t>ECC Security:</w:t>
      </w:r>
    </w:p>
    <w:p w14:paraId="5341EE19" w14:textId="77777777" w:rsidR="009E08D2" w:rsidRDefault="0006466C">
      <w:pPr>
        <w:numPr>
          <w:ilvl w:val="0"/>
          <w:numId w:val="2"/>
        </w:numPr>
        <w:tabs>
          <w:tab w:val="left" w:pos="1123"/>
          <w:tab w:val="left" w:pos="1124"/>
        </w:tabs>
        <w:spacing w:before="52" w:after="0" w:line="268" w:lineRule="auto"/>
        <w:ind w:left="1123" w:right="286" w:hanging="361"/>
        <w:rPr>
          <w:rFonts w:ascii="Times New Roman" w:eastAsia="Times New Roman" w:hAnsi="Times New Roman" w:cs="Times New Roman"/>
          <w:sz w:val="24"/>
        </w:rPr>
      </w:pPr>
      <w:r>
        <w:rPr>
          <w:rFonts w:ascii="Times New Roman" w:eastAsia="Times New Roman" w:hAnsi="Times New Roman" w:cs="Times New Roman"/>
          <w:sz w:val="24"/>
        </w:rPr>
        <w:t>User administration: Creation, Change/ Modify, Deletion, Lock/ Unlock and Password reset for user IDs and mass user maintenance.</w:t>
      </w:r>
    </w:p>
    <w:p w14:paraId="2358160B" w14:textId="77777777" w:rsidR="009E08D2" w:rsidRDefault="0006466C">
      <w:pPr>
        <w:numPr>
          <w:ilvl w:val="0"/>
          <w:numId w:val="2"/>
        </w:numPr>
        <w:tabs>
          <w:tab w:val="left" w:pos="1123"/>
          <w:tab w:val="left" w:pos="1124"/>
        </w:tabs>
        <w:spacing w:before="52" w:after="0" w:line="268" w:lineRule="auto"/>
        <w:ind w:left="1123" w:right="286" w:hanging="361"/>
        <w:rPr>
          <w:rFonts w:ascii="Times New Roman" w:eastAsia="Times New Roman" w:hAnsi="Times New Roman" w:cs="Times New Roman"/>
          <w:sz w:val="24"/>
        </w:rPr>
      </w:pPr>
      <w:r>
        <w:rPr>
          <w:rFonts w:ascii="Times New Roman" w:eastAsia="Times New Roman" w:hAnsi="Times New Roman" w:cs="Times New Roman"/>
          <w:sz w:val="24"/>
        </w:rPr>
        <w:t>Role administration: Working with profile generator (PFCG) in creating, maintenance and deletion of single roles, composite roles and derived roles.</w:t>
      </w:r>
    </w:p>
    <w:p w14:paraId="05525920" w14:textId="77777777" w:rsidR="009E08D2" w:rsidRDefault="0006466C">
      <w:pPr>
        <w:numPr>
          <w:ilvl w:val="0"/>
          <w:numId w:val="2"/>
        </w:numPr>
        <w:tabs>
          <w:tab w:val="left" w:pos="1123"/>
          <w:tab w:val="left" w:pos="1124"/>
        </w:tabs>
        <w:spacing w:before="33" w:after="0" w:line="244" w:lineRule="auto"/>
        <w:ind w:left="1123" w:right="254" w:hanging="361"/>
        <w:rPr>
          <w:rFonts w:ascii="Times New Roman" w:eastAsia="Times New Roman" w:hAnsi="Times New Roman" w:cs="Times New Roman"/>
          <w:sz w:val="24"/>
        </w:rPr>
      </w:pPr>
      <w:r>
        <w:rPr>
          <w:rFonts w:ascii="Times New Roman" w:eastAsia="Times New Roman" w:hAnsi="Times New Roman" w:cs="Times New Roman"/>
          <w:spacing w:val="-1"/>
          <w:sz w:val="24"/>
        </w:rPr>
        <w:t xml:space="preserve">Troubleshooting: Analyzing the missing authorizations usingSU53, ST01 and providing missing access </w:t>
      </w:r>
      <w:r>
        <w:rPr>
          <w:rFonts w:ascii="Times New Roman" w:eastAsia="Times New Roman" w:hAnsi="Times New Roman" w:cs="Times New Roman"/>
          <w:sz w:val="24"/>
        </w:rPr>
        <w:t>to the users by following proper permissions.</w:t>
      </w:r>
    </w:p>
    <w:p w14:paraId="4331CBC9" w14:textId="77777777" w:rsidR="009E08D2" w:rsidRDefault="0006466C">
      <w:pPr>
        <w:numPr>
          <w:ilvl w:val="0"/>
          <w:numId w:val="2"/>
        </w:numPr>
        <w:tabs>
          <w:tab w:val="left" w:pos="1123"/>
          <w:tab w:val="left" w:pos="1124"/>
        </w:tabs>
        <w:spacing w:before="5" w:after="0" w:line="240" w:lineRule="auto"/>
        <w:ind w:left="1123" w:hanging="362"/>
        <w:rPr>
          <w:rFonts w:ascii="Times New Roman" w:eastAsia="Times New Roman" w:hAnsi="Times New Roman" w:cs="Times New Roman"/>
          <w:sz w:val="24"/>
        </w:rPr>
      </w:pPr>
      <w:r>
        <w:rPr>
          <w:rFonts w:ascii="Times New Roman" w:eastAsia="Times New Roman" w:hAnsi="Times New Roman" w:cs="Times New Roman"/>
          <w:spacing w:val="-1"/>
          <w:sz w:val="24"/>
        </w:rPr>
        <w:t>Proficient in using SUIM.</w:t>
      </w:r>
    </w:p>
    <w:p w14:paraId="6863A978" w14:textId="77777777" w:rsidR="009E08D2" w:rsidRDefault="000B02BD">
      <w:pPr>
        <w:numPr>
          <w:ilvl w:val="0"/>
          <w:numId w:val="2"/>
        </w:numPr>
        <w:tabs>
          <w:tab w:val="left" w:pos="1123"/>
          <w:tab w:val="left" w:pos="1124"/>
        </w:tabs>
        <w:spacing w:after="0" w:line="268" w:lineRule="auto"/>
        <w:ind w:left="1123" w:right="511" w:hanging="361"/>
        <w:rPr>
          <w:rFonts w:ascii="Times New Roman" w:eastAsia="Times New Roman" w:hAnsi="Times New Roman" w:cs="Times New Roman"/>
          <w:sz w:val="24"/>
        </w:rPr>
      </w:pPr>
      <w:r>
        <w:rPr>
          <w:rFonts w:ascii="Times New Roman" w:eastAsia="Times New Roman" w:hAnsi="Times New Roman" w:cs="Times New Roman"/>
          <w:sz w:val="24"/>
        </w:rPr>
        <w:t>Experience</w:t>
      </w:r>
      <w:r w:rsidR="0006466C">
        <w:rPr>
          <w:rFonts w:ascii="Times New Roman" w:eastAsia="Times New Roman" w:hAnsi="Times New Roman" w:cs="Times New Roman"/>
          <w:sz w:val="24"/>
        </w:rPr>
        <w:t xml:space="preserve"> on SU24 updates and have experience on role modifications (Adding T-codes, inserting </w:t>
      </w:r>
      <w:r w:rsidR="0006466C">
        <w:rPr>
          <w:rFonts w:ascii="Times New Roman" w:eastAsia="Times New Roman" w:hAnsi="Times New Roman" w:cs="Times New Roman"/>
          <w:spacing w:val="-2"/>
          <w:sz w:val="24"/>
        </w:rPr>
        <w:t xml:space="preserve">authorization objects, maintaining values, </w:t>
      </w:r>
      <w:r w:rsidR="0006466C">
        <w:rPr>
          <w:rFonts w:ascii="Times New Roman" w:eastAsia="Times New Roman" w:hAnsi="Times New Roman" w:cs="Times New Roman"/>
          <w:spacing w:val="-1"/>
          <w:sz w:val="24"/>
        </w:rPr>
        <w:t>organization values update …etc.) as per the Technical designs.</w:t>
      </w:r>
    </w:p>
    <w:p w14:paraId="52695D6C" w14:textId="77777777" w:rsidR="009E08D2" w:rsidRDefault="0006466C">
      <w:pPr>
        <w:numPr>
          <w:ilvl w:val="0"/>
          <w:numId w:val="2"/>
        </w:numPr>
        <w:tabs>
          <w:tab w:val="left" w:pos="1123"/>
          <w:tab w:val="left" w:pos="1124"/>
        </w:tabs>
        <w:spacing w:before="3" w:after="0" w:line="240" w:lineRule="auto"/>
        <w:ind w:left="1123" w:hanging="362"/>
        <w:rPr>
          <w:rFonts w:ascii="Times New Roman" w:eastAsia="Times New Roman" w:hAnsi="Times New Roman" w:cs="Times New Roman"/>
          <w:sz w:val="24"/>
        </w:rPr>
      </w:pPr>
      <w:r>
        <w:rPr>
          <w:rFonts w:ascii="Times New Roman" w:eastAsia="Times New Roman" w:hAnsi="Times New Roman" w:cs="Times New Roman"/>
          <w:spacing w:val="-1"/>
          <w:sz w:val="24"/>
        </w:rPr>
        <w:t xml:space="preserve">Creating and releasing transport requests (customizing, workbench </w:t>
      </w:r>
      <w:r>
        <w:rPr>
          <w:rFonts w:ascii="Times New Roman" w:eastAsia="Times New Roman" w:hAnsi="Times New Roman" w:cs="Times New Roman"/>
          <w:sz w:val="24"/>
        </w:rPr>
        <w:t>requests).</w:t>
      </w:r>
    </w:p>
    <w:p w14:paraId="2F31E99A" w14:textId="77777777" w:rsidR="009E08D2" w:rsidRDefault="009E08D2">
      <w:pPr>
        <w:spacing w:before="6" w:after="0" w:line="240" w:lineRule="auto"/>
        <w:rPr>
          <w:rFonts w:ascii="Times New Roman" w:eastAsia="Times New Roman" w:hAnsi="Times New Roman" w:cs="Times New Roman"/>
          <w:sz w:val="24"/>
        </w:rPr>
      </w:pPr>
    </w:p>
    <w:p w14:paraId="28DB8BF8" w14:textId="77777777" w:rsidR="009E08D2" w:rsidRDefault="0006466C">
      <w:pPr>
        <w:spacing w:after="0" w:line="240" w:lineRule="auto"/>
        <w:ind w:left="119"/>
        <w:rPr>
          <w:rFonts w:ascii="Times New Roman" w:eastAsia="Times New Roman" w:hAnsi="Times New Roman" w:cs="Times New Roman"/>
          <w:b/>
          <w:sz w:val="24"/>
          <w:u w:val="single"/>
        </w:rPr>
      </w:pPr>
      <w:r>
        <w:rPr>
          <w:rFonts w:ascii="Times New Roman" w:eastAsia="Times New Roman" w:hAnsi="Times New Roman" w:cs="Times New Roman"/>
          <w:b/>
          <w:spacing w:val="-1"/>
          <w:sz w:val="24"/>
          <w:u w:val="single"/>
        </w:rPr>
        <w:t xml:space="preserve">GRC Access Control </w:t>
      </w:r>
      <w:r w:rsidR="00A02693">
        <w:rPr>
          <w:rFonts w:ascii="Times New Roman" w:eastAsia="Times New Roman" w:hAnsi="Times New Roman" w:cs="Times New Roman"/>
          <w:b/>
          <w:sz w:val="24"/>
          <w:u w:val="single"/>
        </w:rPr>
        <w:t>10.1</w:t>
      </w:r>
      <w:r>
        <w:rPr>
          <w:rFonts w:ascii="Times New Roman" w:eastAsia="Times New Roman" w:hAnsi="Times New Roman" w:cs="Times New Roman"/>
          <w:b/>
          <w:sz w:val="24"/>
          <w:u w:val="single"/>
        </w:rPr>
        <w:t>:</w:t>
      </w:r>
    </w:p>
    <w:p w14:paraId="09956677" w14:textId="77777777" w:rsidR="009E08D2" w:rsidRDefault="0006466C">
      <w:pPr>
        <w:numPr>
          <w:ilvl w:val="0"/>
          <w:numId w:val="3"/>
        </w:numPr>
        <w:tabs>
          <w:tab w:val="left" w:pos="1123"/>
          <w:tab w:val="left" w:pos="1124"/>
        </w:tabs>
        <w:spacing w:before="101" w:after="0" w:line="252" w:lineRule="auto"/>
        <w:ind w:left="1123" w:hanging="362"/>
        <w:rPr>
          <w:rFonts w:ascii="Times New Roman" w:eastAsia="Times New Roman" w:hAnsi="Times New Roman" w:cs="Times New Roman"/>
          <w:sz w:val="24"/>
        </w:rPr>
      </w:pPr>
      <w:r>
        <w:rPr>
          <w:rFonts w:ascii="Times New Roman" w:eastAsia="Times New Roman" w:hAnsi="Times New Roman" w:cs="Times New Roman"/>
          <w:spacing w:val="-1"/>
          <w:sz w:val="24"/>
        </w:rPr>
        <w:t>Maintaining Actions to Access Request Types based on the Requirement.</w:t>
      </w:r>
    </w:p>
    <w:p w14:paraId="43888DA4" w14:textId="77777777" w:rsidR="009E08D2"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 xml:space="preserve">Producing access requests to create and change user accounts, assigning roles, locking/ unlocking users through ARM. </w:t>
      </w:r>
    </w:p>
    <w:p w14:paraId="68AE9F12" w14:textId="77777777" w:rsidR="009E08D2"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ab/>
        <w:t>Checking SOD Conflicts in user, role and organization levels using ARA.</w:t>
      </w:r>
    </w:p>
    <w:p w14:paraId="0E197538" w14:textId="77777777" w:rsidR="005C63E3"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Creation of FF IDS, FF Owners, FF Controllers</w:t>
      </w:r>
    </w:p>
    <w:p w14:paraId="01B2AC9B" w14:textId="77777777" w:rsidR="005C63E3"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Importing the Roles into GRC</w:t>
      </w:r>
    </w:p>
    <w:p w14:paraId="3E945FD2" w14:textId="77777777" w:rsidR="005C63E3"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Updating the role Owners</w:t>
      </w:r>
    </w:p>
    <w:p w14:paraId="5D2CC6E5" w14:textId="77777777" w:rsidR="005C63E3"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Trouble shooting the access request issues.</w:t>
      </w:r>
    </w:p>
    <w:p w14:paraId="19D7143D" w14:textId="77777777" w:rsidR="005C63E3"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Post installation and connector configurations.</w:t>
      </w:r>
    </w:p>
    <w:p w14:paraId="6B3021DA" w14:textId="77777777" w:rsidR="005C63E3"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Running Sync Jobs.</w:t>
      </w:r>
    </w:p>
    <w:p w14:paraId="308FA327" w14:textId="77777777" w:rsidR="009E08D2" w:rsidRDefault="0006466C">
      <w:pPr>
        <w:numPr>
          <w:ilvl w:val="0"/>
          <w:numId w:val="3"/>
        </w:numPr>
        <w:tabs>
          <w:tab w:val="left" w:pos="1123"/>
          <w:tab w:val="left" w:pos="1124"/>
        </w:tabs>
        <w:spacing w:after="0" w:line="240" w:lineRule="auto"/>
        <w:ind w:left="1123" w:right="520" w:hanging="361"/>
        <w:rPr>
          <w:rFonts w:ascii="Times New Roman" w:eastAsia="Times New Roman" w:hAnsi="Times New Roman" w:cs="Times New Roman"/>
          <w:sz w:val="24"/>
        </w:rPr>
      </w:pPr>
      <w:r>
        <w:rPr>
          <w:rFonts w:ascii="Times New Roman" w:eastAsia="Times New Roman" w:hAnsi="Times New Roman" w:cs="Times New Roman"/>
          <w:sz w:val="24"/>
        </w:rPr>
        <w:tab/>
        <w:t>Applying Controls to mitigate, Creation of business roles.</w:t>
      </w:r>
    </w:p>
    <w:p w14:paraId="1172EBDC" w14:textId="77777777" w:rsidR="009E08D2" w:rsidRDefault="009E08D2">
      <w:pPr>
        <w:spacing w:before="30"/>
        <w:ind w:left="220"/>
        <w:rPr>
          <w:rFonts w:ascii="Times New Roman" w:eastAsia="Times New Roman" w:hAnsi="Times New Roman" w:cs="Times New Roman"/>
          <w:b/>
          <w:spacing w:val="-2"/>
          <w:sz w:val="24"/>
          <w:u w:val="single"/>
        </w:rPr>
      </w:pPr>
    </w:p>
    <w:p w14:paraId="00CEFE7D" w14:textId="77777777" w:rsidR="009E08D2" w:rsidRDefault="0006466C">
      <w:pPr>
        <w:spacing w:before="30"/>
        <w:ind w:left="220"/>
        <w:rPr>
          <w:rFonts w:ascii="Times New Roman" w:eastAsia="Times New Roman" w:hAnsi="Times New Roman" w:cs="Times New Roman"/>
          <w:b/>
          <w:sz w:val="24"/>
        </w:rPr>
      </w:pPr>
      <w:r>
        <w:rPr>
          <w:rFonts w:ascii="Times New Roman" w:eastAsia="Times New Roman" w:hAnsi="Times New Roman" w:cs="Times New Roman"/>
          <w:b/>
          <w:spacing w:val="-2"/>
          <w:sz w:val="24"/>
          <w:u w:val="single"/>
        </w:rPr>
        <w:t>Project experience:</w:t>
      </w:r>
    </w:p>
    <w:p w14:paraId="2005B14B" w14:textId="77777777" w:rsidR="009E08D2" w:rsidRDefault="0006466C">
      <w:pPr>
        <w:spacing w:before="56" w:after="0" w:line="240" w:lineRule="auto"/>
        <w:ind w:left="220"/>
        <w:rPr>
          <w:rFonts w:ascii="Times New Roman" w:eastAsia="Times New Roman" w:hAnsi="Times New Roman" w:cs="Times New Roman"/>
          <w:b/>
          <w:spacing w:val="-1"/>
          <w:sz w:val="24"/>
          <w:u w:val="single"/>
        </w:rPr>
      </w:pPr>
      <w:r>
        <w:rPr>
          <w:rFonts w:ascii="Times New Roman" w:eastAsia="Times New Roman" w:hAnsi="Times New Roman" w:cs="Times New Roman"/>
          <w:b/>
          <w:spacing w:val="-2"/>
          <w:sz w:val="24"/>
          <w:u w:val="single"/>
        </w:rPr>
        <w:t xml:space="preserve">Project: </w:t>
      </w:r>
      <w:r>
        <w:rPr>
          <w:rFonts w:ascii="Times New Roman" w:eastAsia="Times New Roman" w:hAnsi="Times New Roman" w:cs="Times New Roman"/>
          <w:b/>
          <w:spacing w:val="-1"/>
          <w:sz w:val="24"/>
          <w:u w:val="single"/>
        </w:rPr>
        <w:t>2:</w:t>
      </w:r>
    </w:p>
    <w:p w14:paraId="156F4059" w14:textId="77777777" w:rsidR="009E08D2" w:rsidRDefault="0006466C">
      <w:pPr>
        <w:keepNext/>
        <w:keepLines/>
        <w:spacing w:before="137" w:after="0" w:line="362" w:lineRule="auto"/>
        <w:ind w:right="6006"/>
        <w:rPr>
          <w:rFonts w:ascii="Times New Roman" w:eastAsia="Times New Roman" w:hAnsi="Times New Roman" w:cs="Times New Roman"/>
          <w:b/>
          <w:spacing w:val="-2"/>
          <w:sz w:val="24"/>
        </w:rPr>
      </w:pPr>
      <w:r>
        <w:rPr>
          <w:rFonts w:ascii="Times New Roman" w:eastAsia="Times New Roman" w:hAnsi="Times New Roman" w:cs="Times New Roman"/>
          <w:b/>
          <w:spacing w:val="-2"/>
          <w:sz w:val="24"/>
        </w:rPr>
        <w:t xml:space="preserve">      Client: </w:t>
      </w:r>
      <w:r w:rsidR="0080215A">
        <w:rPr>
          <w:rFonts w:ascii="Times New Roman" w:eastAsia="Times New Roman" w:hAnsi="Times New Roman" w:cs="Times New Roman"/>
          <w:b/>
          <w:sz w:val="24"/>
        </w:rPr>
        <w:t>ARMSTRONG</w:t>
      </w:r>
    </w:p>
    <w:p w14:paraId="68045ADA" w14:textId="77777777" w:rsidR="009E08D2" w:rsidRDefault="0006466C">
      <w:pPr>
        <w:spacing w:line="271" w:lineRule="auto"/>
        <w:rPr>
          <w:rFonts w:ascii="Times New Roman" w:eastAsia="Times New Roman" w:hAnsi="Times New Roman" w:cs="Times New Roman"/>
          <w:b/>
          <w:sz w:val="24"/>
        </w:rPr>
      </w:pPr>
      <w:r>
        <w:rPr>
          <w:rFonts w:ascii="Times New Roman" w:eastAsia="Times New Roman" w:hAnsi="Times New Roman" w:cs="Times New Roman"/>
          <w:b/>
          <w:sz w:val="24"/>
        </w:rPr>
        <w:t xml:space="preserve">      Scope: S/4 HANA</w:t>
      </w:r>
    </w:p>
    <w:p w14:paraId="0A1E4E74" w14:textId="77777777" w:rsidR="009E08D2" w:rsidRPr="00360FD0" w:rsidRDefault="0006466C">
      <w:pPr>
        <w:spacing w:line="271" w:lineRule="auto"/>
        <w:rPr>
          <w:rFonts w:ascii="Times New Roman" w:eastAsia="Times New Roman" w:hAnsi="Times New Roman" w:cs="Times New Roman"/>
          <w:b/>
          <w:spacing w:val="-1"/>
          <w:sz w:val="24"/>
        </w:rPr>
      </w:pPr>
      <w:r>
        <w:rPr>
          <w:rFonts w:ascii="Times New Roman" w:eastAsia="Times New Roman" w:hAnsi="Times New Roman" w:cs="Times New Roman"/>
          <w:b/>
          <w:sz w:val="24"/>
        </w:rPr>
        <w:t xml:space="preserve">      Role: </w:t>
      </w:r>
      <w:r>
        <w:rPr>
          <w:rFonts w:ascii="Times New Roman" w:eastAsia="Times New Roman" w:hAnsi="Times New Roman" w:cs="Times New Roman"/>
          <w:b/>
          <w:spacing w:val="-1"/>
          <w:sz w:val="24"/>
        </w:rPr>
        <w:t>SAP Security &amp; GRC Consultant</w:t>
      </w:r>
    </w:p>
    <w:p w14:paraId="47B46D7D" w14:textId="77777777" w:rsidR="009E08D2" w:rsidRDefault="0006466C" w:rsidP="0080215A">
      <w:pPr>
        <w:numPr>
          <w:ilvl w:val="0"/>
          <w:numId w:val="3"/>
        </w:numPr>
        <w:tabs>
          <w:tab w:val="left" w:pos="1123"/>
          <w:tab w:val="left" w:pos="1124"/>
        </w:tabs>
        <w:spacing w:after="0" w:line="240" w:lineRule="auto"/>
        <w:ind w:left="1123" w:right="520" w:hanging="361"/>
        <w:jc w:val="both"/>
        <w:rPr>
          <w:rFonts w:ascii="Times New Roman" w:eastAsia="Times New Roman" w:hAnsi="Times New Roman" w:cs="Times New Roman"/>
          <w:sz w:val="24"/>
        </w:rPr>
      </w:pPr>
      <w:r w:rsidRPr="0080215A">
        <w:rPr>
          <w:rFonts w:ascii="Times New Roman" w:eastAsia="Times New Roman" w:hAnsi="Times New Roman" w:cs="Times New Roman"/>
          <w:sz w:val="24"/>
        </w:rPr>
        <w:t xml:space="preserve">Client Information: </w:t>
      </w:r>
      <w:r w:rsidR="0080215A" w:rsidRPr="0080215A">
        <w:rPr>
          <w:rFonts w:ascii="Times New Roman" w:eastAsia="Times New Roman" w:hAnsi="Times New Roman" w:cs="Times New Roman"/>
          <w:sz w:val="24"/>
        </w:rPr>
        <w:t xml:space="preserve">Armstrong-CCM Motorcycles was a British motorcycle manufacturer based in Bolton, England. Alan Clews formed CCM in 1971 from what was left of BSA's off-road competition team and bought spares to produce his own motorcycles. This was a successful business and the Bolton factory was established. In 1981 Armstrong bought a majority share and Clews designed a </w:t>
      </w:r>
      <w:r w:rsidR="0080215A" w:rsidRPr="0080215A">
        <w:rPr>
          <w:rFonts w:ascii="Times New Roman" w:eastAsia="Times New Roman" w:hAnsi="Times New Roman" w:cs="Times New Roman"/>
          <w:sz w:val="24"/>
        </w:rPr>
        <w:lastRenderedPageBreak/>
        <w:t>road race competition motorcycle. They acquired the rights to the Rotax engine enduro motorcycle SWM XN Tornado from the Italian owners and developed the Armstrong MT500 military motorcycle used by the British Army.</w:t>
      </w:r>
    </w:p>
    <w:p w14:paraId="6FD93AD6" w14:textId="77777777" w:rsidR="009E08D2" w:rsidRDefault="009E08D2">
      <w:pPr>
        <w:spacing w:before="139" w:after="0" w:line="240" w:lineRule="auto"/>
        <w:ind w:hanging="361"/>
        <w:rPr>
          <w:rFonts w:ascii="Times New Roman" w:eastAsia="Times New Roman" w:hAnsi="Times New Roman" w:cs="Times New Roman"/>
          <w:sz w:val="24"/>
        </w:rPr>
      </w:pPr>
    </w:p>
    <w:p w14:paraId="7BB30931" w14:textId="77777777" w:rsidR="0080215A" w:rsidRDefault="0080215A">
      <w:pPr>
        <w:spacing w:before="139" w:after="0" w:line="240" w:lineRule="auto"/>
        <w:ind w:hanging="361"/>
        <w:rPr>
          <w:rFonts w:ascii="Times New Roman" w:eastAsia="Times New Roman" w:hAnsi="Times New Roman" w:cs="Times New Roman"/>
          <w:sz w:val="24"/>
        </w:rPr>
      </w:pPr>
    </w:p>
    <w:p w14:paraId="1E749AE8" w14:textId="77777777" w:rsidR="009E08D2" w:rsidRDefault="0006466C">
      <w:pPr>
        <w:spacing w:before="1"/>
        <w:ind w:left="119"/>
        <w:rPr>
          <w:rFonts w:ascii="Times New Roman" w:eastAsia="Times New Roman" w:hAnsi="Times New Roman" w:cs="Times New Roman"/>
          <w:b/>
          <w:sz w:val="24"/>
        </w:rPr>
      </w:pPr>
      <w:r>
        <w:rPr>
          <w:rFonts w:ascii="Times New Roman" w:eastAsia="Times New Roman" w:hAnsi="Times New Roman" w:cs="Times New Roman"/>
          <w:b/>
          <w:spacing w:val="-1"/>
          <w:sz w:val="24"/>
          <w:u w:val="single"/>
        </w:rPr>
        <w:t>Roles and Responsibilities:</w:t>
      </w:r>
    </w:p>
    <w:p w14:paraId="7A6784BA" w14:textId="77777777" w:rsidR="009E08D2" w:rsidRDefault="009E08D2">
      <w:pPr>
        <w:spacing w:before="9" w:after="0" w:line="240" w:lineRule="auto"/>
        <w:rPr>
          <w:rFonts w:ascii="Times New Roman" w:eastAsia="Times New Roman" w:hAnsi="Times New Roman" w:cs="Times New Roman"/>
          <w:b/>
          <w:i/>
          <w:sz w:val="24"/>
        </w:rPr>
      </w:pPr>
    </w:p>
    <w:p w14:paraId="705BDA97"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Provided daily SAP R/3, and GRC production support such as User ID creation requests, access requirements and troubleshooting problems.</w:t>
      </w:r>
    </w:p>
    <w:p w14:paraId="0EDDB8FC"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ab/>
        <w:t>Analysis on failed and stuck access requests.</w:t>
      </w:r>
    </w:p>
    <w:p w14:paraId="6B0E6533"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ab/>
        <w:t xml:space="preserve">Checking the missing Authorizations in SAP for all users and providing required access and table level restriction.  </w:t>
      </w:r>
    </w:p>
    <w:p w14:paraId="224D4493"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ab/>
        <w:t xml:space="preserve">Client/System Opening for cross client changes. </w:t>
      </w:r>
    </w:p>
    <w:p w14:paraId="094C7660"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ab/>
        <w:t>OSS Connection open &amp; creation of service marketplace ids.</w:t>
      </w:r>
    </w:p>
    <w:p w14:paraId="5565F27A"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ab/>
        <w:t>Creation / Modification/ Deletion of User Ids &amp; Roles.</w:t>
      </w:r>
    </w:p>
    <w:p w14:paraId="4314159A"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ab/>
        <w:t>Creating firefighter Ids and assigning the Firefighter Ids to owner and controller</w:t>
      </w:r>
      <w:r>
        <w:rPr>
          <w:rFonts w:ascii="Times New Roman" w:eastAsia="Times New Roman" w:hAnsi="Times New Roman" w:cs="Times New Roman"/>
          <w:sz w:val="24"/>
        </w:rPr>
        <w:tab/>
      </w:r>
    </w:p>
    <w:p w14:paraId="748D8245" w14:textId="77777777" w:rsidR="009E08D2" w:rsidRDefault="0006466C">
      <w:pPr>
        <w:numPr>
          <w:ilvl w:val="0"/>
          <w:numId w:val="4"/>
        </w:numPr>
        <w:tabs>
          <w:tab w:val="left" w:pos="940"/>
          <w:tab w:val="left" w:pos="941"/>
        </w:tabs>
        <w:spacing w:after="0" w:line="240" w:lineRule="auto"/>
        <w:ind w:left="940" w:right="285" w:hanging="361"/>
        <w:rPr>
          <w:rFonts w:ascii="Times New Roman" w:eastAsia="Times New Roman" w:hAnsi="Times New Roman" w:cs="Times New Roman"/>
          <w:sz w:val="24"/>
        </w:rPr>
      </w:pPr>
      <w:r>
        <w:rPr>
          <w:rFonts w:ascii="Times New Roman" w:eastAsia="Times New Roman" w:hAnsi="Times New Roman" w:cs="Times New Roman"/>
          <w:sz w:val="24"/>
        </w:rPr>
        <w:tab/>
        <w:t xml:space="preserve">Troubleshooting </w:t>
      </w:r>
    </w:p>
    <w:p w14:paraId="73CB7C49" w14:textId="77777777" w:rsidR="009E08D2" w:rsidRDefault="0006466C">
      <w:pPr>
        <w:numPr>
          <w:ilvl w:val="0"/>
          <w:numId w:val="4"/>
        </w:numPr>
        <w:tabs>
          <w:tab w:val="left" w:pos="940"/>
          <w:tab w:val="left" w:pos="941"/>
        </w:tabs>
        <w:spacing w:after="0" w:line="240" w:lineRule="auto"/>
        <w:ind w:left="940" w:right="398" w:hanging="361"/>
        <w:rPr>
          <w:rFonts w:ascii="Times New Roman" w:eastAsia="Times New Roman" w:hAnsi="Times New Roman" w:cs="Times New Roman"/>
          <w:sz w:val="24"/>
        </w:rPr>
      </w:pPr>
      <w:r>
        <w:rPr>
          <w:rFonts w:ascii="Times New Roman" w:eastAsia="Times New Roman" w:hAnsi="Times New Roman" w:cs="Times New Roman"/>
          <w:sz w:val="24"/>
        </w:rPr>
        <w:t>Determining and report if any risks will be introduced by simulating the addition of transactions, Roles to a User ID.</w:t>
      </w:r>
    </w:p>
    <w:p w14:paraId="606BFA06" w14:textId="77777777" w:rsidR="009E08D2" w:rsidRDefault="0006466C">
      <w:pPr>
        <w:spacing w:before="132" w:after="0" w:line="240" w:lineRule="auto"/>
        <w:ind w:left="220"/>
        <w:rPr>
          <w:rFonts w:ascii="Times New Roman" w:eastAsia="Times New Roman" w:hAnsi="Times New Roman" w:cs="Times New Roman"/>
          <w:b/>
          <w:spacing w:val="-1"/>
          <w:sz w:val="24"/>
          <w:u w:val="single"/>
        </w:rPr>
      </w:pPr>
      <w:r>
        <w:rPr>
          <w:rFonts w:ascii="Times New Roman" w:eastAsia="Times New Roman" w:hAnsi="Times New Roman" w:cs="Times New Roman"/>
          <w:b/>
          <w:spacing w:val="-1"/>
          <w:sz w:val="24"/>
          <w:u w:val="single"/>
        </w:rPr>
        <w:t>Project:1:</w:t>
      </w:r>
    </w:p>
    <w:p w14:paraId="29639B9C" w14:textId="77777777" w:rsidR="009E08D2" w:rsidRDefault="009E08D2">
      <w:pPr>
        <w:rPr>
          <w:rFonts w:ascii="Times New Roman" w:eastAsia="Times New Roman" w:hAnsi="Times New Roman" w:cs="Times New Roman"/>
          <w:sz w:val="24"/>
        </w:rPr>
      </w:pPr>
    </w:p>
    <w:p w14:paraId="6D558AEF" w14:textId="77777777" w:rsidR="009E08D2" w:rsidRDefault="0006466C">
      <w:pPr>
        <w:spacing w:after="0" w:line="240" w:lineRule="auto"/>
        <w:jc w:val="both"/>
        <w:rPr>
          <w:rFonts w:ascii="Times New Roman" w:eastAsia="Times New Roman" w:hAnsi="Times New Roman" w:cs="Times New Roman"/>
          <w:b/>
          <w:color w:val="000000"/>
          <w:sz w:val="24"/>
        </w:rPr>
      </w:pPr>
      <w:r>
        <w:rPr>
          <w:rFonts w:ascii="Times New Roman" w:eastAsia="Times New Roman" w:hAnsi="Times New Roman" w:cs="Times New Roman"/>
          <w:b/>
          <w:color w:val="000000"/>
          <w:sz w:val="24"/>
        </w:rPr>
        <w:t xml:space="preserve">    Client   : </w:t>
      </w:r>
      <w:r w:rsidR="00360FD0">
        <w:rPr>
          <w:rFonts w:ascii="Times New Roman" w:eastAsia="Times New Roman" w:hAnsi="Times New Roman" w:cs="Times New Roman"/>
          <w:b/>
          <w:color w:val="000000"/>
          <w:sz w:val="24"/>
        </w:rPr>
        <w:t>BP -</w:t>
      </w:r>
      <w:r w:rsidR="00360FD0">
        <w:rPr>
          <w:rFonts w:ascii="Arial" w:hAnsi="Arial" w:cs="Arial"/>
          <w:color w:val="040C28"/>
        </w:rPr>
        <w:t> British Petroleum</w:t>
      </w:r>
    </w:p>
    <w:p w14:paraId="05BFD5CF" w14:textId="77777777" w:rsidR="00E07529" w:rsidRDefault="0006466C" w:rsidP="00E07529">
      <w:pPr>
        <w:tabs>
          <w:tab w:val="left" w:pos="2170"/>
        </w:tabs>
        <w:spacing w:before="6"/>
        <w:ind w:left="215"/>
        <w:rPr>
          <w:rFonts w:ascii="Times New Roman" w:eastAsia="Times New Roman" w:hAnsi="Times New Roman" w:cs="Times New Roman"/>
          <w:sz w:val="24"/>
        </w:rPr>
      </w:pPr>
      <w:r>
        <w:rPr>
          <w:rFonts w:ascii="Times New Roman" w:eastAsia="Times New Roman" w:hAnsi="Times New Roman" w:cs="Times New Roman"/>
          <w:b/>
          <w:sz w:val="24"/>
        </w:rPr>
        <w:t xml:space="preserve">Role: </w:t>
      </w:r>
      <w:r>
        <w:rPr>
          <w:rFonts w:ascii="Times New Roman" w:eastAsia="Times New Roman" w:hAnsi="Times New Roman" w:cs="Times New Roman"/>
          <w:spacing w:val="-1"/>
          <w:sz w:val="24"/>
        </w:rPr>
        <w:t>SAP Security Consultant</w:t>
      </w:r>
    </w:p>
    <w:p w14:paraId="2B7A17BA" w14:textId="77777777" w:rsidR="009E08D2" w:rsidRPr="00360FD0" w:rsidRDefault="0006466C" w:rsidP="00360FD0">
      <w:pPr>
        <w:tabs>
          <w:tab w:val="left" w:pos="940"/>
          <w:tab w:val="left" w:pos="941"/>
        </w:tabs>
        <w:spacing w:before="2" w:after="0" w:line="252" w:lineRule="auto"/>
        <w:ind w:left="940"/>
        <w:rPr>
          <w:rFonts w:ascii="Times New Roman" w:eastAsia="Times New Roman" w:hAnsi="Times New Roman" w:cs="Times New Roman"/>
          <w:sz w:val="24"/>
        </w:rPr>
      </w:pPr>
      <w:r w:rsidRPr="00360FD0">
        <w:rPr>
          <w:rFonts w:ascii="Times New Roman" w:eastAsia="Times New Roman" w:hAnsi="Times New Roman" w:cs="Times New Roman"/>
          <w:spacing w:val="-1"/>
          <w:sz w:val="24"/>
        </w:rPr>
        <w:t>The British Petroleum Company is a British multinational oil and gas company headquartered in London, England. It is one of the oil and gas "supermajors" and one of the world's largest companies meas</w:t>
      </w:r>
      <w:r>
        <w:rPr>
          <w:rFonts w:ascii="Times New Roman" w:eastAsia="Times New Roman" w:hAnsi="Times New Roman" w:cs="Times New Roman"/>
          <w:spacing w:val="-1"/>
          <w:sz w:val="24"/>
        </w:rPr>
        <w:t>ured by revenues and profits.</w:t>
      </w:r>
      <w:r w:rsidRPr="00360FD0">
        <w:rPr>
          <w:rFonts w:ascii="Times New Roman" w:eastAsia="Times New Roman" w:hAnsi="Times New Roman" w:cs="Times New Roman"/>
          <w:spacing w:val="-1"/>
          <w:sz w:val="24"/>
        </w:rPr>
        <w:t xml:space="preserve"> It is a vertically integrated company operating in all areas of the oil and gas industry, including exploration and extraction, refining, distribution and marketing, power generation, and trading.</w:t>
      </w:r>
    </w:p>
    <w:p w14:paraId="05ED16E3" w14:textId="77777777" w:rsidR="00360FD0" w:rsidRDefault="00360FD0" w:rsidP="00360FD0">
      <w:pPr>
        <w:tabs>
          <w:tab w:val="left" w:pos="940"/>
          <w:tab w:val="left" w:pos="941"/>
        </w:tabs>
        <w:spacing w:before="2" w:after="0" w:line="252" w:lineRule="auto"/>
        <w:ind w:left="940"/>
        <w:rPr>
          <w:rFonts w:ascii="Times New Roman" w:eastAsia="Times New Roman" w:hAnsi="Times New Roman" w:cs="Times New Roman"/>
          <w:sz w:val="24"/>
        </w:rPr>
      </w:pPr>
    </w:p>
    <w:p w14:paraId="7393AD8C" w14:textId="77777777" w:rsidR="009E08D2" w:rsidRDefault="0006466C">
      <w:pPr>
        <w:spacing w:after="0" w:line="240" w:lineRule="auto"/>
        <w:ind w:left="220"/>
        <w:rPr>
          <w:rFonts w:ascii="Times New Roman" w:eastAsia="Times New Roman" w:hAnsi="Times New Roman" w:cs="Times New Roman"/>
          <w:b/>
          <w:sz w:val="24"/>
          <w:u w:val="single"/>
        </w:rPr>
      </w:pPr>
      <w:r>
        <w:rPr>
          <w:rFonts w:ascii="Times New Roman" w:eastAsia="Times New Roman" w:hAnsi="Times New Roman" w:cs="Times New Roman"/>
          <w:b/>
          <w:sz w:val="24"/>
          <w:u w:val="single"/>
        </w:rPr>
        <w:t>Roles and Responsibilities:</w:t>
      </w:r>
    </w:p>
    <w:p w14:paraId="0375BEB6" w14:textId="77777777" w:rsidR="009E08D2" w:rsidRDefault="0006466C">
      <w:pPr>
        <w:numPr>
          <w:ilvl w:val="0"/>
          <w:numId w:val="5"/>
        </w:numPr>
        <w:tabs>
          <w:tab w:val="left" w:pos="940"/>
          <w:tab w:val="left" w:pos="941"/>
        </w:tabs>
        <w:spacing w:before="172" w:after="0" w:line="252"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2"/>
          <w:sz w:val="24"/>
        </w:rPr>
        <w:t xml:space="preserve">Worked </w:t>
      </w:r>
      <w:r>
        <w:rPr>
          <w:rFonts w:ascii="Times New Roman" w:eastAsia="Times New Roman" w:hAnsi="Times New Roman" w:cs="Times New Roman"/>
          <w:spacing w:val="-1"/>
          <w:sz w:val="24"/>
        </w:rPr>
        <w:t>on User administration aspects like user creation and maintenance.</w:t>
      </w:r>
    </w:p>
    <w:p w14:paraId="5722007E" w14:textId="77777777" w:rsidR="009E08D2" w:rsidRDefault="0006466C">
      <w:pPr>
        <w:numPr>
          <w:ilvl w:val="0"/>
          <w:numId w:val="5"/>
        </w:numPr>
        <w:tabs>
          <w:tab w:val="left" w:pos="940"/>
          <w:tab w:val="left" w:pos="941"/>
        </w:tabs>
        <w:spacing w:after="0" w:line="240" w:lineRule="auto"/>
        <w:ind w:left="940" w:right="411" w:hanging="361"/>
        <w:rPr>
          <w:rFonts w:ascii="Times New Roman" w:eastAsia="Times New Roman" w:hAnsi="Times New Roman" w:cs="Times New Roman"/>
          <w:sz w:val="24"/>
        </w:rPr>
      </w:pPr>
      <w:r>
        <w:rPr>
          <w:rFonts w:ascii="Times New Roman" w:eastAsia="Times New Roman" w:hAnsi="Times New Roman" w:cs="Times New Roman"/>
          <w:sz w:val="24"/>
        </w:rPr>
        <w:t>Creating and modifying users, locking and unlocking the users, reactivating the users, user password reset, user deletion, validity extension.</w:t>
      </w:r>
    </w:p>
    <w:p w14:paraId="4E79BA57" w14:textId="77777777" w:rsidR="009E08D2" w:rsidRDefault="0006466C">
      <w:pPr>
        <w:numPr>
          <w:ilvl w:val="0"/>
          <w:numId w:val="5"/>
        </w:numPr>
        <w:tabs>
          <w:tab w:val="left" w:pos="940"/>
          <w:tab w:val="left" w:pos="941"/>
        </w:tabs>
        <w:spacing w:before="2" w:after="0" w:line="252"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t xml:space="preserve">Worked on Role administration, creation of single, composite, Parent and derived </w:t>
      </w:r>
      <w:r>
        <w:rPr>
          <w:rFonts w:ascii="Times New Roman" w:eastAsia="Times New Roman" w:hAnsi="Times New Roman" w:cs="Times New Roman"/>
          <w:sz w:val="24"/>
        </w:rPr>
        <w:t>roles.</w:t>
      </w:r>
    </w:p>
    <w:p w14:paraId="2EEE69E8" w14:textId="77777777" w:rsidR="009E08D2" w:rsidRDefault="0006466C">
      <w:pPr>
        <w:numPr>
          <w:ilvl w:val="0"/>
          <w:numId w:val="5"/>
        </w:numPr>
        <w:tabs>
          <w:tab w:val="left" w:pos="940"/>
          <w:tab w:val="left" w:pos="941"/>
        </w:tabs>
        <w:spacing w:after="0" w:line="240" w:lineRule="auto"/>
        <w:ind w:left="940" w:right="416" w:hanging="361"/>
        <w:rPr>
          <w:rFonts w:ascii="Times New Roman" w:eastAsia="Times New Roman" w:hAnsi="Times New Roman" w:cs="Times New Roman"/>
          <w:sz w:val="24"/>
        </w:rPr>
      </w:pPr>
      <w:r>
        <w:rPr>
          <w:rFonts w:ascii="Times New Roman" w:eastAsia="Times New Roman" w:hAnsi="Times New Roman" w:cs="Times New Roman"/>
          <w:sz w:val="24"/>
        </w:rPr>
        <w:t>Provided roles access to users as per the requirement with proper approvals and providing Table access to users and restrict access.</w:t>
      </w:r>
    </w:p>
    <w:p w14:paraId="0B61BC01" w14:textId="77777777" w:rsidR="009E08D2" w:rsidRDefault="0006466C">
      <w:pPr>
        <w:numPr>
          <w:ilvl w:val="0"/>
          <w:numId w:val="5"/>
        </w:numPr>
        <w:tabs>
          <w:tab w:val="left" w:pos="940"/>
          <w:tab w:val="left" w:pos="941"/>
        </w:tabs>
        <w:spacing w:before="91" w:after="0" w:line="240"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2"/>
          <w:sz w:val="24"/>
        </w:rPr>
        <w:t>Trouble-shoo</w:t>
      </w:r>
      <w:r>
        <w:rPr>
          <w:rFonts w:ascii="Times New Roman" w:eastAsia="Times New Roman" w:hAnsi="Times New Roman" w:cs="Times New Roman"/>
          <w:spacing w:val="-12"/>
          <w:sz w:val="24"/>
        </w:rPr>
        <w:t>t</w:t>
      </w:r>
      <w:r>
        <w:rPr>
          <w:rFonts w:ascii="Times New Roman" w:eastAsia="Times New Roman" w:hAnsi="Times New Roman" w:cs="Times New Roman"/>
          <w:spacing w:val="-2"/>
          <w:sz w:val="24"/>
        </w:rPr>
        <w:t xml:space="preserve"> use</w:t>
      </w:r>
      <w:r>
        <w:rPr>
          <w:rFonts w:ascii="Times New Roman" w:eastAsia="Times New Roman" w:hAnsi="Times New Roman" w:cs="Times New Roman"/>
          <w:spacing w:val="-1"/>
          <w:sz w:val="24"/>
        </w:rPr>
        <w:t>r</w:t>
      </w:r>
      <w:r>
        <w:rPr>
          <w:rFonts w:ascii="Times New Roman" w:eastAsia="Times New Roman" w:hAnsi="Times New Roman" w:cs="Times New Roman"/>
          <w:spacing w:val="-2"/>
          <w:sz w:val="24"/>
        </w:rPr>
        <w:t xml:space="preserve"> acces</w:t>
      </w:r>
      <w:r>
        <w:rPr>
          <w:rFonts w:ascii="Times New Roman" w:eastAsia="Times New Roman" w:hAnsi="Times New Roman" w:cs="Times New Roman"/>
          <w:spacing w:val="-13"/>
          <w:sz w:val="24"/>
        </w:rPr>
        <w:t>s</w:t>
      </w:r>
      <w:r>
        <w:rPr>
          <w:rFonts w:ascii="Times New Roman" w:eastAsia="Times New Roman" w:hAnsi="Times New Roman" w:cs="Times New Roman"/>
          <w:spacing w:val="-1"/>
          <w:sz w:val="24"/>
        </w:rPr>
        <w:t xml:space="preserve"> throug</w:t>
      </w:r>
      <w:r>
        <w:rPr>
          <w:rFonts w:ascii="Times New Roman" w:eastAsia="Times New Roman" w:hAnsi="Times New Roman" w:cs="Times New Roman"/>
          <w:spacing w:val="-11"/>
          <w:sz w:val="24"/>
        </w:rPr>
        <w:t>h</w:t>
      </w:r>
      <w:r>
        <w:rPr>
          <w:rFonts w:ascii="Times New Roman" w:eastAsia="Times New Roman" w:hAnsi="Times New Roman" w:cs="Times New Roman"/>
          <w:spacing w:val="-1"/>
          <w:sz w:val="24"/>
        </w:rPr>
        <w:t xml:space="preserve"> authorizatio</w:t>
      </w:r>
      <w:r>
        <w:rPr>
          <w:rFonts w:ascii="Times New Roman" w:eastAsia="Times New Roman" w:hAnsi="Times New Roman" w:cs="Times New Roman"/>
          <w:spacing w:val="-16"/>
          <w:sz w:val="24"/>
        </w:rPr>
        <w:t>n</w:t>
      </w:r>
      <w:r>
        <w:rPr>
          <w:rFonts w:ascii="Times New Roman" w:eastAsia="Times New Roman" w:hAnsi="Times New Roman" w:cs="Times New Roman"/>
          <w:spacing w:val="-1"/>
          <w:sz w:val="24"/>
        </w:rPr>
        <w:t xml:space="preserve"> erro</w:t>
      </w:r>
      <w:r>
        <w:rPr>
          <w:rFonts w:ascii="Times New Roman" w:eastAsia="Times New Roman" w:hAnsi="Times New Roman" w:cs="Times New Roman"/>
          <w:spacing w:val="6"/>
          <w:sz w:val="24"/>
        </w:rPr>
        <w:t>r</w:t>
      </w:r>
      <w:r>
        <w:rPr>
          <w:rFonts w:ascii="Times New Roman" w:eastAsia="Times New Roman" w:hAnsi="Times New Roman" w:cs="Times New Roman"/>
          <w:spacing w:val="-1"/>
          <w:sz w:val="24"/>
        </w:rPr>
        <w:t xml:space="preserve"> analysi</w:t>
      </w:r>
      <w:r>
        <w:rPr>
          <w:rFonts w:ascii="Times New Roman" w:eastAsia="Times New Roman" w:hAnsi="Times New Roman" w:cs="Times New Roman"/>
          <w:spacing w:val="-4"/>
          <w:sz w:val="24"/>
        </w:rPr>
        <w:t>s</w:t>
      </w:r>
      <w:r>
        <w:rPr>
          <w:rFonts w:ascii="Times New Roman" w:eastAsia="Times New Roman" w:hAnsi="Times New Roman" w:cs="Times New Roman"/>
          <w:spacing w:val="-1"/>
          <w:sz w:val="24"/>
        </w:rPr>
        <w:t xml:space="preserve"> SU53</w:t>
      </w:r>
      <w:r>
        <w:rPr>
          <w:rFonts w:ascii="Times New Roman" w:eastAsia="Times New Roman" w:hAnsi="Times New Roman" w:cs="Times New Roman"/>
          <w:spacing w:val="-4"/>
          <w:sz w:val="24"/>
        </w:rPr>
        <w:t>,</w:t>
      </w:r>
      <w:r>
        <w:rPr>
          <w:rFonts w:ascii="Times New Roman" w:eastAsia="Times New Roman" w:hAnsi="Times New Roman" w:cs="Times New Roman"/>
          <w:spacing w:val="-1"/>
          <w:sz w:val="24"/>
        </w:rPr>
        <w:t xml:space="preserve"> an</w:t>
      </w:r>
      <w:r>
        <w:rPr>
          <w:rFonts w:ascii="Times New Roman" w:eastAsia="Times New Roman" w:hAnsi="Times New Roman" w:cs="Times New Roman"/>
          <w:spacing w:val="-3"/>
          <w:sz w:val="24"/>
        </w:rPr>
        <w:t>d</w:t>
      </w:r>
      <w:r>
        <w:rPr>
          <w:rFonts w:ascii="Times New Roman" w:eastAsia="Times New Roman" w:hAnsi="Times New Roman" w:cs="Times New Roman"/>
          <w:spacing w:val="-1"/>
          <w:sz w:val="24"/>
        </w:rPr>
        <w:t xml:space="preserve"> syste</w:t>
      </w:r>
      <w:r>
        <w:rPr>
          <w:rFonts w:ascii="Times New Roman" w:eastAsia="Times New Roman" w:hAnsi="Times New Roman" w:cs="Times New Roman"/>
          <w:spacing w:val="1"/>
          <w:sz w:val="24"/>
        </w:rPr>
        <w:t>m</w:t>
      </w:r>
      <w:r>
        <w:rPr>
          <w:rFonts w:ascii="Times New Roman" w:eastAsia="Times New Roman" w:hAnsi="Times New Roman" w:cs="Times New Roman"/>
          <w:spacing w:val="-1"/>
          <w:sz w:val="24"/>
        </w:rPr>
        <w:t xml:space="preserve"> trac</w:t>
      </w:r>
      <w:r>
        <w:rPr>
          <w:rFonts w:ascii="Times New Roman" w:eastAsia="Times New Roman" w:hAnsi="Times New Roman" w:cs="Times New Roman"/>
          <w:spacing w:val="-12"/>
          <w:sz w:val="24"/>
        </w:rPr>
        <w:t>e</w:t>
      </w:r>
      <w:r>
        <w:rPr>
          <w:rFonts w:ascii="Times New Roman" w:eastAsia="Times New Roman" w:hAnsi="Times New Roman" w:cs="Times New Roman"/>
          <w:spacing w:val="-1"/>
          <w:sz w:val="24"/>
        </w:rPr>
        <w:t xml:space="preserve"> (ST01).</w:t>
      </w:r>
    </w:p>
    <w:p w14:paraId="3F763A38" w14:textId="77777777" w:rsidR="009E08D2" w:rsidRDefault="0006466C">
      <w:pPr>
        <w:numPr>
          <w:ilvl w:val="0"/>
          <w:numId w:val="5"/>
        </w:numPr>
        <w:tabs>
          <w:tab w:val="left" w:pos="940"/>
          <w:tab w:val="left" w:pos="941"/>
        </w:tabs>
        <w:spacing w:before="91" w:after="0" w:line="255"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t>Role maintenance and role transportation.</w:t>
      </w:r>
    </w:p>
    <w:p w14:paraId="35A4579A" w14:textId="77777777" w:rsidR="009E08D2" w:rsidRDefault="0006466C">
      <w:pPr>
        <w:numPr>
          <w:ilvl w:val="0"/>
          <w:numId w:val="5"/>
        </w:numPr>
        <w:tabs>
          <w:tab w:val="left" w:pos="940"/>
          <w:tab w:val="left" w:pos="941"/>
        </w:tabs>
        <w:spacing w:after="0" w:line="252" w:lineRule="auto"/>
        <w:ind w:left="940" w:hanging="361"/>
        <w:rPr>
          <w:rFonts w:ascii="Times New Roman" w:eastAsia="Times New Roman" w:hAnsi="Times New Roman" w:cs="Times New Roman"/>
          <w:sz w:val="24"/>
        </w:rPr>
      </w:pPr>
      <w:r>
        <w:rPr>
          <w:rFonts w:ascii="Times New Roman" w:eastAsia="Times New Roman" w:hAnsi="Times New Roman" w:cs="Times New Roman"/>
          <w:sz w:val="24"/>
        </w:rPr>
        <w:t>Working with SUIM reports and change document.</w:t>
      </w:r>
    </w:p>
    <w:p w14:paraId="7CC17FF0" w14:textId="77777777" w:rsidR="009E08D2" w:rsidRDefault="0006466C">
      <w:pPr>
        <w:numPr>
          <w:ilvl w:val="0"/>
          <w:numId w:val="5"/>
        </w:numPr>
        <w:tabs>
          <w:tab w:val="left" w:pos="940"/>
          <w:tab w:val="left" w:pos="941"/>
        </w:tabs>
        <w:spacing w:after="0" w:line="252" w:lineRule="auto"/>
        <w:ind w:left="940" w:hanging="361"/>
        <w:rPr>
          <w:rFonts w:ascii="Times New Roman" w:eastAsia="Times New Roman" w:hAnsi="Times New Roman" w:cs="Times New Roman"/>
          <w:sz w:val="24"/>
        </w:rPr>
      </w:pPr>
      <w:r>
        <w:rPr>
          <w:rFonts w:ascii="Times New Roman" w:eastAsia="Times New Roman" w:hAnsi="Times New Roman" w:cs="Times New Roman"/>
          <w:spacing w:val="-1"/>
          <w:sz w:val="24"/>
        </w:rPr>
        <w:lastRenderedPageBreak/>
        <w:t xml:space="preserve">Determine and report if any risks introduced by simulating the addition </w:t>
      </w:r>
      <w:r>
        <w:rPr>
          <w:rFonts w:ascii="Times New Roman" w:eastAsia="Times New Roman" w:hAnsi="Times New Roman" w:cs="Times New Roman"/>
          <w:sz w:val="24"/>
        </w:rPr>
        <w:t>of transactions, Roles to a User ID.</w:t>
      </w:r>
    </w:p>
    <w:p w14:paraId="265627F4" w14:textId="77777777" w:rsidR="00AA0660" w:rsidRDefault="00AA0660" w:rsidP="00AA0660">
      <w:pPr>
        <w:tabs>
          <w:tab w:val="left" w:pos="940"/>
          <w:tab w:val="left" w:pos="941"/>
        </w:tabs>
        <w:spacing w:after="0" w:line="252" w:lineRule="auto"/>
        <w:rPr>
          <w:rFonts w:ascii="Times New Roman" w:eastAsia="Times New Roman" w:hAnsi="Times New Roman" w:cs="Times New Roman"/>
          <w:sz w:val="24"/>
        </w:rPr>
      </w:pPr>
    </w:p>
    <w:p w14:paraId="52478897" w14:textId="77777777" w:rsidR="00AA0660" w:rsidRDefault="00AA0660" w:rsidP="00AA0660">
      <w:pPr>
        <w:tabs>
          <w:tab w:val="left" w:pos="940"/>
          <w:tab w:val="left" w:pos="941"/>
        </w:tabs>
        <w:spacing w:after="0" w:line="252" w:lineRule="auto"/>
        <w:rPr>
          <w:rFonts w:ascii="Times New Roman" w:eastAsia="Times New Roman" w:hAnsi="Times New Roman" w:cs="Times New Roman"/>
          <w:sz w:val="24"/>
        </w:rPr>
      </w:pPr>
    </w:p>
    <w:p w14:paraId="1D4FF79A" w14:textId="77777777" w:rsidR="00AA0660" w:rsidRDefault="00AA0660" w:rsidP="00AA0660">
      <w:pPr>
        <w:tabs>
          <w:tab w:val="left" w:pos="940"/>
          <w:tab w:val="left" w:pos="941"/>
        </w:tabs>
        <w:spacing w:after="0" w:line="252" w:lineRule="auto"/>
        <w:rPr>
          <w:rFonts w:ascii="Times New Roman" w:eastAsia="Times New Roman" w:hAnsi="Times New Roman" w:cs="Times New Roman"/>
          <w:sz w:val="24"/>
        </w:rPr>
      </w:pPr>
    </w:p>
    <w:p w14:paraId="1FDA9442" w14:textId="77777777" w:rsidR="009E08D2" w:rsidRDefault="009E08D2">
      <w:pPr>
        <w:spacing w:before="11" w:after="0" w:line="240" w:lineRule="auto"/>
        <w:rPr>
          <w:rFonts w:ascii="Times New Roman" w:eastAsia="Times New Roman" w:hAnsi="Times New Roman" w:cs="Times New Roman"/>
          <w:sz w:val="24"/>
        </w:rPr>
      </w:pPr>
    </w:p>
    <w:p w14:paraId="1F765C21" w14:textId="77777777" w:rsidR="009E08D2" w:rsidRDefault="0006466C">
      <w:pPr>
        <w:spacing w:after="0" w:line="240" w:lineRule="auto"/>
        <w:ind w:left="220"/>
        <w:rPr>
          <w:rFonts w:ascii="Times New Roman" w:eastAsia="Times New Roman" w:hAnsi="Times New Roman" w:cs="Times New Roman"/>
          <w:b/>
          <w:spacing w:val="-2"/>
          <w:sz w:val="24"/>
          <w:u w:val="single"/>
        </w:rPr>
      </w:pPr>
      <w:r>
        <w:rPr>
          <w:rFonts w:ascii="Times New Roman" w:eastAsia="Times New Roman" w:hAnsi="Times New Roman" w:cs="Times New Roman"/>
          <w:b/>
          <w:spacing w:val="-2"/>
          <w:sz w:val="24"/>
          <w:u w:val="single"/>
        </w:rPr>
        <w:t>Educational Qualifications:</w:t>
      </w:r>
      <w:r w:rsidR="00934F9C">
        <w:rPr>
          <w:rFonts w:ascii="Times New Roman" w:eastAsia="Times New Roman" w:hAnsi="Times New Roman" w:cs="Times New Roman"/>
          <w:b/>
          <w:spacing w:val="-2"/>
          <w:sz w:val="24"/>
          <w:u w:val="single"/>
        </w:rPr>
        <w:t xml:space="preserve">    </w:t>
      </w:r>
    </w:p>
    <w:p w14:paraId="1AB921A7" w14:textId="77777777" w:rsidR="00934F9C" w:rsidRDefault="00934F9C">
      <w:pPr>
        <w:spacing w:after="0" w:line="240" w:lineRule="auto"/>
        <w:ind w:left="220"/>
        <w:rPr>
          <w:rFonts w:ascii="Times New Roman" w:eastAsia="Times New Roman" w:hAnsi="Times New Roman" w:cs="Times New Roman"/>
          <w:b/>
          <w:spacing w:val="-2"/>
          <w:sz w:val="24"/>
          <w:u w:val="single"/>
        </w:rPr>
      </w:pPr>
    </w:p>
    <w:p w14:paraId="4B4CB7F8" w14:textId="77777777" w:rsidR="00934F9C" w:rsidRPr="00934F9C" w:rsidRDefault="0006466C" w:rsidP="00934F9C">
      <w:pPr>
        <w:spacing w:after="0" w:line="240" w:lineRule="auto"/>
        <w:ind w:left="220"/>
        <w:rPr>
          <w:rFonts w:ascii="Times New Roman" w:eastAsia="Times New Roman" w:hAnsi="Times New Roman" w:cs="Times New Roman"/>
          <w:sz w:val="24"/>
        </w:rPr>
      </w:pPr>
      <w:r w:rsidRPr="00934F9C">
        <w:rPr>
          <w:rFonts w:ascii="Times New Roman" w:eastAsia="Times New Roman" w:hAnsi="Times New Roman" w:cs="Times New Roman"/>
          <w:spacing w:val="-2"/>
          <w:sz w:val="24"/>
        </w:rPr>
        <w:t>Master of Business Administration (MBA)   Osmania University Hyderabad</w:t>
      </w:r>
    </w:p>
    <w:p w14:paraId="593A76B0" w14:textId="77777777" w:rsidR="00934F9C" w:rsidRPr="00934F9C" w:rsidRDefault="00934F9C">
      <w:pPr>
        <w:spacing w:after="0" w:line="240" w:lineRule="auto"/>
        <w:ind w:left="220"/>
        <w:rPr>
          <w:rFonts w:ascii="Times New Roman" w:eastAsia="Times New Roman" w:hAnsi="Times New Roman" w:cs="Times New Roman"/>
          <w:sz w:val="24"/>
          <w:u w:val="single"/>
        </w:rPr>
      </w:pPr>
    </w:p>
    <w:p w14:paraId="32E836B9" w14:textId="77777777" w:rsidR="009E08D2" w:rsidRDefault="009E08D2">
      <w:pPr>
        <w:spacing w:after="0" w:line="240" w:lineRule="auto"/>
        <w:ind w:left="940"/>
        <w:rPr>
          <w:rFonts w:ascii="Times New Roman" w:eastAsia="Times New Roman" w:hAnsi="Times New Roman" w:cs="Times New Roman"/>
          <w:color w:val="000000"/>
          <w:sz w:val="24"/>
        </w:rPr>
      </w:pPr>
    </w:p>
    <w:p w14:paraId="1188298E" w14:textId="77777777" w:rsidR="009E08D2" w:rsidRDefault="0006466C">
      <w:pPr>
        <w:spacing w:before="160"/>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14:paraId="2FAEF7F7" w14:textId="77777777" w:rsidR="009E08D2" w:rsidRDefault="0006466C">
      <w:pPr>
        <w:spacing w:before="160"/>
        <w:rPr>
          <w:rFonts w:ascii="Times New Roman" w:eastAsia="Times New Roman" w:hAnsi="Times New Roman" w:cs="Times New Roman"/>
          <w:b/>
          <w:sz w:val="24"/>
        </w:rPr>
      </w:pPr>
      <w:r>
        <w:rPr>
          <w:rFonts w:ascii="Times New Roman" w:eastAsia="Times New Roman" w:hAnsi="Times New Roman" w:cs="Times New Roman"/>
          <w:b/>
          <w:sz w:val="24"/>
        </w:rPr>
        <w:t xml:space="preserve">                                                                                         </w:t>
      </w:r>
      <w:r w:rsidR="005C103E">
        <w:rPr>
          <w:rFonts w:ascii="Times New Roman" w:eastAsia="Times New Roman" w:hAnsi="Times New Roman" w:cs="Times New Roman"/>
          <w:b/>
          <w:sz w:val="24"/>
        </w:rPr>
        <w:t xml:space="preserve">                        (</w:t>
      </w:r>
      <w:r w:rsidR="00934F9C">
        <w:rPr>
          <w:rFonts w:ascii="Times New Roman" w:eastAsia="Times New Roman" w:hAnsi="Times New Roman" w:cs="Times New Roman"/>
          <w:b/>
          <w:sz w:val="24"/>
        </w:rPr>
        <w:t>PARAMESH  M</w:t>
      </w:r>
      <w:r>
        <w:rPr>
          <w:rFonts w:ascii="Times New Roman" w:eastAsia="Times New Roman" w:hAnsi="Times New Roman" w:cs="Times New Roman"/>
          <w:b/>
          <w:sz w:val="24"/>
        </w:rPr>
        <w:t>)</w:t>
      </w:r>
      <w:r w:rsidR="00000000">
        <w:pict w14:anchorId="666B8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0;margin-top:0;width:1pt;height:1pt;z-index:251658240;mso-position-horizontal-relative:text;mso-position-vertical-relative:text">
            <v:imagedata r:id="rId5"/>
          </v:shape>
        </w:pict>
      </w:r>
    </w:p>
    <w:sectPr w:rsidR="009E08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A6D33"/>
    <w:multiLevelType w:val="multilevel"/>
    <w:tmpl w:val="3EB893A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DE9637A"/>
    <w:multiLevelType w:val="multilevel"/>
    <w:tmpl w:val="275A1C2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ED3DE1"/>
    <w:multiLevelType w:val="multilevel"/>
    <w:tmpl w:val="532AF0E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3057428"/>
    <w:multiLevelType w:val="multilevel"/>
    <w:tmpl w:val="C43A704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8F77E63"/>
    <w:multiLevelType w:val="multilevel"/>
    <w:tmpl w:val="F8D2356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76FD0F4E"/>
    <w:multiLevelType w:val="multilevel"/>
    <w:tmpl w:val="B59808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37337587">
    <w:abstractNumId w:val="5"/>
  </w:num>
  <w:num w:numId="2" w16cid:durableId="1498039621">
    <w:abstractNumId w:val="4"/>
  </w:num>
  <w:num w:numId="3" w16cid:durableId="1902211986">
    <w:abstractNumId w:val="2"/>
  </w:num>
  <w:num w:numId="4" w16cid:durableId="1390418678">
    <w:abstractNumId w:val="1"/>
  </w:num>
  <w:num w:numId="5" w16cid:durableId="601690675">
    <w:abstractNumId w:val="3"/>
  </w:num>
  <w:num w:numId="6" w16cid:durableId="8715779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8D2"/>
    <w:rsid w:val="0002012C"/>
    <w:rsid w:val="0006466C"/>
    <w:rsid w:val="00076BAA"/>
    <w:rsid w:val="000B02BD"/>
    <w:rsid w:val="00174D62"/>
    <w:rsid w:val="00265A14"/>
    <w:rsid w:val="0028076D"/>
    <w:rsid w:val="002B02D4"/>
    <w:rsid w:val="00360FD0"/>
    <w:rsid w:val="005B175F"/>
    <w:rsid w:val="005C103E"/>
    <w:rsid w:val="005C63E3"/>
    <w:rsid w:val="00622D8D"/>
    <w:rsid w:val="0063603E"/>
    <w:rsid w:val="006623E8"/>
    <w:rsid w:val="007B254A"/>
    <w:rsid w:val="0080215A"/>
    <w:rsid w:val="00880673"/>
    <w:rsid w:val="00934F9C"/>
    <w:rsid w:val="009E08D2"/>
    <w:rsid w:val="00A02693"/>
    <w:rsid w:val="00A21E95"/>
    <w:rsid w:val="00AA0660"/>
    <w:rsid w:val="00AC7962"/>
    <w:rsid w:val="00AE372A"/>
    <w:rsid w:val="00D46D38"/>
    <w:rsid w:val="00D62CDE"/>
    <w:rsid w:val="00E07529"/>
    <w:rsid w:val="00FC4983"/>
    <w:rsid w:val="00FD5A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CEC0C98"/>
  <w15:docId w15:val="{61B0C95A-C3BA-4E15-AC5A-944C97252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https://rdxfootmark.naukri.com/v2/track/openCv?trackingInfo=a5847e6ad66a3ecaeb7978c764fd0f61134f530e18705c4458440321091b5b58110c13051247585e0e4356014b4450530401195c1333471b1b1110435b5b0d52431208031f031207004900145a7045111b445b5e0a58421715035b480301035e2715511b1b1119135c550c00431a0d400343400e5a5d554b1a5b470210120b580a004c470d43021240585b1b4d58505045111b535e5d0a5748120016061553156&amp;docType=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DELL</cp:lastModifiedBy>
  <cp:revision>2</cp:revision>
  <dcterms:created xsi:type="dcterms:W3CDTF">2026-06-17T09:39:00Z</dcterms:created>
  <dcterms:modified xsi:type="dcterms:W3CDTF">2026-06-17T09:39:00Z</dcterms:modified>
</cp:coreProperties>
</file>