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B525" w14:textId="0ED17A4F" w:rsidR="00540FB0" w:rsidRPr="008307F8" w:rsidRDefault="00000000" w:rsidP="00DB6158">
      <w:pPr>
        <w:spacing w:after="0" w:line="240" w:lineRule="auto"/>
        <w:contextualSpacing/>
        <w:jc w:val="center"/>
        <w:rPr>
          <w:rFonts w:cstheme="minorHAnsi"/>
          <w:b/>
          <w:bCs/>
          <w:sz w:val="48"/>
          <w:szCs w:val="48"/>
          <w:lang w:val="en-US"/>
        </w:rPr>
      </w:pPr>
      <w:r w:rsidRPr="008307F8">
        <w:rPr>
          <w:rFonts w:cstheme="minorHAnsi"/>
          <w:sz w:val="48"/>
          <w:szCs w:val="48"/>
        </w:rPr>
        <w:t xml:space="preserve"> </w:t>
      </w:r>
      <w:r w:rsidR="003A790C" w:rsidRPr="008307F8">
        <w:rPr>
          <w:rFonts w:cstheme="minorHAnsi"/>
          <w:b/>
          <w:bCs/>
          <w:sz w:val="48"/>
          <w:szCs w:val="48"/>
          <w:lang w:val="en-US"/>
        </w:rPr>
        <w:t>Chandramouli M</w:t>
      </w:r>
    </w:p>
    <w:p w14:paraId="27081F1E" w14:textId="1FF529CD" w:rsidR="008307F8" w:rsidRDefault="00BA5C72" w:rsidP="008307F8">
      <w:pPr>
        <w:spacing w:after="0" w:line="240" w:lineRule="auto"/>
        <w:contextualSpacing/>
        <w:rPr>
          <w:rFonts w:cstheme="minorHAnsi"/>
          <w:b/>
          <w:bCs/>
          <w:sz w:val="24"/>
          <w:szCs w:val="24"/>
          <w:lang w:val="en-US"/>
        </w:rPr>
      </w:pPr>
      <w:r w:rsidRPr="00BA5C72">
        <w:rPr>
          <w:rFonts w:cstheme="minorHAnsi"/>
          <w:b/>
          <w:bCs/>
          <w:sz w:val="24"/>
          <w:szCs w:val="24"/>
          <w:lang w:val="en-US"/>
        </w:rPr>
        <w:t>chmannya@gmail.com</w:t>
      </w:r>
      <w:r w:rsidR="00000000">
        <w:rPr>
          <w:rFonts w:cstheme="minorHAnsi"/>
          <w:b/>
          <w:bCs/>
          <w:sz w:val="24"/>
          <w:szCs w:val="24"/>
          <w:lang w:val="en-US"/>
        </w:rPr>
        <w:t xml:space="preserve">                                                                             </w:t>
      </w:r>
      <w:r w:rsidR="0019436A">
        <w:rPr>
          <w:rFonts w:cstheme="minorHAnsi"/>
          <w:b/>
          <w:bCs/>
          <w:sz w:val="24"/>
          <w:szCs w:val="24"/>
          <w:lang w:val="en-US"/>
        </w:rPr>
        <w:t xml:space="preserve">          </w:t>
      </w:r>
      <w:r w:rsidR="00000000">
        <w:rPr>
          <w:rFonts w:cstheme="minorHAnsi"/>
          <w:b/>
          <w:bCs/>
          <w:sz w:val="24"/>
          <w:szCs w:val="24"/>
          <w:lang w:val="en-US"/>
        </w:rPr>
        <w:t xml:space="preserve">          </w:t>
      </w:r>
      <w:r>
        <w:rPr>
          <w:rFonts w:cstheme="minorHAnsi"/>
          <w:b/>
          <w:bCs/>
          <w:sz w:val="24"/>
          <w:szCs w:val="24"/>
          <w:lang w:val="en-US"/>
        </w:rPr>
        <w:t xml:space="preserve">    </w:t>
      </w:r>
      <w:r w:rsidR="006C3C6C">
        <w:rPr>
          <w:rFonts w:cstheme="minorHAnsi"/>
          <w:b/>
          <w:bCs/>
          <w:sz w:val="24"/>
          <w:szCs w:val="24"/>
          <w:lang w:val="en-US"/>
        </w:rPr>
        <w:t>+91</w:t>
      </w:r>
      <w:r w:rsidR="005A0DF6">
        <w:rPr>
          <w:rFonts w:cstheme="minorHAnsi"/>
          <w:b/>
          <w:bCs/>
          <w:sz w:val="24"/>
          <w:szCs w:val="24"/>
          <w:lang w:val="en-US"/>
        </w:rPr>
        <w:t xml:space="preserve"> </w:t>
      </w:r>
      <w:r w:rsidR="00000000">
        <w:rPr>
          <w:rFonts w:cstheme="minorHAnsi"/>
          <w:b/>
          <w:bCs/>
          <w:sz w:val="24"/>
          <w:szCs w:val="24"/>
          <w:lang w:val="en-US"/>
        </w:rPr>
        <w:t>99721 88677</w:t>
      </w:r>
    </w:p>
    <w:p w14:paraId="3051478C" w14:textId="14307A74" w:rsidR="008307F8" w:rsidRPr="008307F8" w:rsidRDefault="00000000" w:rsidP="008307F8">
      <w:pPr>
        <w:spacing w:after="0" w:line="240" w:lineRule="auto"/>
        <w:contextualSpacing/>
        <w:rPr>
          <w:rFonts w:cstheme="minorHAnsi"/>
          <w:b/>
          <w:bCs/>
          <w:sz w:val="24"/>
          <w:szCs w:val="24"/>
          <w:lang w:val="en-US"/>
        </w:rPr>
      </w:pPr>
      <w:r>
        <w:rPr>
          <w:rFonts w:cstheme="minorHAnsi"/>
          <w:b/>
          <w:bCs/>
          <w:sz w:val="24"/>
          <w:szCs w:val="24"/>
          <w:lang w:val="en-US"/>
        </w:rPr>
        <w:t xml:space="preserve">                                                                                                                                   </w:t>
      </w:r>
      <w:r w:rsidR="0019436A">
        <w:rPr>
          <w:rFonts w:cstheme="minorHAnsi"/>
          <w:b/>
          <w:bCs/>
          <w:sz w:val="24"/>
          <w:szCs w:val="24"/>
          <w:lang w:val="en-US"/>
        </w:rPr>
        <w:t xml:space="preserve">          </w:t>
      </w:r>
      <w:r>
        <w:rPr>
          <w:rFonts w:cstheme="minorHAnsi"/>
          <w:b/>
          <w:bCs/>
          <w:sz w:val="24"/>
          <w:szCs w:val="24"/>
          <w:lang w:val="en-US"/>
        </w:rPr>
        <w:t xml:space="preserve">  </w:t>
      </w:r>
      <w:r w:rsidR="006C3C6C">
        <w:rPr>
          <w:rFonts w:cstheme="minorHAnsi"/>
          <w:b/>
          <w:bCs/>
          <w:sz w:val="24"/>
          <w:szCs w:val="24"/>
          <w:lang w:val="en-US"/>
        </w:rPr>
        <w:t>+91</w:t>
      </w:r>
      <w:r w:rsidR="005A0DF6">
        <w:rPr>
          <w:rFonts w:cstheme="minorHAnsi"/>
          <w:b/>
          <w:bCs/>
          <w:sz w:val="24"/>
          <w:szCs w:val="24"/>
          <w:lang w:val="en-US"/>
        </w:rPr>
        <w:t xml:space="preserve"> </w:t>
      </w:r>
      <w:r>
        <w:rPr>
          <w:rFonts w:cstheme="minorHAnsi"/>
          <w:b/>
          <w:bCs/>
          <w:sz w:val="24"/>
          <w:szCs w:val="24"/>
          <w:lang w:val="en-US"/>
        </w:rPr>
        <w:t>91102 83887</w:t>
      </w:r>
    </w:p>
    <w:p w14:paraId="0FA6286F" w14:textId="77777777" w:rsidR="00C97148" w:rsidRPr="00C86BD7" w:rsidRDefault="00C97148" w:rsidP="00C97148">
      <w:pPr>
        <w:spacing w:after="0" w:line="240" w:lineRule="auto"/>
        <w:contextualSpacing/>
        <w:jc w:val="center"/>
        <w:rPr>
          <w:rFonts w:cstheme="minorHAnsi"/>
          <w:sz w:val="10"/>
          <w:szCs w:val="10"/>
          <w:lang w:val="en-US"/>
        </w:rPr>
      </w:pPr>
    </w:p>
    <w:p w14:paraId="1C6F1B4C" w14:textId="79A63AD2" w:rsidR="004C65A8" w:rsidRPr="00C86BD7" w:rsidRDefault="00000000" w:rsidP="004C65A8">
      <w:pPr>
        <w:shd w:val="clear" w:color="auto" w:fill="1F3864" w:themeFill="accent1" w:themeFillShade="80"/>
        <w:spacing w:after="0" w:line="240" w:lineRule="auto"/>
        <w:contextualSpacing/>
        <w:jc w:val="center"/>
        <w:rPr>
          <w:rFonts w:cstheme="minorHAnsi"/>
          <w:b/>
          <w:bCs/>
          <w:caps/>
          <w:lang w:val="en-US"/>
        </w:rPr>
      </w:pPr>
      <w:r w:rsidRPr="00C86BD7">
        <w:rPr>
          <w:rFonts w:cstheme="minorHAnsi"/>
          <w:b/>
          <w:bCs/>
          <w:lang w:val="en-US"/>
        </w:rPr>
        <w:t>PROFILE SUMM</w:t>
      </w:r>
      <w:r w:rsidRPr="00C86BD7">
        <w:rPr>
          <w:rFonts w:cstheme="minorHAnsi"/>
          <w:b/>
          <w:bCs/>
          <w:caps/>
          <w:lang w:val="en-US"/>
        </w:rPr>
        <w:t>ARY</w:t>
      </w:r>
    </w:p>
    <w:p w14:paraId="053205E5" w14:textId="77777777" w:rsidR="00AE1A20" w:rsidRPr="00C86BD7" w:rsidRDefault="00AE1A20" w:rsidP="00D911D1">
      <w:pPr>
        <w:spacing w:after="0" w:line="240" w:lineRule="auto"/>
        <w:contextualSpacing/>
        <w:jc w:val="both"/>
        <w:rPr>
          <w:rFonts w:cstheme="minorHAnsi"/>
          <w:sz w:val="10"/>
          <w:szCs w:val="10"/>
          <w:lang w:val="en-US"/>
        </w:rPr>
      </w:pPr>
    </w:p>
    <w:p w14:paraId="3559F672" w14:textId="0472CD6B" w:rsidR="00A44DCD" w:rsidRDefault="00711A8A"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711A8A">
        <w:rPr>
          <w:rFonts w:asciiTheme="majorHAnsi" w:hAnsiTheme="majorHAnsi" w:cstheme="majorHAnsi"/>
          <w:b/>
          <w:bCs/>
        </w:rPr>
        <w:t xml:space="preserve">Senior </w:t>
      </w:r>
      <w:r w:rsidR="00C05109">
        <w:rPr>
          <w:rFonts w:asciiTheme="majorHAnsi" w:hAnsiTheme="majorHAnsi" w:cstheme="majorHAnsi"/>
          <w:b/>
          <w:bCs/>
        </w:rPr>
        <w:t xml:space="preserve">Business </w:t>
      </w:r>
      <w:r w:rsidRPr="00711A8A">
        <w:rPr>
          <w:rFonts w:asciiTheme="majorHAnsi" w:hAnsiTheme="majorHAnsi" w:cstheme="majorHAnsi"/>
          <w:b/>
          <w:bCs/>
        </w:rPr>
        <w:t>Consultant</w:t>
      </w:r>
      <w:r>
        <w:rPr>
          <w:rFonts w:asciiTheme="majorHAnsi" w:hAnsiTheme="majorHAnsi" w:cstheme="majorHAnsi"/>
        </w:rPr>
        <w:t xml:space="preserve">, </w:t>
      </w:r>
      <w:r w:rsidR="00554B09" w:rsidRPr="00A44DCD">
        <w:rPr>
          <w:rFonts w:asciiTheme="majorHAnsi" w:hAnsiTheme="majorHAnsi" w:cstheme="majorHAnsi"/>
        </w:rPr>
        <w:t>design and configuration</w:t>
      </w:r>
      <w:r w:rsidR="00A029CF" w:rsidRPr="00A44DCD">
        <w:rPr>
          <w:rFonts w:asciiTheme="majorHAnsi" w:hAnsiTheme="majorHAnsi" w:cstheme="majorHAnsi"/>
        </w:rPr>
        <w:t xml:space="preserve"> with</w:t>
      </w:r>
      <w:r w:rsidR="002B6EDD" w:rsidRPr="00A44DCD">
        <w:rPr>
          <w:rFonts w:asciiTheme="majorHAnsi" w:hAnsiTheme="majorHAnsi" w:cstheme="majorHAnsi"/>
        </w:rPr>
        <w:t xml:space="preserve"> over </w:t>
      </w:r>
      <w:r w:rsidR="002B6EDD" w:rsidRPr="00FA4DEC">
        <w:rPr>
          <w:rFonts w:asciiTheme="majorHAnsi" w:hAnsiTheme="majorHAnsi" w:cstheme="majorHAnsi"/>
          <w:b/>
          <w:bCs/>
        </w:rPr>
        <w:t>1</w:t>
      </w:r>
      <w:r w:rsidR="00085486" w:rsidRPr="00FA4DEC">
        <w:rPr>
          <w:rFonts w:asciiTheme="majorHAnsi" w:hAnsiTheme="majorHAnsi" w:cstheme="majorHAnsi"/>
          <w:b/>
          <w:bCs/>
        </w:rPr>
        <w:t>7</w:t>
      </w:r>
      <w:r w:rsidR="002B6EDD" w:rsidRPr="00FA4DEC">
        <w:rPr>
          <w:rFonts w:asciiTheme="majorHAnsi" w:hAnsiTheme="majorHAnsi" w:cstheme="majorHAnsi"/>
          <w:b/>
          <w:bCs/>
        </w:rPr>
        <w:t>+ years</w:t>
      </w:r>
      <w:r w:rsidR="002B6EDD" w:rsidRPr="00A44DCD">
        <w:rPr>
          <w:rFonts w:asciiTheme="majorHAnsi" w:hAnsiTheme="majorHAnsi" w:cstheme="majorHAnsi"/>
        </w:rPr>
        <w:t xml:space="preserve"> of experience in multiple lines of business in the </w:t>
      </w:r>
      <w:r w:rsidR="002B6EDD" w:rsidRPr="00FA4DEC">
        <w:rPr>
          <w:rFonts w:asciiTheme="majorHAnsi" w:hAnsiTheme="majorHAnsi" w:cstheme="majorHAnsi"/>
          <w:b/>
          <w:bCs/>
        </w:rPr>
        <w:t>insurance</w:t>
      </w:r>
      <w:r w:rsidR="002B6EDD" w:rsidRPr="00A44DCD">
        <w:rPr>
          <w:rFonts w:asciiTheme="majorHAnsi" w:hAnsiTheme="majorHAnsi" w:cstheme="majorHAnsi"/>
        </w:rPr>
        <w:t xml:space="preserve"> </w:t>
      </w:r>
      <w:r w:rsidR="002B6EDD" w:rsidRPr="00FA4DEC">
        <w:rPr>
          <w:rFonts w:asciiTheme="majorHAnsi" w:hAnsiTheme="majorHAnsi" w:cstheme="majorHAnsi"/>
          <w:b/>
          <w:bCs/>
        </w:rPr>
        <w:t>domain</w:t>
      </w:r>
      <w:r w:rsidR="002B6EDD" w:rsidRPr="00A44DCD">
        <w:rPr>
          <w:rFonts w:asciiTheme="majorHAnsi" w:hAnsiTheme="majorHAnsi" w:cstheme="majorHAnsi"/>
        </w:rPr>
        <w:t xml:space="preserve">. </w:t>
      </w:r>
    </w:p>
    <w:p w14:paraId="6FF05882" w14:textId="65E834BD" w:rsidR="00A634E4"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Pr>
          <w:rFonts w:asciiTheme="majorHAnsi" w:hAnsiTheme="majorHAnsi" w:cstheme="majorHAnsi"/>
          <w:b/>
          <w:bCs/>
        </w:rPr>
        <w:t xml:space="preserve">AI Testing  </w:t>
      </w:r>
      <w:r>
        <w:rPr>
          <w:rFonts w:asciiTheme="majorHAnsi" w:hAnsiTheme="majorHAnsi" w:cstheme="majorHAnsi"/>
        </w:rPr>
        <w:t>Functional,Accuracy,</w:t>
      </w:r>
      <w:r w:rsidRPr="00154759">
        <w:rPr>
          <w:rFonts w:asciiTheme="majorHAnsi" w:hAnsiTheme="majorHAnsi" w:cstheme="majorHAnsi"/>
          <w:b/>
          <w:bCs/>
        </w:rPr>
        <w:t>Conversational</w:t>
      </w:r>
      <w:r w:rsidR="000B0524">
        <w:rPr>
          <w:rFonts w:asciiTheme="majorHAnsi" w:hAnsiTheme="majorHAnsi" w:cstheme="majorHAnsi"/>
        </w:rPr>
        <w:t xml:space="preserve"> </w:t>
      </w:r>
      <w:r w:rsidR="000B0524" w:rsidRPr="00154759">
        <w:rPr>
          <w:rFonts w:asciiTheme="majorHAnsi" w:hAnsiTheme="majorHAnsi" w:cstheme="majorHAnsi"/>
          <w:b/>
          <w:bCs/>
        </w:rPr>
        <w:t>AI</w:t>
      </w:r>
      <w:r w:rsidR="00154759">
        <w:rPr>
          <w:rFonts w:asciiTheme="majorHAnsi" w:hAnsiTheme="majorHAnsi" w:cstheme="majorHAnsi"/>
          <w:b/>
          <w:bCs/>
        </w:rPr>
        <w:t xml:space="preserve"> Life cycle</w:t>
      </w:r>
      <w:r w:rsidR="00D1683E">
        <w:rPr>
          <w:rFonts w:asciiTheme="majorHAnsi" w:hAnsiTheme="majorHAnsi" w:cstheme="majorHAnsi"/>
          <w:b/>
          <w:bCs/>
        </w:rPr>
        <w:t xml:space="preserve"> (ASR,NLP/NLU,DM</w:t>
      </w:r>
      <w:r>
        <w:rPr>
          <w:rFonts w:asciiTheme="majorHAnsi" w:hAnsiTheme="majorHAnsi" w:cstheme="majorHAnsi"/>
        </w:rPr>
        <w:t>,</w:t>
      </w:r>
      <w:r w:rsidR="00D1683E" w:rsidRPr="00D1683E">
        <w:rPr>
          <w:rFonts w:asciiTheme="majorHAnsi" w:hAnsiTheme="majorHAnsi" w:cstheme="majorHAnsi"/>
          <w:b/>
          <w:bCs/>
        </w:rPr>
        <w:t>API,NLG,TTS</w:t>
      </w:r>
      <w:r w:rsidR="00D1683E">
        <w:rPr>
          <w:rFonts w:asciiTheme="majorHAnsi" w:hAnsiTheme="majorHAnsi" w:cstheme="majorHAnsi"/>
        </w:rPr>
        <w:t>)</w:t>
      </w:r>
      <w:r>
        <w:rPr>
          <w:rFonts w:asciiTheme="majorHAnsi" w:hAnsiTheme="majorHAnsi" w:cstheme="majorHAnsi"/>
        </w:rPr>
        <w:t xml:space="preserve"> Bias and Usability </w:t>
      </w:r>
    </w:p>
    <w:p w14:paraId="6D6B52E2" w14:textId="3C04C695" w:rsid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FA4DEC">
        <w:rPr>
          <w:rFonts w:asciiTheme="majorHAnsi" w:hAnsiTheme="majorHAnsi" w:cstheme="majorHAnsi"/>
          <w:b/>
          <w:bCs/>
        </w:rPr>
        <w:t>Aspect (SME)</w:t>
      </w:r>
      <w:r w:rsidR="00634B33" w:rsidRPr="00A44DCD">
        <w:rPr>
          <w:rFonts w:asciiTheme="majorHAnsi" w:hAnsiTheme="majorHAnsi" w:cstheme="majorHAnsi"/>
        </w:rPr>
        <w:t>,</w:t>
      </w:r>
      <w:r w:rsidR="003C67C7" w:rsidRPr="00A44DCD">
        <w:rPr>
          <w:rFonts w:asciiTheme="majorHAnsi" w:hAnsiTheme="majorHAnsi" w:cstheme="majorHAnsi"/>
        </w:rPr>
        <w:t xml:space="preserve"> Avaya, </w:t>
      </w:r>
      <w:r w:rsidR="00DB390F" w:rsidRPr="00A44DCD">
        <w:rPr>
          <w:rFonts w:asciiTheme="majorHAnsi" w:hAnsiTheme="majorHAnsi" w:cstheme="majorHAnsi"/>
        </w:rPr>
        <w:t>Cisco,</w:t>
      </w:r>
      <w:r w:rsidR="00A029CF" w:rsidRPr="00A44DCD">
        <w:rPr>
          <w:rFonts w:asciiTheme="majorHAnsi" w:hAnsiTheme="majorHAnsi" w:cstheme="majorHAnsi"/>
        </w:rPr>
        <w:t xml:space="preserve"> </w:t>
      </w:r>
      <w:r w:rsidR="003C67C7" w:rsidRPr="00A44DCD">
        <w:rPr>
          <w:rFonts w:asciiTheme="majorHAnsi" w:hAnsiTheme="majorHAnsi" w:cstheme="majorHAnsi"/>
        </w:rPr>
        <w:t xml:space="preserve">UCCE, and </w:t>
      </w:r>
      <w:r w:rsidR="003C67C7" w:rsidRPr="00FA4DEC">
        <w:rPr>
          <w:rFonts w:asciiTheme="majorHAnsi" w:hAnsiTheme="majorHAnsi" w:cstheme="majorHAnsi"/>
          <w:b/>
          <w:bCs/>
        </w:rPr>
        <w:t>Genesys Contact Center</w:t>
      </w:r>
      <w:r w:rsidR="005B4249" w:rsidRPr="00FA4DEC">
        <w:rPr>
          <w:rFonts w:asciiTheme="majorHAnsi" w:hAnsiTheme="majorHAnsi" w:cstheme="majorHAnsi"/>
          <w:b/>
          <w:bCs/>
        </w:rPr>
        <w:t xml:space="preserve"> Testing</w:t>
      </w:r>
      <w:r w:rsidR="003C67C7" w:rsidRPr="00A44DCD">
        <w:rPr>
          <w:rFonts w:asciiTheme="majorHAnsi" w:hAnsiTheme="majorHAnsi" w:cstheme="majorHAnsi"/>
        </w:rPr>
        <w:t xml:space="preserve">, </w:t>
      </w:r>
      <w:r w:rsidR="00486805" w:rsidRPr="00A44DCD">
        <w:rPr>
          <w:rFonts w:asciiTheme="majorHAnsi" w:hAnsiTheme="majorHAnsi" w:cstheme="majorHAnsi"/>
        </w:rPr>
        <w:t>SQL,</w:t>
      </w:r>
      <w:r w:rsidR="003C67C7" w:rsidRPr="00A44DCD">
        <w:rPr>
          <w:rFonts w:asciiTheme="majorHAnsi" w:hAnsiTheme="majorHAnsi" w:cstheme="majorHAnsi"/>
        </w:rPr>
        <w:t>embedded</w:t>
      </w:r>
      <w:r w:rsidR="00393BA4" w:rsidRPr="00A44DCD">
        <w:rPr>
          <w:rFonts w:asciiTheme="majorHAnsi" w:hAnsiTheme="majorHAnsi" w:cstheme="majorHAnsi"/>
        </w:rPr>
        <w:t>,</w:t>
      </w:r>
      <w:r w:rsidR="003C67C7" w:rsidRPr="00A44DCD">
        <w:rPr>
          <w:rFonts w:asciiTheme="majorHAnsi" w:hAnsiTheme="majorHAnsi" w:cstheme="majorHAnsi"/>
        </w:rPr>
        <w:t xml:space="preserve"> </w:t>
      </w:r>
    </w:p>
    <w:p w14:paraId="42620FC6" w14:textId="77777777" w:rsid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A44DCD">
        <w:rPr>
          <w:rFonts w:asciiTheme="majorHAnsi" w:hAnsiTheme="majorHAnsi" w:cstheme="majorHAnsi"/>
        </w:rPr>
        <w:t>BFSI</w:t>
      </w:r>
      <w:r w:rsidR="00BD1374" w:rsidRPr="00A44DCD">
        <w:rPr>
          <w:rFonts w:asciiTheme="majorHAnsi" w:hAnsiTheme="majorHAnsi" w:cstheme="majorHAnsi"/>
        </w:rPr>
        <w:t>,</w:t>
      </w:r>
      <w:r w:rsidRPr="00A44DCD">
        <w:rPr>
          <w:rFonts w:asciiTheme="majorHAnsi" w:hAnsiTheme="majorHAnsi" w:cstheme="majorHAnsi"/>
        </w:rPr>
        <w:t xml:space="preserve"> Motor finance, Investment Banking, </w:t>
      </w:r>
      <w:r w:rsidRPr="00FA4DEC">
        <w:rPr>
          <w:rFonts w:asciiTheme="majorHAnsi" w:hAnsiTheme="majorHAnsi" w:cstheme="majorHAnsi"/>
          <w:b/>
          <w:bCs/>
        </w:rPr>
        <w:t>CTI</w:t>
      </w:r>
      <w:r w:rsidR="005B4249" w:rsidRPr="00FA4DEC">
        <w:rPr>
          <w:rFonts w:asciiTheme="majorHAnsi" w:hAnsiTheme="majorHAnsi" w:cstheme="majorHAnsi"/>
          <w:b/>
          <w:bCs/>
        </w:rPr>
        <w:t xml:space="preserve"> Testing</w:t>
      </w:r>
      <w:r w:rsidRPr="00A44DCD">
        <w:rPr>
          <w:rFonts w:asciiTheme="majorHAnsi" w:hAnsiTheme="majorHAnsi" w:cstheme="majorHAnsi"/>
        </w:rPr>
        <w:t xml:space="preserve">, </w:t>
      </w:r>
      <w:r w:rsidR="00C34D26" w:rsidRPr="00FA4DEC">
        <w:rPr>
          <w:rFonts w:asciiTheme="majorHAnsi" w:hAnsiTheme="majorHAnsi" w:cstheme="majorHAnsi"/>
          <w:b/>
          <w:bCs/>
        </w:rPr>
        <w:t>ACD</w:t>
      </w:r>
      <w:r w:rsidR="00C34D26" w:rsidRPr="00A44DCD">
        <w:rPr>
          <w:rFonts w:asciiTheme="majorHAnsi" w:hAnsiTheme="majorHAnsi" w:cstheme="majorHAnsi"/>
        </w:rPr>
        <w:t xml:space="preserve">, </w:t>
      </w:r>
      <w:r w:rsidR="00054ED6" w:rsidRPr="00FA4DEC">
        <w:rPr>
          <w:rFonts w:asciiTheme="majorHAnsi" w:hAnsiTheme="majorHAnsi" w:cstheme="majorHAnsi"/>
          <w:b/>
          <w:bCs/>
        </w:rPr>
        <w:t>ANI</w:t>
      </w:r>
      <w:r w:rsidR="00054ED6" w:rsidRPr="00A44DCD">
        <w:rPr>
          <w:rFonts w:asciiTheme="majorHAnsi" w:hAnsiTheme="majorHAnsi" w:cstheme="majorHAnsi"/>
        </w:rPr>
        <w:t xml:space="preserve"> ,</w:t>
      </w:r>
      <w:r w:rsidR="00054ED6" w:rsidRPr="00FA4DEC">
        <w:rPr>
          <w:rFonts w:asciiTheme="majorHAnsi" w:hAnsiTheme="majorHAnsi" w:cstheme="majorHAnsi"/>
          <w:b/>
          <w:bCs/>
        </w:rPr>
        <w:t>DNIS</w:t>
      </w:r>
      <w:r w:rsidR="00054ED6" w:rsidRPr="00A44DCD">
        <w:rPr>
          <w:rFonts w:asciiTheme="majorHAnsi" w:hAnsiTheme="majorHAnsi" w:cstheme="majorHAnsi"/>
        </w:rPr>
        <w:t>,</w:t>
      </w:r>
      <w:r w:rsidRPr="00A44DCD">
        <w:rPr>
          <w:rFonts w:asciiTheme="majorHAnsi" w:hAnsiTheme="majorHAnsi" w:cstheme="majorHAnsi"/>
        </w:rPr>
        <w:t>IVR</w:t>
      </w:r>
      <w:r w:rsidR="00C34D26" w:rsidRPr="00A44DCD">
        <w:rPr>
          <w:rFonts w:asciiTheme="majorHAnsi" w:hAnsiTheme="majorHAnsi" w:cstheme="majorHAnsi"/>
        </w:rPr>
        <w:t>-</w:t>
      </w:r>
      <w:r w:rsidR="00680A00" w:rsidRPr="00A44DCD">
        <w:rPr>
          <w:rFonts w:asciiTheme="majorHAnsi" w:hAnsiTheme="majorHAnsi" w:cstheme="majorHAnsi"/>
        </w:rPr>
        <w:t xml:space="preserve"> </w:t>
      </w:r>
      <w:r w:rsidR="00C34D26" w:rsidRPr="00A44DCD">
        <w:rPr>
          <w:rFonts w:asciiTheme="majorHAnsi" w:hAnsiTheme="majorHAnsi" w:cstheme="majorHAnsi"/>
        </w:rPr>
        <w:t xml:space="preserve">DTMF and voice commands, </w:t>
      </w:r>
    </w:p>
    <w:p w14:paraId="26036459" w14:textId="77777777" w:rsid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7F00CE">
        <w:rPr>
          <w:rFonts w:asciiTheme="majorHAnsi" w:hAnsiTheme="majorHAnsi" w:cstheme="majorHAnsi"/>
          <w:b/>
          <w:bCs/>
        </w:rPr>
        <w:t>Voice</w:t>
      </w:r>
      <w:r w:rsidRPr="00A44DCD">
        <w:rPr>
          <w:rFonts w:asciiTheme="majorHAnsi" w:hAnsiTheme="majorHAnsi" w:cstheme="majorHAnsi"/>
        </w:rPr>
        <w:t xml:space="preserve">, </w:t>
      </w:r>
      <w:r w:rsidRPr="007F00CE">
        <w:rPr>
          <w:rFonts w:asciiTheme="majorHAnsi" w:hAnsiTheme="majorHAnsi" w:cstheme="majorHAnsi"/>
          <w:b/>
          <w:bCs/>
        </w:rPr>
        <w:t>Non</w:t>
      </w:r>
      <w:r w:rsidRPr="00A44DCD">
        <w:rPr>
          <w:rFonts w:asciiTheme="majorHAnsi" w:hAnsiTheme="majorHAnsi" w:cstheme="majorHAnsi"/>
        </w:rPr>
        <w:t>-</w:t>
      </w:r>
      <w:r w:rsidRPr="007F00CE">
        <w:rPr>
          <w:rFonts w:asciiTheme="majorHAnsi" w:hAnsiTheme="majorHAnsi" w:cstheme="majorHAnsi"/>
          <w:b/>
          <w:bCs/>
        </w:rPr>
        <w:t>voice</w:t>
      </w:r>
      <w:r w:rsidRPr="00A44DCD">
        <w:rPr>
          <w:rFonts w:asciiTheme="majorHAnsi" w:hAnsiTheme="majorHAnsi" w:cstheme="majorHAnsi"/>
        </w:rPr>
        <w:t xml:space="preserve"> ( Email, chat and social media )</w:t>
      </w:r>
      <w:r w:rsidR="00054ED6" w:rsidRPr="00A44DCD">
        <w:rPr>
          <w:rFonts w:asciiTheme="majorHAnsi" w:hAnsiTheme="majorHAnsi" w:cstheme="majorHAnsi"/>
        </w:rPr>
        <w:t xml:space="preserve">,Call flows, Skill based routing, language skills, </w:t>
      </w:r>
      <w:r w:rsidRPr="00A44DCD">
        <w:rPr>
          <w:rFonts w:asciiTheme="majorHAnsi" w:hAnsiTheme="majorHAnsi" w:cstheme="majorHAnsi"/>
        </w:rPr>
        <w:t xml:space="preserve"> </w:t>
      </w:r>
      <w:r w:rsidR="004876E4" w:rsidRPr="00A44DCD">
        <w:rPr>
          <w:rFonts w:asciiTheme="majorHAnsi" w:hAnsiTheme="majorHAnsi" w:cstheme="majorHAnsi"/>
        </w:rPr>
        <w:t>Telecom,</w:t>
      </w:r>
      <w:r w:rsidR="003C67C7" w:rsidRPr="00A44DCD">
        <w:rPr>
          <w:rFonts w:asciiTheme="majorHAnsi" w:hAnsiTheme="majorHAnsi" w:cstheme="majorHAnsi"/>
        </w:rPr>
        <w:t xml:space="preserve"> Billing</w:t>
      </w:r>
    </w:p>
    <w:p w14:paraId="477D13F9" w14:textId="77777777" w:rsid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A44DCD">
        <w:rPr>
          <w:rFonts w:asciiTheme="majorHAnsi" w:hAnsiTheme="majorHAnsi" w:cstheme="majorHAnsi"/>
        </w:rPr>
        <w:t xml:space="preserve"> </w:t>
      </w:r>
      <w:r w:rsidRPr="00FA4DEC">
        <w:rPr>
          <w:rFonts w:asciiTheme="majorHAnsi" w:hAnsiTheme="majorHAnsi" w:cstheme="majorHAnsi"/>
          <w:b/>
          <w:bCs/>
        </w:rPr>
        <w:t>CRM</w:t>
      </w:r>
      <w:r w:rsidRPr="00A44DCD">
        <w:rPr>
          <w:rFonts w:asciiTheme="majorHAnsi" w:hAnsiTheme="majorHAnsi" w:cstheme="majorHAnsi"/>
        </w:rPr>
        <w:t xml:space="preserve"> domain, </w:t>
      </w:r>
      <w:r w:rsidR="00B42E1E" w:rsidRPr="00A44DCD">
        <w:rPr>
          <w:rFonts w:asciiTheme="majorHAnsi" w:hAnsiTheme="majorHAnsi" w:cstheme="majorHAnsi"/>
        </w:rPr>
        <w:t xml:space="preserve">Amdocs </w:t>
      </w:r>
      <w:r w:rsidR="00FA003C" w:rsidRPr="00A44DCD">
        <w:rPr>
          <w:rFonts w:asciiTheme="majorHAnsi" w:hAnsiTheme="majorHAnsi" w:cstheme="majorHAnsi"/>
        </w:rPr>
        <w:t>CES, GRAT</w:t>
      </w:r>
      <w:r w:rsidRPr="00A44DCD">
        <w:rPr>
          <w:rFonts w:asciiTheme="majorHAnsi" w:hAnsiTheme="majorHAnsi" w:cstheme="majorHAnsi"/>
        </w:rPr>
        <w:t xml:space="preserve">, GAX, </w:t>
      </w:r>
      <w:r w:rsidRPr="007B061D">
        <w:rPr>
          <w:rFonts w:asciiTheme="majorHAnsi" w:hAnsiTheme="majorHAnsi" w:cstheme="majorHAnsi"/>
          <w:b/>
          <w:bCs/>
        </w:rPr>
        <w:t>WWE</w:t>
      </w:r>
      <w:r w:rsidRPr="00A44DCD">
        <w:rPr>
          <w:rFonts w:asciiTheme="majorHAnsi" w:hAnsiTheme="majorHAnsi" w:cstheme="majorHAnsi"/>
        </w:rPr>
        <w:t xml:space="preserve">, </w:t>
      </w:r>
      <w:r w:rsidR="00DE07C1" w:rsidRPr="007B061D">
        <w:rPr>
          <w:rFonts w:asciiTheme="majorHAnsi" w:hAnsiTheme="majorHAnsi" w:cstheme="majorHAnsi"/>
          <w:b/>
          <w:bCs/>
        </w:rPr>
        <w:t>WDE</w:t>
      </w:r>
      <w:r w:rsidR="00042676" w:rsidRPr="00A44DCD">
        <w:rPr>
          <w:rFonts w:asciiTheme="majorHAnsi" w:hAnsiTheme="majorHAnsi" w:cstheme="majorHAnsi"/>
        </w:rPr>
        <w:t>,</w:t>
      </w:r>
      <w:r w:rsidR="00A029CF" w:rsidRPr="00A44DCD">
        <w:rPr>
          <w:rFonts w:asciiTheme="majorHAnsi" w:hAnsiTheme="majorHAnsi" w:cstheme="majorHAnsi"/>
        </w:rPr>
        <w:t xml:space="preserve"> </w:t>
      </w:r>
      <w:r w:rsidR="00DE4582" w:rsidRPr="00A44DCD">
        <w:rPr>
          <w:rFonts w:asciiTheme="majorHAnsi" w:hAnsiTheme="majorHAnsi" w:cstheme="majorHAnsi"/>
        </w:rPr>
        <w:t>Agent Desktop,</w:t>
      </w:r>
      <w:r w:rsidR="00A029CF" w:rsidRPr="00A44DCD">
        <w:rPr>
          <w:rFonts w:asciiTheme="majorHAnsi" w:hAnsiTheme="majorHAnsi" w:cstheme="majorHAnsi"/>
        </w:rPr>
        <w:t xml:space="preserve"> </w:t>
      </w:r>
      <w:r w:rsidR="00BA2291" w:rsidRPr="000B0673">
        <w:rPr>
          <w:rFonts w:asciiTheme="majorHAnsi" w:hAnsiTheme="majorHAnsi" w:cstheme="majorHAnsi"/>
          <w:b/>
          <w:bCs/>
        </w:rPr>
        <w:t>Genesys</w:t>
      </w:r>
      <w:r w:rsidR="00BA2291" w:rsidRPr="00A44DCD">
        <w:rPr>
          <w:rFonts w:asciiTheme="majorHAnsi" w:hAnsiTheme="majorHAnsi" w:cstheme="majorHAnsi"/>
        </w:rPr>
        <w:t xml:space="preserve"> </w:t>
      </w:r>
      <w:r w:rsidR="00BA2291" w:rsidRPr="000B0673">
        <w:rPr>
          <w:rFonts w:asciiTheme="majorHAnsi" w:hAnsiTheme="majorHAnsi" w:cstheme="majorHAnsi"/>
          <w:b/>
          <w:bCs/>
        </w:rPr>
        <w:t>Engage</w:t>
      </w:r>
      <w:r w:rsidR="00D534E3" w:rsidRPr="00A44DCD">
        <w:rPr>
          <w:rFonts w:asciiTheme="majorHAnsi" w:hAnsiTheme="majorHAnsi" w:cstheme="majorHAnsi"/>
        </w:rPr>
        <w:t>,</w:t>
      </w:r>
      <w:r w:rsidR="00160144" w:rsidRPr="00A44DCD">
        <w:rPr>
          <w:rFonts w:asciiTheme="majorHAnsi" w:hAnsiTheme="majorHAnsi" w:cstheme="majorHAnsi"/>
        </w:rPr>
        <w:t xml:space="preserve"> </w:t>
      </w:r>
      <w:r w:rsidR="00D534E3" w:rsidRPr="007B061D">
        <w:rPr>
          <w:rFonts w:asciiTheme="majorHAnsi" w:hAnsiTheme="majorHAnsi" w:cstheme="majorHAnsi"/>
          <w:b/>
          <w:bCs/>
        </w:rPr>
        <w:t>On-Premises</w:t>
      </w:r>
      <w:r w:rsidR="00BA2291" w:rsidRPr="00A44DCD">
        <w:rPr>
          <w:rFonts w:asciiTheme="majorHAnsi" w:hAnsiTheme="majorHAnsi" w:cstheme="majorHAnsi"/>
        </w:rPr>
        <w:t>,</w:t>
      </w:r>
      <w:r w:rsidR="00CA541D" w:rsidRPr="00A44DCD">
        <w:rPr>
          <w:rFonts w:asciiTheme="majorHAnsi" w:hAnsiTheme="majorHAnsi" w:cstheme="majorHAnsi"/>
        </w:rPr>
        <w:t xml:space="preserve"> </w:t>
      </w:r>
    </w:p>
    <w:p w14:paraId="14695B0B" w14:textId="6AD7A47E" w:rsid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FA4DEC">
        <w:rPr>
          <w:rFonts w:asciiTheme="majorHAnsi" w:hAnsiTheme="majorHAnsi" w:cstheme="majorHAnsi"/>
          <w:b/>
          <w:bCs/>
        </w:rPr>
        <w:t>Genesys Cloud CX</w:t>
      </w:r>
      <w:r w:rsidRPr="00A44DCD">
        <w:rPr>
          <w:rFonts w:asciiTheme="majorHAnsi" w:hAnsiTheme="majorHAnsi" w:cstheme="majorHAnsi"/>
        </w:rPr>
        <w:t>,</w:t>
      </w:r>
      <w:r w:rsidR="00A029CF" w:rsidRPr="00A44DCD">
        <w:rPr>
          <w:rFonts w:asciiTheme="majorHAnsi" w:hAnsiTheme="majorHAnsi" w:cstheme="majorHAnsi"/>
        </w:rPr>
        <w:t xml:space="preserve"> </w:t>
      </w:r>
      <w:r w:rsidR="00ED644E" w:rsidRPr="00A44DCD">
        <w:rPr>
          <w:rFonts w:asciiTheme="majorHAnsi" w:hAnsiTheme="majorHAnsi" w:cstheme="majorHAnsi"/>
        </w:rPr>
        <w:t>CX3,</w:t>
      </w:r>
      <w:r w:rsidR="00ED644E" w:rsidRPr="00FA4DEC">
        <w:rPr>
          <w:rFonts w:asciiTheme="majorHAnsi" w:hAnsiTheme="majorHAnsi" w:cstheme="majorHAnsi"/>
          <w:b/>
          <w:bCs/>
        </w:rPr>
        <w:t>IVR Chatbot</w:t>
      </w:r>
      <w:r w:rsidR="00ED644E" w:rsidRPr="00A44DCD">
        <w:rPr>
          <w:rFonts w:asciiTheme="majorHAnsi" w:hAnsiTheme="majorHAnsi" w:cstheme="majorHAnsi"/>
        </w:rPr>
        <w:t xml:space="preserve">, </w:t>
      </w:r>
      <w:r w:rsidR="000B0524">
        <w:rPr>
          <w:rFonts w:asciiTheme="majorHAnsi" w:hAnsiTheme="majorHAnsi" w:cstheme="majorHAnsi"/>
        </w:rPr>
        <w:t>Voice bots,</w:t>
      </w:r>
      <w:r w:rsidR="00ED644E" w:rsidRPr="00A44DCD">
        <w:rPr>
          <w:rFonts w:asciiTheme="majorHAnsi" w:hAnsiTheme="majorHAnsi" w:cstheme="majorHAnsi"/>
        </w:rPr>
        <w:t>Routing methods,</w:t>
      </w:r>
      <w:r w:rsidR="00850C29" w:rsidRPr="00FA4DEC">
        <w:rPr>
          <w:rFonts w:asciiTheme="majorHAnsi" w:hAnsiTheme="majorHAnsi" w:cstheme="majorHAnsi"/>
          <w:b/>
          <w:bCs/>
        </w:rPr>
        <w:t>CCaaS</w:t>
      </w:r>
      <w:r w:rsidR="00850C29" w:rsidRPr="00A44DCD">
        <w:rPr>
          <w:rFonts w:asciiTheme="majorHAnsi" w:hAnsiTheme="majorHAnsi" w:cstheme="majorHAnsi"/>
        </w:rPr>
        <w:t>,</w:t>
      </w:r>
      <w:r w:rsidR="00160144" w:rsidRPr="00A44DCD">
        <w:rPr>
          <w:rFonts w:asciiTheme="majorHAnsi" w:hAnsiTheme="majorHAnsi" w:cstheme="majorHAnsi"/>
        </w:rPr>
        <w:t xml:space="preserve"> </w:t>
      </w:r>
      <w:r w:rsidR="00563AEF" w:rsidRPr="00A44DCD">
        <w:rPr>
          <w:rFonts w:asciiTheme="majorHAnsi" w:hAnsiTheme="majorHAnsi" w:cstheme="majorHAnsi"/>
        </w:rPr>
        <w:t>Genesys CIM, Genesys VP,</w:t>
      </w:r>
      <w:r w:rsidR="00563AEF" w:rsidRPr="00FA4DEC">
        <w:rPr>
          <w:rFonts w:asciiTheme="majorHAnsi" w:hAnsiTheme="majorHAnsi" w:cstheme="majorHAnsi"/>
          <w:b/>
          <w:bCs/>
        </w:rPr>
        <w:t xml:space="preserve">IVR </w:t>
      </w:r>
      <w:r w:rsidR="00CF188A" w:rsidRPr="00FA4DEC">
        <w:rPr>
          <w:rFonts w:asciiTheme="majorHAnsi" w:hAnsiTheme="majorHAnsi" w:cstheme="majorHAnsi"/>
          <w:b/>
          <w:bCs/>
        </w:rPr>
        <w:t xml:space="preserve">call </w:t>
      </w:r>
      <w:r w:rsidR="00563AEF" w:rsidRPr="00FA4DEC">
        <w:rPr>
          <w:rFonts w:asciiTheme="majorHAnsi" w:hAnsiTheme="majorHAnsi" w:cstheme="majorHAnsi"/>
          <w:b/>
          <w:bCs/>
        </w:rPr>
        <w:t>Flow</w:t>
      </w:r>
      <w:r w:rsidR="00563AEF" w:rsidRPr="00A44DCD">
        <w:rPr>
          <w:rFonts w:asciiTheme="majorHAnsi" w:hAnsiTheme="majorHAnsi" w:cstheme="majorHAnsi"/>
        </w:rPr>
        <w:t xml:space="preserve">, </w:t>
      </w:r>
    </w:p>
    <w:p w14:paraId="444A7D71" w14:textId="390EC0E3" w:rsid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393427">
        <w:rPr>
          <w:rFonts w:asciiTheme="majorHAnsi" w:hAnsiTheme="majorHAnsi" w:cstheme="majorHAnsi"/>
          <w:b/>
          <w:bCs/>
        </w:rPr>
        <w:t>Cyara</w:t>
      </w:r>
      <w:r>
        <w:rPr>
          <w:rFonts w:asciiTheme="majorHAnsi" w:hAnsiTheme="majorHAnsi" w:cstheme="majorHAnsi"/>
        </w:rPr>
        <w:t xml:space="preserve"> </w:t>
      </w:r>
      <w:r w:rsidRPr="00393427">
        <w:rPr>
          <w:rFonts w:asciiTheme="majorHAnsi" w:hAnsiTheme="majorHAnsi" w:cstheme="majorHAnsi"/>
          <w:b/>
          <w:bCs/>
        </w:rPr>
        <w:t>Automation</w:t>
      </w:r>
      <w:r>
        <w:rPr>
          <w:rFonts w:asciiTheme="majorHAnsi" w:hAnsiTheme="majorHAnsi" w:cstheme="majorHAnsi"/>
        </w:rPr>
        <w:t xml:space="preserve"> ,</w:t>
      </w:r>
      <w:r w:rsidR="007221FA" w:rsidRPr="00A44DCD">
        <w:rPr>
          <w:rFonts w:asciiTheme="majorHAnsi" w:hAnsiTheme="majorHAnsi" w:cstheme="majorHAnsi"/>
        </w:rPr>
        <w:t>Omni channel Contact Center</w:t>
      </w:r>
      <w:r w:rsidR="007221FA" w:rsidRPr="00FA4DEC">
        <w:rPr>
          <w:rFonts w:asciiTheme="majorHAnsi" w:hAnsiTheme="majorHAnsi" w:cstheme="majorHAnsi"/>
          <w:b/>
          <w:bCs/>
        </w:rPr>
        <w:t>,</w:t>
      </w:r>
      <w:r w:rsidR="00042676" w:rsidRPr="00FA4DEC">
        <w:rPr>
          <w:rFonts w:asciiTheme="majorHAnsi" w:hAnsiTheme="majorHAnsi" w:cstheme="majorHAnsi"/>
          <w:b/>
          <w:bCs/>
        </w:rPr>
        <w:t xml:space="preserve"> </w:t>
      </w:r>
      <w:r w:rsidR="00FF1EDC" w:rsidRPr="00FA4DEC">
        <w:rPr>
          <w:rFonts w:asciiTheme="majorHAnsi" w:hAnsiTheme="majorHAnsi" w:cstheme="majorHAnsi"/>
          <w:b/>
          <w:bCs/>
        </w:rPr>
        <w:t>Inbound Voice</w:t>
      </w:r>
      <w:r w:rsidR="00FF1EDC" w:rsidRPr="00A44DCD">
        <w:rPr>
          <w:rFonts w:asciiTheme="majorHAnsi" w:hAnsiTheme="majorHAnsi" w:cstheme="majorHAnsi"/>
        </w:rPr>
        <w:t>,</w:t>
      </w:r>
      <w:r w:rsidR="00522E29" w:rsidRPr="00A44DCD">
        <w:rPr>
          <w:rFonts w:asciiTheme="majorHAnsi" w:hAnsiTheme="majorHAnsi" w:cstheme="majorHAnsi"/>
        </w:rPr>
        <w:t xml:space="preserve"> </w:t>
      </w:r>
      <w:r w:rsidR="00971657" w:rsidRPr="00971657">
        <w:rPr>
          <w:rFonts w:asciiTheme="majorHAnsi" w:hAnsiTheme="majorHAnsi" w:cstheme="majorHAnsi"/>
          <w:b/>
          <w:bCs/>
        </w:rPr>
        <w:t>Agentic Ai</w:t>
      </w:r>
      <w:r w:rsidR="00971657">
        <w:rPr>
          <w:rFonts w:asciiTheme="majorHAnsi" w:hAnsiTheme="majorHAnsi" w:cstheme="majorHAnsi"/>
        </w:rPr>
        <w:t xml:space="preserve">, </w:t>
      </w:r>
      <w:r w:rsidR="00CB3059" w:rsidRPr="00A44DCD">
        <w:rPr>
          <w:rFonts w:asciiTheme="majorHAnsi" w:hAnsiTheme="majorHAnsi" w:cstheme="majorHAnsi"/>
        </w:rPr>
        <w:t>HPALM,IBM Rational CQ,</w:t>
      </w:r>
      <w:r w:rsidR="00B91437" w:rsidRPr="00A44DCD">
        <w:rPr>
          <w:rFonts w:asciiTheme="majorHAnsi" w:hAnsiTheme="majorHAnsi" w:cstheme="majorHAnsi"/>
        </w:rPr>
        <w:t>Jira,</w:t>
      </w:r>
      <w:r w:rsidR="00CB3059" w:rsidRPr="00A44DCD">
        <w:rPr>
          <w:rFonts w:asciiTheme="majorHAnsi" w:hAnsiTheme="majorHAnsi" w:cstheme="majorHAnsi"/>
        </w:rPr>
        <w:t xml:space="preserve"> </w:t>
      </w:r>
    </w:p>
    <w:p w14:paraId="3D8A6B20" w14:textId="77777777" w:rsid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A44DCD">
        <w:rPr>
          <w:rFonts w:asciiTheme="majorHAnsi" w:hAnsiTheme="majorHAnsi" w:cstheme="majorHAnsi"/>
        </w:rPr>
        <w:t>Designing and analysing call flow,</w:t>
      </w:r>
      <w:r w:rsidR="00D07AEF" w:rsidRPr="00A44DCD">
        <w:rPr>
          <w:rFonts w:asciiTheme="majorHAnsi" w:hAnsiTheme="majorHAnsi" w:cstheme="majorHAnsi"/>
        </w:rPr>
        <w:t>Scrum Master,</w:t>
      </w:r>
      <w:r w:rsidRPr="00A44DCD">
        <w:rPr>
          <w:rFonts w:asciiTheme="majorHAnsi" w:hAnsiTheme="majorHAnsi" w:cstheme="majorHAnsi"/>
        </w:rPr>
        <w:t xml:space="preserve"> </w:t>
      </w:r>
      <w:r w:rsidR="00042676" w:rsidRPr="007F00CE">
        <w:rPr>
          <w:rFonts w:asciiTheme="majorHAnsi" w:hAnsiTheme="majorHAnsi" w:cstheme="majorHAnsi"/>
          <w:b/>
          <w:bCs/>
        </w:rPr>
        <w:t>Agile</w:t>
      </w:r>
      <w:r w:rsidR="00042676" w:rsidRPr="00A44DCD">
        <w:rPr>
          <w:rFonts w:asciiTheme="majorHAnsi" w:hAnsiTheme="majorHAnsi" w:cstheme="majorHAnsi"/>
        </w:rPr>
        <w:t xml:space="preserve">, </w:t>
      </w:r>
      <w:r w:rsidR="00042676" w:rsidRPr="007F00CE">
        <w:rPr>
          <w:rFonts w:asciiTheme="majorHAnsi" w:hAnsiTheme="majorHAnsi" w:cstheme="majorHAnsi"/>
          <w:b/>
          <w:bCs/>
        </w:rPr>
        <w:t>waterfall</w:t>
      </w:r>
      <w:r w:rsidR="002E7E4D" w:rsidRPr="00A44DCD">
        <w:rPr>
          <w:rFonts w:asciiTheme="majorHAnsi" w:hAnsiTheme="majorHAnsi" w:cstheme="majorHAnsi"/>
        </w:rPr>
        <w:t>,</w:t>
      </w:r>
      <w:r w:rsidR="00A029CF" w:rsidRPr="00A44DCD">
        <w:rPr>
          <w:rFonts w:asciiTheme="majorHAnsi" w:hAnsiTheme="majorHAnsi" w:cstheme="majorHAnsi"/>
        </w:rPr>
        <w:t xml:space="preserve"> </w:t>
      </w:r>
      <w:r w:rsidR="00235891" w:rsidRPr="00A44DCD">
        <w:rPr>
          <w:rFonts w:asciiTheme="majorHAnsi" w:hAnsiTheme="majorHAnsi" w:cstheme="majorHAnsi"/>
        </w:rPr>
        <w:t xml:space="preserve">prompt playbacks, </w:t>
      </w:r>
      <w:r w:rsidR="00235891" w:rsidRPr="007F00CE">
        <w:rPr>
          <w:rFonts w:asciiTheme="majorHAnsi" w:hAnsiTheme="majorHAnsi" w:cstheme="majorHAnsi"/>
          <w:b/>
          <w:bCs/>
        </w:rPr>
        <w:t>ANI</w:t>
      </w:r>
      <w:r w:rsidR="00235891" w:rsidRPr="00A44DCD">
        <w:rPr>
          <w:rFonts w:asciiTheme="majorHAnsi" w:hAnsiTheme="majorHAnsi" w:cstheme="majorHAnsi"/>
        </w:rPr>
        <w:t>/</w:t>
      </w:r>
      <w:r w:rsidR="00235891" w:rsidRPr="007F00CE">
        <w:rPr>
          <w:rFonts w:asciiTheme="majorHAnsi" w:hAnsiTheme="majorHAnsi" w:cstheme="majorHAnsi"/>
          <w:b/>
          <w:bCs/>
        </w:rPr>
        <w:t>DNIS</w:t>
      </w:r>
      <w:r w:rsidR="00235891" w:rsidRPr="00A44DCD">
        <w:rPr>
          <w:rFonts w:asciiTheme="majorHAnsi" w:hAnsiTheme="majorHAnsi" w:cstheme="majorHAnsi"/>
        </w:rPr>
        <w:t xml:space="preserve"> routing, </w:t>
      </w:r>
    </w:p>
    <w:p w14:paraId="663FA013" w14:textId="6EBEED1D" w:rsidR="00A44DCD" w:rsidRP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FA4DEC">
        <w:rPr>
          <w:rFonts w:asciiTheme="majorHAnsi" w:hAnsiTheme="majorHAnsi" w:cstheme="majorHAnsi"/>
          <w:b/>
          <w:bCs/>
        </w:rPr>
        <w:t>S</w:t>
      </w:r>
      <w:r w:rsidR="00235891" w:rsidRPr="00FA4DEC">
        <w:rPr>
          <w:rFonts w:asciiTheme="majorHAnsi" w:hAnsiTheme="majorHAnsi" w:cstheme="majorHAnsi"/>
          <w:b/>
          <w:bCs/>
        </w:rPr>
        <w:t>kill-based routing</w:t>
      </w:r>
      <w:r w:rsidR="00235891" w:rsidRPr="00A44DCD">
        <w:rPr>
          <w:rFonts w:asciiTheme="majorHAnsi" w:hAnsiTheme="majorHAnsi" w:cstheme="majorHAnsi"/>
        </w:rPr>
        <w:t xml:space="preserve"> and agent interactions</w:t>
      </w:r>
      <w:r w:rsidR="009021B5" w:rsidRPr="00A44DCD">
        <w:rPr>
          <w:rFonts w:asciiTheme="majorHAnsi" w:hAnsiTheme="majorHAnsi" w:cstheme="majorHAnsi"/>
        </w:rPr>
        <w:t>,</w:t>
      </w:r>
      <w:r w:rsidR="009021B5" w:rsidRPr="00A44DCD">
        <w:rPr>
          <w:rFonts w:ascii="Segoe UI" w:hAnsi="Segoe UI" w:cs="Segoe UI"/>
          <w:sz w:val="21"/>
          <w:szCs w:val="21"/>
          <w:shd w:val="clear" w:color="auto" w:fill="FFFFFF"/>
        </w:rPr>
        <w:t xml:space="preserve"> </w:t>
      </w:r>
      <w:r w:rsidR="00F45EA6" w:rsidRPr="00A44DCD">
        <w:rPr>
          <w:rFonts w:asciiTheme="majorHAnsi" w:hAnsiTheme="majorHAnsi" w:cstheme="majorHAnsi"/>
          <w:sz w:val="21"/>
          <w:szCs w:val="21"/>
          <w:shd w:val="clear" w:color="auto" w:fill="FFFFFF"/>
        </w:rPr>
        <w:t>Using MS ADO to plan, develop, test and deploy software efficiently.</w:t>
      </w:r>
    </w:p>
    <w:p w14:paraId="670158D1" w14:textId="30C4EA73" w:rsidR="00A44DCD" w:rsidRP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FA4DEC">
        <w:rPr>
          <w:rFonts w:asciiTheme="majorHAnsi" w:hAnsiTheme="majorHAnsi" w:cstheme="majorHAnsi"/>
          <w:b/>
          <w:bCs/>
        </w:rPr>
        <w:t xml:space="preserve">Multi-linguistic </w:t>
      </w:r>
      <w:r w:rsidR="005A4CB4" w:rsidRPr="00FA4DEC">
        <w:rPr>
          <w:rFonts w:asciiTheme="majorHAnsi" w:hAnsiTheme="majorHAnsi" w:cstheme="majorHAnsi"/>
          <w:b/>
          <w:bCs/>
        </w:rPr>
        <w:t>testing</w:t>
      </w:r>
      <w:r w:rsidR="005A4CB4" w:rsidRPr="00A44DCD">
        <w:rPr>
          <w:rFonts w:asciiTheme="majorHAnsi" w:hAnsiTheme="majorHAnsi" w:cstheme="majorHAnsi"/>
        </w:rPr>
        <w:t>, SIT</w:t>
      </w:r>
      <w:r w:rsidR="004865F1" w:rsidRPr="00A44DCD">
        <w:rPr>
          <w:rFonts w:asciiTheme="majorHAnsi" w:hAnsiTheme="majorHAnsi" w:cstheme="majorHAnsi"/>
        </w:rPr>
        <w:t xml:space="preserve"> and </w:t>
      </w:r>
      <w:r w:rsidR="004865F1" w:rsidRPr="007F00CE">
        <w:rPr>
          <w:rFonts w:asciiTheme="majorHAnsi" w:hAnsiTheme="majorHAnsi" w:cstheme="majorHAnsi"/>
          <w:b/>
          <w:bCs/>
        </w:rPr>
        <w:t>UAT</w:t>
      </w:r>
      <w:r w:rsidR="004865F1" w:rsidRPr="00A44DCD">
        <w:rPr>
          <w:rFonts w:asciiTheme="majorHAnsi" w:hAnsiTheme="majorHAnsi" w:cstheme="majorHAnsi"/>
        </w:rPr>
        <w:t>.</w:t>
      </w:r>
      <w:r w:rsidRPr="00A44DCD">
        <w:rPr>
          <w:rFonts w:asciiTheme="majorHAnsi" w:hAnsiTheme="majorHAnsi" w:cstheme="majorHAnsi"/>
        </w:rPr>
        <w:t xml:space="preserve"> English, French, Mandarin and Cantonese</w:t>
      </w:r>
      <w:r w:rsidR="00AD22FF" w:rsidRPr="00A44DCD">
        <w:rPr>
          <w:rFonts w:asciiTheme="majorHAnsi" w:hAnsiTheme="majorHAnsi" w:cstheme="majorHAnsi"/>
        </w:rPr>
        <w:t xml:space="preserve">, Migration to </w:t>
      </w:r>
      <w:r w:rsidR="00E44231" w:rsidRPr="00A44DCD">
        <w:rPr>
          <w:rFonts w:asciiTheme="majorHAnsi" w:hAnsiTheme="majorHAnsi" w:cstheme="majorHAnsi"/>
        </w:rPr>
        <w:t xml:space="preserve">Genesys, </w:t>
      </w:r>
      <w:r w:rsidR="00661CA5" w:rsidRPr="00A44DCD">
        <w:rPr>
          <w:rFonts w:asciiTheme="majorHAnsi" w:hAnsiTheme="majorHAnsi" w:cstheme="majorHAnsi"/>
        </w:rPr>
        <w:t xml:space="preserve">Firmware Embedded testing, </w:t>
      </w:r>
      <w:r w:rsidR="00BC6E19" w:rsidRPr="00A44DCD">
        <w:rPr>
          <w:rFonts w:asciiTheme="majorHAnsi" w:hAnsiTheme="majorHAnsi" w:cstheme="majorHAnsi"/>
        </w:rPr>
        <w:t xml:space="preserve">API Testing Soap </w:t>
      </w:r>
      <w:r w:rsidR="005A4CB4" w:rsidRPr="00A44DCD">
        <w:rPr>
          <w:rFonts w:asciiTheme="majorHAnsi" w:hAnsiTheme="majorHAnsi" w:cstheme="majorHAnsi"/>
        </w:rPr>
        <w:t>UI.</w:t>
      </w:r>
      <w:r w:rsidR="005A4CB4" w:rsidRPr="00FC1243">
        <w:rPr>
          <w:rFonts w:asciiTheme="majorHAnsi" w:hAnsiTheme="majorHAnsi" w:cstheme="majorHAnsi"/>
          <w:b/>
          <w:bCs/>
        </w:rPr>
        <w:t xml:space="preserve"> VMware</w:t>
      </w:r>
      <w:r w:rsidR="00FC1243">
        <w:rPr>
          <w:rFonts w:asciiTheme="majorHAnsi" w:hAnsiTheme="majorHAnsi" w:cstheme="majorHAnsi"/>
        </w:rPr>
        <w:t xml:space="preserve">, </w:t>
      </w:r>
      <w:r w:rsidR="002E7E4D" w:rsidRPr="00FC1243">
        <w:rPr>
          <w:rFonts w:asciiTheme="majorHAnsi" w:hAnsiTheme="majorHAnsi" w:cstheme="majorHAnsi"/>
          <w:b/>
          <w:bCs/>
        </w:rPr>
        <w:t>Business</w:t>
      </w:r>
      <w:r w:rsidR="002E7E4D" w:rsidRPr="00A44DCD">
        <w:rPr>
          <w:rFonts w:asciiTheme="majorHAnsi" w:hAnsiTheme="majorHAnsi" w:cstheme="majorHAnsi"/>
        </w:rPr>
        <w:t xml:space="preserve"> </w:t>
      </w:r>
      <w:r w:rsidR="00E44231" w:rsidRPr="00FC1243">
        <w:rPr>
          <w:rFonts w:asciiTheme="majorHAnsi" w:hAnsiTheme="majorHAnsi" w:cstheme="majorHAnsi"/>
          <w:b/>
          <w:bCs/>
        </w:rPr>
        <w:t>analyst</w:t>
      </w:r>
      <w:r w:rsidR="00E44231" w:rsidRPr="00A44DCD">
        <w:rPr>
          <w:rFonts w:asciiTheme="majorHAnsi" w:hAnsiTheme="majorHAnsi" w:cstheme="majorHAnsi"/>
        </w:rPr>
        <w:t>.</w:t>
      </w:r>
      <w:r w:rsidR="00E44231" w:rsidRPr="00E44231">
        <w:t xml:space="preserve"> </w:t>
      </w:r>
    </w:p>
    <w:p w14:paraId="18C27B03" w14:textId="31ECDDAF" w:rsidR="002B6EDD" w:rsidRPr="00A44DCD" w:rsidRDefault="00000000" w:rsidP="00A36E9A">
      <w:pPr>
        <w:pStyle w:val="ListParagraph"/>
        <w:numPr>
          <w:ilvl w:val="0"/>
          <w:numId w:val="9"/>
        </w:numPr>
        <w:pBdr>
          <w:top w:val="nil"/>
          <w:left w:val="nil"/>
          <w:bottom w:val="nil"/>
          <w:right w:val="nil"/>
          <w:between w:val="nil"/>
        </w:pBdr>
        <w:contextualSpacing/>
        <w:jc w:val="both"/>
        <w:rPr>
          <w:rFonts w:asciiTheme="majorHAnsi" w:hAnsiTheme="majorHAnsi" w:cstheme="majorHAnsi"/>
        </w:rPr>
      </w:pPr>
      <w:r w:rsidRPr="00A44DCD">
        <w:rPr>
          <w:rFonts w:asciiTheme="majorHAnsi" w:hAnsiTheme="majorHAnsi" w:cstheme="majorHAnsi"/>
        </w:rPr>
        <w:t>Strong understanding of Red Team–Information Security, OWASP. Exposure to MS Power BI. Test Architecture</w:t>
      </w:r>
    </w:p>
    <w:p w14:paraId="3FD61C5B" w14:textId="3DB496C4" w:rsidR="00D74FD8" w:rsidRPr="00C86BD7" w:rsidRDefault="00000000" w:rsidP="00D74FD8">
      <w:pPr>
        <w:shd w:val="clear" w:color="auto" w:fill="1F3864" w:themeFill="accent1" w:themeFillShade="80"/>
        <w:spacing w:after="0" w:line="240" w:lineRule="auto"/>
        <w:contextualSpacing/>
        <w:jc w:val="center"/>
        <w:rPr>
          <w:rFonts w:cstheme="minorHAnsi"/>
          <w:b/>
          <w:bCs/>
          <w:lang w:val="en-US"/>
        </w:rPr>
      </w:pPr>
      <w:r w:rsidRPr="00C86BD7">
        <w:rPr>
          <w:rFonts w:cstheme="minorHAnsi"/>
          <w:b/>
          <w:bCs/>
          <w:lang w:val="en-US"/>
        </w:rPr>
        <w:t>PROFESSIONAL EXPERIENCE</w:t>
      </w:r>
    </w:p>
    <w:p w14:paraId="28FB966D" w14:textId="79745A3E" w:rsidR="00997FD4" w:rsidRPr="00C86BD7" w:rsidRDefault="00997FD4" w:rsidP="005D671E">
      <w:pPr>
        <w:pStyle w:val="TableParagraph"/>
        <w:ind w:right="912"/>
        <w:rPr>
          <w:rFonts w:asciiTheme="minorHAnsi" w:hAnsiTheme="minorHAnsi" w:cstheme="minorHAnsi"/>
          <w:sz w:val="2"/>
          <w:szCs w:val="2"/>
        </w:rPr>
      </w:pPr>
    </w:p>
    <w:tbl>
      <w:tblPr>
        <w:tblStyle w:val="TableGrid"/>
        <w:tblW w:w="9437" w:type="dxa"/>
        <w:tblInd w:w="-5" w:type="dxa"/>
        <w:tblLook w:val="04A0" w:firstRow="1" w:lastRow="0" w:firstColumn="1" w:lastColumn="0" w:noHBand="0" w:noVBand="1"/>
      </w:tblPr>
      <w:tblGrid>
        <w:gridCol w:w="3679"/>
        <w:gridCol w:w="2501"/>
        <w:gridCol w:w="1870"/>
        <w:gridCol w:w="1387"/>
      </w:tblGrid>
      <w:tr w:rsidR="00451B7B" w14:paraId="529FCBA0" w14:textId="77777777" w:rsidTr="00B57E34">
        <w:trPr>
          <w:trHeight w:val="345"/>
        </w:trPr>
        <w:tc>
          <w:tcPr>
            <w:tcW w:w="3679" w:type="dxa"/>
            <w:shd w:val="clear" w:color="auto" w:fill="E7E6E6" w:themeFill="background2"/>
          </w:tcPr>
          <w:p w14:paraId="24C94824" w14:textId="5E26E367" w:rsidR="00333ED6" w:rsidRPr="00C86BD7" w:rsidRDefault="00000000" w:rsidP="00333ED6">
            <w:pPr>
              <w:pStyle w:val="TableParagraph"/>
              <w:ind w:right="912"/>
              <w:jc w:val="center"/>
              <w:rPr>
                <w:rFonts w:asciiTheme="minorHAnsi" w:hAnsiTheme="minorHAnsi" w:cstheme="minorHAnsi"/>
                <w:b/>
                <w:bCs/>
                <w:sz w:val="20"/>
              </w:rPr>
            </w:pPr>
            <w:r w:rsidRPr="00C86BD7">
              <w:rPr>
                <w:rFonts w:asciiTheme="minorHAnsi" w:hAnsiTheme="minorHAnsi" w:cstheme="minorHAnsi"/>
                <w:b/>
                <w:bCs/>
                <w:sz w:val="20"/>
              </w:rPr>
              <w:t>Company</w:t>
            </w:r>
          </w:p>
        </w:tc>
        <w:tc>
          <w:tcPr>
            <w:tcW w:w="2501" w:type="dxa"/>
            <w:shd w:val="clear" w:color="auto" w:fill="E7E6E6" w:themeFill="background2"/>
          </w:tcPr>
          <w:p w14:paraId="58E15D1A" w14:textId="7A434683" w:rsidR="00333ED6" w:rsidRPr="00C86BD7" w:rsidRDefault="00000000" w:rsidP="00333ED6">
            <w:pPr>
              <w:pStyle w:val="TableParagraph"/>
              <w:ind w:right="912"/>
              <w:jc w:val="center"/>
              <w:rPr>
                <w:rFonts w:asciiTheme="minorHAnsi" w:hAnsiTheme="minorHAnsi" w:cstheme="minorHAnsi"/>
                <w:b/>
                <w:bCs/>
                <w:sz w:val="20"/>
              </w:rPr>
            </w:pPr>
            <w:r w:rsidRPr="00C86BD7">
              <w:rPr>
                <w:rFonts w:asciiTheme="minorHAnsi" w:hAnsiTheme="minorHAnsi" w:cstheme="minorHAnsi"/>
                <w:b/>
                <w:bCs/>
                <w:sz w:val="20"/>
              </w:rPr>
              <w:t>Role</w:t>
            </w:r>
          </w:p>
        </w:tc>
        <w:tc>
          <w:tcPr>
            <w:tcW w:w="1870" w:type="dxa"/>
            <w:shd w:val="clear" w:color="auto" w:fill="E7E6E6" w:themeFill="background2"/>
          </w:tcPr>
          <w:p w14:paraId="58BD87FC" w14:textId="20975460" w:rsidR="00333ED6" w:rsidRPr="00C86BD7" w:rsidRDefault="00000000" w:rsidP="00333ED6">
            <w:pPr>
              <w:pStyle w:val="TableParagraph"/>
              <w:ind w:right="912"/>
              <w:jc w:val="center"/>
              <w:rPr>
                <w:rFonts w:asciiTheme="minorHAnsi" w:hAnsiTheme="minorHAnsi" w:cstheme="minorHAnsi"/>
                <w:b/>
                <w:bCs/>
                <w:sz w:val="20"/>
              </w:rPr>
            </w:pPr>
            <w:r w:rsidRPr="00C86BD7">
              <w:rPr>
                <w:rFonts w:asciiTheme="minorHAnsi" w:hAnsiTheme="minorHAnsi" w:cstheme="minorHAnsi"/>
                <w:b/>
                <w:bCs/>
                <w:sz w:val="20"/>
              </w:rPr>
              <w:t>From</w:t>
            </w:r>
          </w:p>
        </w:tc>
        <w:tc>
          <w:tcPr>
            <w:tcW w:w="1387" w:type="dxa"/>
            <w:shd w:val="clear" w:color="auto" w:fill="E7E6E6" w:themeFill="background2"/>
          </w:tcPr>
          <w:p w14:paraId="7A16AAB5" w14:textId="59E28054" w:rsidR="00333ED6" w:rsidRPr="00C86BD7" w:rsidRDefault="00000000" w:rsidP="00333ED6">
            <w:pPr>
              <w:pStyle w:val="TableParagraph"/>
              <w:ind w:right="912"/>
              <w:jc w:val="center"/>
              <w:rPr>
                <w:rFonts w:asciiTheme="minorHAnsi" w:hAnsiTheme="minorHAnsi" w:cstheme="minorHAnsi"/>
                <w:b/>
                <w:bCs/>
                <w:sz w:val="20"/>
              </w:rPr>
            </w:pPr>
            <w:r w:rsidRPr="00C86BD7">
              <w:rPr>
                <w:rFonts w:asciiTheme="minorHAnsi" w:hAnsiTheme="minorHAnsi" w:cstheme="minorHAnsi"/>
                <w:b/>
                <w:bCs/>
                <w:sz w:val="20"/>
              </w:rPr>
              <w:t>To</w:t>
            </w:r>
          </w:p>
        </w:tc>
      </w:tr>
      <w:tr w:rsidR="00451B7B" w14:paraId="4E6D0612" w14:textId="77777777" w:rsidTr="00B57E34">
        <w:trPr>
          <w:trHeight w:val="274"/>
        </w:trPr>
        <w:tc>
          <w:tcPr>
            <w:tcW w:w="3679" w:type="dxa"/>
          </w:tcPr>
          <w:p w14:paraId="5753AC4A" w14:textId="5A7D4436" w:rsidR="00333ED6" w:rsidRPr="00A24842" w:rsidRDefault="00000000" w:rsidP="004B5530">
            <w:pPr>
              <w:rPr>
                <w:rFonts w:asciiTheme="majorHAnsi" w:eastAsiaTheme="minorEastAsia" w:hAnsiTheme="majorHAnsi" w:cstheme="majorHAnsi"/>
                <w:b/>
                <w:bCs/>
                <w:lang w:val="en-US"/>
              </w:rPr>
            </w:pPr>
            <w:bookmarkStart w:id="0" w:name="_Hlk205835759"/>
            <w:r w:rsidRPr="00A24842">
              <w:rPr>
                <w:rFonts w:asciiTheme="majorHAnsi" w:eastAsiaTheme="minorEastAsia" w:hAnsiTheme="majorHAnsi" w:cstheme="majorHAnsi"/>
                <w:b/>
                <w:bCs/>
                <w:lang w:val="en-US"/>
              </w:rPr>
              <w:t>Awn Solution</w:t>
            </w:r>
          </w:p>
        </w:tc>
        <w:tc>
          <w:tcPr>
            <w:tcW w:w="2501" w:type="dxa"/>
          </w:tcPr>
          <w:p w14:paraId="400573B1" w14:textId="0EED6CBF" w:rsidR="00333ED6" w:rsidRPr="00A24842" w:rsidRDefault="00000000" w:rsidP="003160D9">
            <w:pPr>
              <w:rPr>
                <w:rFonts w:asciiTheme="majorHAnsi" w:eastAsiaTheme="minorEastAsia" w:hAnsiTheme="majorHAnsi" w:cstheme="majorHAnsi"/>
                <w:lang w:val="en-US"/>
              </w:rPr>
            </w:pPr>
            <w:r>
              <w:rPr>
                <w:rFonts w:asciiTheme="majorHAnsi" w:eastAsiaTheme="minorEastAsia" w:hAnsiTheme="majorHAnsi" w:cstheme="majorHAnsi"/>
                <w:lang w:val="en-US"/>
              </w:rPr>
              <w:t xml:space="preserve">Senior </w:t>
            </w:r>
            <w:r w:rsidR="007B538C">
              <w:rPr>
                <w:rFonts w:asciiTheme="majorHAnsi" w:eastAsiaTheme="minorEastAsia" w:hAnsiTheme="majorHAnsi" w:cstheme="majorHAnsi"/>
                <w:lang w:val="en-US"/>
              </w:rPr>
              <w:t>Consultant</w:t>
            </w:r>
          </w:p>
        </w:tc>
        <w:tc>
          <w:tcPr>
            <w:tcW w:w="1870" w:type="dxa"/>
          </w:tcPr>
          <w:p w14:paraId="2C341ADA" w14:textId="65FD5BD5" w:rsidR="00333ED6"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Apr</w:t>
            </w:r>
            <w:r w:rsidR="00912181" w:rsidRPr="00A24842">
              <w:rPr>
                <w:rFonts w:asciiTheme="majorHAnsi" w:eastAsiaTheme="minorEastAsia" w:hAnsiTheme="majorHAnsi" w:cstheme="majorHAnsi"/>
                <w:b/>
                <w:bCs/>
                <w:lang w:val="en-US"/>
              </w:rPr>
              <w:t xml:space="preserve"> 20</w:t>
            </w:r>
            <w:r w:rsidR="00223FD6" w:rsidRPr="00A24842">
              <w:rPr>
                <w:rFonts w:asciiTheme="majorHAnsi" w:eastAsiaTheme="minorEastAsia" w:hAnsiTheme="majorHAnsi" w:cstheme="majorHAnsi"/>
                <w:b/>
                <w:bCs/>
                <w:lang w:val="en-US"/>
              </w:rPr>
              <w:t>2</w:t>
            </w:r>
            <w:r w:rsidRPr="00A24842">
              <w:rPr>
                <w:rFonts w:asciiTheme="majorHAnsi" w:eastAsiaTheme="minorEastAsia" w:hAnsiTheme="majorHAnsi" w:cstheme="majorHAnsi"/>
                <w:b/>
                <w:bCs/>
                <w:lang w:val="en-US"/>
              </w:rPr>
              <w:t>3</w:t>
            </w:r>
          </w:p>
        </w:tc>
        <w:tc>
          <w:tcPr>
            <w:tcW w:w="1387" w:type="dxa"/>
          </w:tcPr>
          <w:p w14:paraId="65F6F6F5" w14:textId="1BE7B024" w:rsidR="00333ED6" w:rsidRPr="00A24842" w:rsidRDefault="00000000" w:rsidP="003160D9">
            <w:pPr>
              <w:rPr>
                <w:rFonts w:asciiTheme="majorHAnsi" w:eastAsiaTheme="minorEastAsia" w:hAnsiTheme="majorHAnsi" w:cstheme="majorHAnsi"/>
                <w:b/>
                <w:bCs/>
                <w:lang w:val="en-US"/>
              </w:rPr>
            </w:pPr>
            <w:r>
              <w:rPr>
                <w:rFonts w:asciiTheme="majorHAnsi" w:eastAsiaTheme="minorEastAsia" w:hAnsiTheme="majorHAnsi" w:cstheme="majorHAnsi"/>
                <w:b/>
                <w:bCs/>
                <w:lang w:val="en-US"/>
              </w:rPr>
              <w:t>Jul 2025</w:t>
            </w:r>
          </w:p>
        </w:tc>
      </w:tr>
      <w:tr w:rsidR="00451B7B" w14:paraId="5240B80B" w14:textId="77777777" w:rsidTr="00B57E34">
        <w:trPr>
          <w:trHeight w:val="265"/>
        </w:trPr>
        <w:tc>
          <w:tcPr>
            <w:tcW w:w="3679" w:type="dxa"/>
          </w:tcPr>
          <w:p w14:paraId="478EBE0D" w14:textId="09396AB7" w:rsidR="00333ED6" w:rsidRPr="00A24842" w:rsidRDefault="00000000" w:rsidP="00661011">
            <w:pPr>
              <w:pStyle w:val="TableParagraph"/>
              <w:ind w:right="912"/>
              <w:rPr>
                <w:rFonts w:asciiTheme="majorHAnsi" w:eastAsiaTheme="minorEastAsia" w:hAnsiTheme="majorHAnsi" w:cstheme="majorHAnsi"/>
                <w:b/>
                <w:bCs/>
              </w:rPr>
            </w:pPr>
            <w:r w:rsidRPr="00A24842">
              <w:rPr>
                <w:rFonts w:asciiTheme="majorHAnsi" w:hAnsiTheme="majorHAnsi" w:cstheme="majorHAnsi"/>
                <w:b/>
                <w:bCs/>
              </w:rPr>
              <w:t>Dtors</w:t>
            </w:r>
            <w:r w:rsidR="004726CE" w:rsidRPr="00A24842">
              <w:rPr>
                <w:rFonts w:asciiTheme="majorHAnsi" w:hAnsiTheme="majorHAnsi" w:cstheme="majorHAnsi"/>
                <w:b/>
                <w:bCs/>
              </w:rPr>
              <w:t xml:space="preserve"> Technologies</w:t>
            </w:r>
          </w:p>
        </w:tc>
        <w:tc>
          <w:tcPr>
            <w:tcW w:w="2501" w:type="dxa"/>
          </w:tcPr>
          <w:p w14:paraId="4A1DC693" w14:textId="65067CFF" w:rsidR="00333ED6" w:rsidRPr="00A24842" w:rsidRDefault="00000000" w:rsidP="003160D9">
            <w:pPr>
              <w:rPr>
                <w:rFonts w:asciiTheme="majorHAnsi" w:eastAsiaTheme="minorEastAsia" w:hAnsiTheme="majorHAnsi" w:cstheme="majorHAnsi"/>
                <w:lang w:val="en-US"/>
              </w:rPr>
            </w:pPr>
            <w:r>
              <w:rPr>
                <w:rFonts w:asciiTheme="majorHAnsi" w:eastAsiaTheme="minorEastAsia" w:hAnsiTheme="majorHAnsi" w:cstheme="majorHAnsi"/>
                <w:lang w:val="en-US"/>
              </w:rPr>
              <w:t xml:space="preserve">Senior </w:t>
            </w:r>
            <w:r w:rsidR="00056852">
              <w:rPr>
                <w:rFonts w:asciiTheme="majorHAnsi" w:eastAsiaTheme="minorEastAsia" w:hAnsiTheme="majorHAnsi" w:cstheme="majorHAnsi"/>
                <w:lang w:val="en-US"/>
              </w:rPr>
              <w:t>Consultant</w:t>
            </w:r>
          </w:p>
        </w:tc>
        <w:tc>
          <w:tcPr>
            <w:tcW w:w="1870" w:type="dxa"/>
          </w:tcPr>
          <w:p w14:paraId="7357C4AC" w14:textId="4B04BB8C" w:rsidR="00333ED6"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Nov</w:t>
            </w:r>
            <w:r w:rsidR="005374C1" w:rsidRPr="00A24842">
              <w:rPr>
                <w:rFonts w:asciiTheme="majorHAnsi" w:eastAsiaTheme="minorEastAsia" w:hAnsiTheme="majorHAnsi" w:cstheme="majorHAnsi"/>
                <w:b/>
                <w:bCs/>
                <w:lang w:val="en-US"/>
              </w:rPr>
              <w:t xml:space="preserve"> 20</w:t>
            </w:r>
            <w:r w:rsidRPr="00A24842">
              <w:rPr>
                <w:rFonts w:asciiTheme="majorHAnsi" w:eastAsiaTheme="minorEastAsia" w:hAnsiTheme="majorHAnsi" w:cstheme="majorHAnsi"/>
                <w:b/>
                <w:bCs/>
                <w:lang w:val="en-US"/>
              </w:rPr>
              <w:t>18</w:t>
            </w:r>
          </w:p>
        </w:tc>
        <w:tc>
          <w:tcPr>
            <w:tcW w:w="1387" w:type="dxa"/>
          </w:tcPr>
          <w:p w14:paraId="0921016F" w14:textId="0DB958FE" w:rsidR="00333ED6"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Apr</w:t>
            </w:r>
            <w:r w:rsidR="005374C1" w:rsidRPr="00A24842">
              <w:rPr>
                <w:rFonts w:asciiTheme="majorHAnsi" w:eastAsiaTheme="minorEastAsia" w:hAnsiTheme="majorHAnsi" w:cstheme="majorHAnsi"/>
                <w:b/>
                <w:bCs/>
                <w:lang w:val="en-US"/>
              </w:rPr>
              <w:t xml:space="preserve"> 202</w:t>
            </w:r>
            <w:r w:rsidRPr="00A24842">
              <w:rPr>
                <w:rFonts w:asciiTheme="majorHAnsi" w:eastAsiaTheme="minorEastAsia" w:hAnsiTheme="majorHAnsi" w:cstheme="majorHAnsi"/>
                <w:b/>
                <w:bCs/>
                <w:lang w:val="en-US"/>
              </w:rPr>
              <w:t>3</w:t>
            </w:r>
          </w:p>
        </w:tc>
      </w:tr>
      <w:tr w:rsidR="00451B7B" w14:paraId="1CFEB8BE" w14:textId="77777777" w:rsidTr="00B57E34">
        <w:trPr>
          <w:trHeight w:val="298"/>
        </w:trPr>
        <w:tc>
          <w:tcPr>
            <w:tcW w:w="3679" w:type="dxa"/>
          </w:tcPr>
          <w:p w14:paraId="44C97D41" w14:textId="307DB9D2" w:rsidR="002B6EDD" w:rsidRPr="00A24842" w:rsidRDefault="00000000" w:rsidP="002B6EDD">
            <w:pPr>
              <w:pStyle w:val="TableParagraph"/>
              <w:ind w:right="912"/>
              <w:rPr>
                <w:rFonts w:asciiTheme="majorHAnsi" w:eastAsiaTheme="minorEastAsia" w:hAnsiTheme="majorHAnsi" w:cstheme="majorHAnsi"/>
                <w:b/>
                <w:bCs/>
              </w:rPr>
            </w:pPr>
            <w:r w:rsidRPr="00A24842">
              <w:rPr>
                <w:rFonts w:asciiTheme="majorHAnsi" w:hAnsiTheme="majorHAnsi" w:cstheme="majorHAnsi"/>
                <w:b/>
                <w:bCs/>
              </w:rPr>
              <w:t>Collabera</w:t>
            </w:r>
          </w:p>
        </w:tc>
        <w:tc>
          <w:tcPr>
            <w:tcW w:w="2501" w:type="dxa"/>
          </w:tcPr>
          <w:p w14:paraId="00D70627" w14:textId="4F10FE2B" w:rsidR="002B6EDD" w:rsidRPr="00A24842" w:rsidRDefault="00000000" w:rsidP="003160D9">
            <w:pPr>
              <w:rPr>
                <w:rFonts w:asciiTheme="majorHAnsi" w:eastAsiaTheme="minorEastAsia" w:hAnsiTheme="majorHAnsi" w:cstheme="majorHAnsi"/>
                <w:lang w:val="en-US"/>
              </w:rPr>
            </w:pPr>
            <w:r>
              <w:rPr>
                <w:rFonts w:asciiTheme="majorHAnsi" w:eastAsiaTheme="minorEastAsia" w:hAnsiTheme="majorHAnsi" w:cstheme="majorHAnsi"/>
                <w:lang w:val="en-US"/>
              </w:rPr>
              <w:t>Automation Consultant</w:t>
            </w:r>
          </w:p>
        </w:tc>
        <w:tc>
          <w:tcPr>
            <w:tcW w:w="1870" w:type="dxa"/>
          </w:tcPr>
          <w:p w14:paraId="5413A9FC" w14:textId="5C2E0C8C" w:rsidR="002B6EDD"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Feb</w:t>
            </w:r>
            <w:r w:rsidR="004726CE" w:rsidRPr="00A24842">
              <w:rPr>
                <w:rFonts w:asciiTheme="majorHAnsi" w:eastAsiaTheme="minorEastAsia" w:hAnsiTheme="majorHAnsi" w:cstheme="majorHAnsi"/>
                <w:b/>
                <w:bCs/>
                <w:lang w:val="en-US"/>
              </w:rPr>
              <w:t xml:space="preserve"> 201</w:t>
            </w:r>
            <w:r w:rsidRPr="00A24842">
              <w:rPr>
                <w:rFonts w:asciiTheme="majorHAnsi" w:eastAsiaTheme="minorEastAsia" w:hAnsiTheme="majorHAnsi" w:cstheme="majorHAnsi"/>
                <w:b/>
                <w:bCs/>
                <w:lang w:val="en-US"/>
              </w:rPr>
              <w:t>8</w:t>
            </w:r>
          </w:p>
        </w:tc>
        <w:tc>
          <w:tcPr>
            <w:tcW w:w="1387" w:type="dxa"/>
          </w:tcPr>
          <w:p w14:paraId="116CFBA6" w14:textId="0AFBE196" w:rsidR="002B6EDD"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Nov</w:t>
            </w:r>
            <w:r w:rsidR="004726CE" w:rsidRPr="00A24842">
              <w:rPr>
                <w:rFonts w:asciiTheme="majorHAnsi" w:eastAsiaTheme="minorEastAsia" w:hAnsiTheme="majorHAnsi" w:cstheme="majorHAnsi"/>
                <w:b/>
                <w:bCs/>
                <w:lang w:val="en-US"/>
              </w:rPr>
              <w:t xml:space="preserve"> 2</w:t>
            </w:r>
            <w:r w:rsidRPr="00A24842">
              <w:rPr>
                <w:rFonts w:asciiTheme="majorHAnsi" w:eastAsiaTheme="minorEastAsia" w:hAnsiTheme="majorHAnsi" w:cstheme="majorHAnsi"/>
                <w:b/>
                <w:bCs/>
                <w:lang w:val="en-US"/>
              </w:rPr>
              <w:t>018</w:t>
            </w:r>
          </w:p>
        </w:tc>
      </w:tr>
      <w:tr w:rsidR="00451B7B" w14:paraId="03B98A31" w14:textId="77777777" w:rsidTr="00B57E34">
        <w:trPr>
          <w:trHeight w:val="203"/>
        </w:trPr>
        <w:tc>
          <w:tcPr>
            <w:tcW w:w="3679" w:type="dxa"/>
          </w:tcPr>
          <w:p w14:paraId="1DDEADFE" w14:textId="5380B6FB" w:rsidR="004726CE" w:rsidRPr="00A24842" w:rsidRDefault="00000000" w:rsidP="002B6EDD">
            <w:pPr>
              <w:pStyle w:val="TableParagraph"/>
              <w:ind w:right="912"/>
              <w:rPr>
                <w:rFonts w:asciiTheme="majorHAnsi" w:eastAsia="Courier New" w:hAnsiTheme="majorHAnsi" w:cstheme="majorHAnsi"/>
                <w:b/>
                <w:bCs/>
              </w:rPr>
            </w:pPr>
            <w:r w:rsidRPr="00A24842">
              <w:rPr>
                <w:rFonts w:asciiTheme="majorHAnsi" w:hAnsiTheme="majorHAnsi" w:cstheme="majorHAnsi"/>
                <w:b/>
                <w:bCs/>
              </w:rPr>
              <w:t>CGI</w:t>
            </w:r>
          </w:p>
        </w:tc>
        <w:tc>
          <w:tcPr>
            <w:tcW w:w="2501" w:type="dxa"/>
          </w:tcPr>
          <w:p w14:paraId="02C5B15C" w14:textId="2B617EB8" w:rsidR="004726CE" w:rsidRPr="00A24842" w:rsidRDefault="00000000" w:rsidP="003160D9">
            <w:pPr>
              <w:rPr>
                <w:rFonts w:asciiTheme="majorHAnsi" w:hAnsiTheme="majorHAnsi" w:cstheme="majorHAnsi"/>
              </w:rPr>
            </w:pPr>
            <w:r w:rsidRPr="00A24842">
              <w:rPr>
                <w:rFonts w:asciiTheme="majorHAnsi" w:hAnsiTheme="majorHAnsi" w:cstheme="majorHAnsi"/>
              </w:rPr>
              <w:t>Test Lead</w:t>
            </w:r>
          </w:p>
        </w:tc>
        <w:tc>
          <w:tcPr>
            <w:tcW w:w="1870" w:type="dxa"/>
          </w:tcPr>
          <w:p w14:paraId="7531BFDB" w14:textId="37B1E193" w:rsidR="004726CE"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Feb 2016</w:t>
            </w:r>
          </w:p>
        </w:tc>
        <w:tc>
          <w:tcPr>
            <w:tcW w:w="1387" w:type="dxa"/>
          </w:tcPr>
          <w:p w14:paraId="109A1F90" w14:textId="0E448ADA" w:rsidR="004726CE" w:rsidRPr="00A24842" w:rsidRDefault="00000000" w:rsidP="003160D9">
            <w:pPr>
              <w:rPr>
                <w:rFonts w:asciiTheme="majorHAnsi" w:eastAsiaTheme="minorEastAsia" w:hAnsiTheme="majorHAnsi" w:cstheme="majorHAnsi"/>
                <w:b/>
                <w:bCs/>
                <w:lang w:val="en-US"/>
              </w:rPr>
            </w:pPr>
            <w:r>
              <w:rPr>
                <w:rFonts w:asciiTheme="majorHAnsi" w:eastAsiaTheme="minorEastAsia" w:hAnsiTheme="majorHAnsi" w:cstheme="majorHAnsi"/>
                <w:b/>
                <w:bCs/>
                <w:lang w:val="en-US"/>
              </w:rPr>
              <w:t>Mar</w:t>
            </w:r>
            <w:r w:rsidRPr="00A24842">
              <w:rPr>
                <w:rFonts w:asciiTheme="majorHAnsi" w:eastAsiaTheme="minorEastAsia" w:hAnsiTheme="majorHAnsi" w:cstheme="majorHAnsi"/>
                <w:b/>
                <w:bCs/>
                <w:lang w:val="en-US"/>
              </w:rPr>
              <w:t xml:space="preserve"> 2017</w:t>
            </w:r>
          </w:p>
        </w:tc>
      </w:tr>
      <w:tr w:rsidR="00451B7B" w14:paraId="3D47CD04" w14:textId="77777777" w:rsidTr="00B57E34">
        <w:trPr>
          <w:trHeight w:val="373"/>
        </w:trPr>
        <w:tc>
          <w:tcPr>
            <w:tcW w:w="3679" w:type="dxa"/>
          </w:tcPr>
          <w:p w14:paraId="58A24F01" w14:textId="768E44AB" w:rsidR="004726CE" w:rsidRPr="00A24842" w:rsidRDefault="00000000" w:rsidP="002B6EDD">
            <w:pPr>
              <w:pStyle w:val="TableParagraph"/>
              <w:ind w:right="912"/>
              <w:rPr>
                <w:rFonts w:asciiTheme="majorHAnsi" w:hAnsiTheme="majorHAnsi" w:cstheme="majorHAnsi"/>
                <w:b/>
                <w:bCs/>
              </w:rPr>
            </w:pPr>
            <w:r w:rsidRPr="00A24842">
              <w:rPr>
                <w:rFonts w:asciiTheme="majorHAnsi" w:hAnsiTheme="majorHAnsi" w:cstheme="majorHAnsi"/>
                <w:b/>
                <w:bCs/>
              </w:rPr>
              <w:t>Tech Mahindra</w:t>
            </w:r>
          </w:p>
        </w:tc>
        <w:tc>
          <w:tcPr>
            <w:tcW w:w="2501" w:type="dxa"/>
          </w:tcPr>
          <w:p w14:paraId="65BDADCE" w14:textId="307A6E91" w:rsidR="004726CE" w:rsidRPr="00A24842" w:rsidRDefault="00000000" w:rsidP="003160D9">
            <w:pPr>
              <w:rPr>
                <w:rFonts w:asciiTheme="majorHAnsi" w:hAnsiTheme="majorHAnsi" w:cstheme="majorHAnsi"/>
              </w:rPr>
            </w:pPr>
            <w:r w:rsidRPr="00A24842">
              <w:rPr>
                <w:rFonts w:asciiTheme="majorHAnsi" w:hAnsiTheme="majorHAnsi" w:cstheme="majorHAnsi"/>
              </w:rPr>
              <w:t>Sr Software Engineer</w:t>
            </w:r>
          </w:p>
        </w:tc>
        <w:tc>
          <w:tcPr>
            <w:tcW w:w="1870" w:type="dxa"/>
          </w:tcPr>
          <w:p w14:paraId="38C1ACE0" w14:textId="5A85BAA7" w:rsidR="004726CE"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Aug 2010</w:t>
            </w:r>
          </w:p>
        </w:tc>
        <w:tc>
          <w:tcPr>
            <w:tcW w:w="1387" w:type="dxa"/>
          </w:tcPr>
          <w:p w14:paraId="7911DC92" w14:textId="0BFB88B3" w:rsidR="004726CE" w:rsidRPr="00A24842" w:rsidRDefault="00000000" w:rsidP="003160D9">
            <w:pPr>
              <w:rPr>
                <w:rFonts w:asciiTheme="majorHAnsi" w:eastAsiaTheme="minorEastAsia" w:hAnsiTheme="majorHAnsi" w:cstheme="majorHAnsi"/>
                <w:b/>
                <w:bCs/>
                <w:lang w:val="en-US"/>
              </w:rPr>
            </w:pPr>
            <w:r>
              <w:rPr>
                <w:rFonts w:asciiTheme="majorHAnsi" w:eastAsiaTheme="minorEastAsia" w:hAnsiTheme="majorHAnsi" w:cstheme="majorHAnsi"/>
                <w:b/>
                <w:bCs/>
                <w:lang w:val="en-US"/>
              </w:rPr>
              <w:t>Jun</w:t>
            </w:r>
            <w:r w:rsidRPr="00A24842">
              <w:rPr>
                <w:rFonts w:asciiTheme="majorHAnsi" w:eastAsiaTheme="minorEastAsia" w:hAnsiTheme="majorHAnsi" w:cstheme="majorHAnsi"/>
                <w:b/>
                <w:bCs/>
                <w:lang w:val="en-US"/>
              </w:rPr>
              <w:t xml:space="preserve"> 201</w:t>
            </w:r>
            <w:r w:rsidR="007538A7" w:rsidRPr="00A24842">
              <w:rPr>
                <w:rFonts w:asciiTheme="majorHAnsi" w:eastAsiaTheme="minorEastAsia" w:hAnsiTheme="majorHAnsi" w:cstheme="majorHAnsi"/>
                <w:b/>
                <w:bCs/>
                <w:lang w:val="en-US"/>
              </w:rPr>
              <w:t>5</w:t>
            </w:r>
          </w:p>
        </w:tc>
      </w:tr>
      <w:tr w:rsidR="00451B7B" w14:paraId="62A5869B" w14:textId="77777777" w:rsidTr="00B57E34">
        <w:trPr>
          <w:trHeight w:val="364"/>
        </w:trPr>
        <w:tc>
          <w:tcPr>
            <w:tcW w:w="3679" w:type="dxa"/>
          </w:tcPr>
          <w:p w14:paraId="4D9579C5" w14:textId="22BA67BF" w:rsidR="004726CE" w:rsidRPr="00A24842" w:rsidRDefault="00000000" w:rsidP="002B6EDD">
            <w:pPr>
              <w:pStyle w:val="TableParagraph"/>
              <w:ind w:right="912"/>
              <w:rPr>
                <w:rFonts w:asciiTheme="majorHAnsi" w:hAnsiTheme="majorHAnsi" w:cstheme="majorHAnsi"/>
                <w:b/>
                <w:bCs/>
              </w:rPr>
            </w:pPr>
            <w:r w:rsidRPr="00A24842">
              <w:rPr>
                <w:rFonts w:asciiTheme="majorHAnsi" w:hAnsiTheme="majorHAnsi" w:cstheme="majorHAnsi"/>
                <w:b/>
                <w:bCs/>
              </w:rPr>
              <w:t>Dynpro</w:t>
            </w:r>
          </w:p>
        </w:tc>
        <w:tc>
          <w:tcPr>
            <w:tcW w:w="2501" w:type="dxa"/>
          </w:tcPr>
          <w:p w14:paraId="7A6D4A83" w14:textId="12C53045" w:rsidR="004726CE" w:rsidRPr="00A24842" w:rsidRDefault="00000000" w:rsidP="003160D9">
            <w:pPr>
              <w:rPr>
                <w:rFonts w:asciiTheme="majorHAnsi" w:hAnsiTheme="majorHAnsi" w:cstheme="majorHAnsi"/>
              </w:rPr>
            </w:pPr>
            <w:r w:rsidRPr="00A24842">
              <w:rPr>
                <w:rFonts w:asciiTheme="majorHAnsi" w:hAnsiTheme="majorHAnsi" w:cstheme="majorHAnsi"/>
              </w:rPr>
              <w:t>Software Consultant</w:t>
            </w:r>
          </w:p>
        </w:tc>
        <w:tc>
          <w:tcPr>
            <w:tcW w:w="1870" w:type="dxa"/>
          </w:tcPr>
          <w:p w14:paraId="4DD07C86" w14:textId="568884B4" w:rsidR="004726CE"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Oct 2009</w:t>
            </w:r>
          </w:p>
        </w:tc>
        <w:tc>
          <w:tcPr>
            <w:tcW w:w="1387" w:type="dxa"/>
          </w:tcPr>
          <w:p w14:paraId="5246011D" w14:textId="40E9E0EB" w:rsidR="004726CE"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Aug 2010</w:t>
            </w:r>
          </w:p>
        </w:tc>
      </w:tr>
      <w:tr w:rsidR="00451B7B" w14:paraId="3C7F2598" w14:textId="77777777" w:rsidTr="00B57E34">
        <w:trPr>
          <w:trHeight w:val="430"/>
        </w:trPr>
        <w:tc>
          <w:tcPr>
            <w:tcW w:w="3679" w:type="dxa"/>
          </w:tcPr>
          <w:p w14:paraId="7CE9B4AF" w14:textId="2265E803" w:rsidR="003A790C" w:rsidRPr="00A24842" w:rsidRDefault="00000000" w:rsidP="002B6EDD">
            <w:pPr>
              <w:pStyle w:val="TableParagraph"/>
              <w:ind w:right="912"/>
              <w:rPr>
                <w:rFonts w:asciiTheme="majorHAnsi" w:eastAsia="Calibri" w:hAnsiTheme="majorHAnsi" w:cstheme="majorHAnsi"/>
                <w:b/>
                <w:bCs/>
              </w:rPr>
            </w:pPr>
            <w:r w:rsidRPr="00A24842">
              <w:rPr>
                <w:rFonts w:asciiTheme="majorHAnsi" w:eastAsia="Calibri" w:hAnsiTheme="majorHAnsi" w:cstheme="majorHAnsi"/>
                <w:b/>
                <w:bCs/>
              </w:rPr>
              <w:t>Aspect Technology   Center</w:t>
            </w:r>
          </w:p>
        </w:tc>
        <w:tc>
          <w:tcPr>
            <w:tcW w:w="2501" w:type="dxa"/>
          </w:tcPr>
          <w:p w14:paraId="2CC58AF9" w14:textId="14B3ACB2" w:rsidR="003A790C" w:rsidRPr="00A24842" w:rsidRDefault="00000000" w:rsidP="003160D9">
            <w:pPr>
              <w:rPr>
                <w:rFonts w:asciiTheme="majorHAnsi" w:hAnsiTheme="majorHAnsi" w:cstheme="majorHAnsi"/>
              </w:rPr>
            </w:pPr>
            <w:r w:rsidRPr="00A24842">
              <w:rPr>
                <w:rFonts w:asciiTheme="majorHAnsi" w:hAnsiTheme="majorHAnsi" w:cstheme="majorHAnsi"/>
              </w:rPr>
              <w:t>Associate Engineer QA</w:t>
            </w:r>
          </w:p>
        </w:tc>
        <w:tc>
          <w:tcPr>
            <w:tcW w:w="1870" w:type="dxa"/>
          </w:tcPr>
          <w:p w14:paraId="31712D6D" w14:textId="2D2E0714" w:rsidR="003A790C"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 xml:space="preserve">Jan 2008 </w:t>
            </w:r>
          </w:p>
        </w:tc>
        <w:tc>
          <w:tcPr>
            <w:tcW w:w="1387" w:type="dxa"/>
          </w:tcPr>
          <w:p w14:paraId="5DE88690" w14:textId="4A5FFCCC" w:rsidR="003A790C"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Oct 2009</w:t>
            </w:r>
          </w:p>
        </w:tc>
      </w:tr>
      <w:tr w:rsidR="00451B7B" w14:paraId="61584E83" w14:textId="77777777" w:rsidTr="00B57E34">
        <w:trPr>
          <w:trHeight w:val="283"/>
        </w:trPr>
        <w:tc>
          <w:tcPr>
            <w:tcW w:w="3679" w:type="dxa"/>
          </w:tcPr>
          <w:p w14:paraId="51D3015D" w14:textId="2CA7F44A" w:rsidR="003A790C" w:rsidRPr="00A24842" w:rsidRDefault="00000000" w:rsidP="002B6EDD">
            <w:pPr>
              <w:pStyle w:val="TableParagraph"/>
              <w:ind w:right="912"/>
              <w:rPr>
                <w:rFonts w:asciiTheme="majorHAnsi" w:eastAsia="Calibri" w:hAnsiTheme="majorHAnsi" w:cstheme="majorHAnsi"/>
                <w:b/>
                <w:bCs/>
              </w:rPr>
            </w:pPr>
            <w:r w:rsidRPr="00A24842">
              <w:rPr>
                <w:rFonts w:asciiTheme="majorHAnsi" w:eastAsia="Calibri" w:hAnsiTheme="majorHAnsi" w:cstheme="majorHAnsi"/>
                <w:b/>
                <w:bCs/>
              </w:rPr>
              <w:t xml:space="preserve">Synova </w:t>
            </w:r>
          </w:p>
        </w:tc>
        <w:tc>
          <w:tcPr>
            <w:tcW w:w="2501" w:type="dxa"/>
          </w:tcPr>
          <w:p w14:paraId="26E81B76" w14:textId="715C21D5" w:rsidR="003A790C" w:rsidRPr="00A24842" w:rsidRDefault="00000000" w:rsidP="003160D9">
            <w:pPr>
              <w:rPr>
                <w:rFonts w:asciiTheme="majorHAnsi" w:hAnsiTheme="majorHAnsi" w:cstheme="majorHAnsi"/>
              </w:rPr>
            </w:pPr>
            <w:r w:rsidRPr="00A24842">
              <w:rPr>
                <w:rFonts w:asciiTheme="majorHAnsi" w:hAnsiTheme="majorHAnsi" w:cstheme="majorHAnsi"/>
              </w:rPr>
              <w:t>Test Engineer</w:t>
            </w:r>
          </w:p>
        </w:tc>
        <w:tc>
          <w:tcPr>
            <w:tcW w:w="1870" w:type="dxa"/>
          </w:tcPr>
          <w:p w14:paraId="31724D11" w14:textId="5D98A930" w:rsidR="003A790C"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Nov 2006</w:t>
            </w:r>
          </w:p>
        </w:tc>
        <w:tc>
          <w:tcPr>
            <w:tcW w:w="1387" w:type="dxa"/>
          </w:tcPr>
          <w:p w14:paraId="09035ECB" w14:textId="12595301" w:rsidR="003A790C" w:rsidRPr="00A24842" w:rsidRDefault="00000000" w:rsidP="003160D9">
            <w:pPr>
              <w:rPr>
                <w:rFonts w:asciiTheme="majorHAnsi" w:eastAsiaTheme="minorEastAsia" w:hAnsiTheme="majorHAnsi" w:cstheme="majorHAnsi"/>
                <w:b/>
                <w:bCs/>
                <w:lang w:val="en-US"/>
              </w:rPr>
            </w:pPr>
            <w:r w:rsidRPr="00A24842">
              <w:rPr>
                <w:rFonts w:asciiTheme="majorHAnsi" w:eastAsiaTheme="minorEastAsia" w:hAnsiTheme="majorHAnsi" w:cstheme="majorHAnsi"/>
                <w:b/>
                <w:bCs/>
                <w:lang w:val="en-US"/>
              </w:rPr>
              <w:t>Jan 2008</w:t>
            </w:r>
          </w:p>
        </w:tc>
      </w:tr>
      <w:bookmarkEnd w:id="0"/>
    </w:tbl>
    <w:p w14:paraId="73100A13" w14:textId="77777777" w:rsidR="00BD3949" w:rsidRDefault="00BD3949" w:rsidP="00C55600">
      <w:pPr>
        <w:tabs>
          <w:tab w:val="left" w:pos="600"/>
          <w:tab w:val="left" w:pos="601"/>
          <w:tab w:val="left" w:pos="2261"/>
          <w:tab w:val="left" w:pos="2981"/>
        </w:tabs>
        <w:contextualSpacing/>
        <w:jc w:val="both"/>
        <w:rPr>
          <w:rFonts w:cstheme="minorHAnsi"/>
          <w:bCs/>
          <w:color w:val="000000" w:themeColor="text1"/>
          <w:spacing w:val="-4"/>
          <w:sz w:val="10"/>
          <w:szCs w:val="10"/>
        </w:rPr>
      </w:pPr>
    </w:p>
    <w:p w14:paraId="2A65EFAC" w14:textId="5AA307D0" w:rsidR="00BD3949" w:rsidRPr="00F41BEE" w:rsidRDefault="00000000" w:rsidP="00580122">
      <w:pPr>
        <w:shd w:val="clear" w:color="auto" w:fill="1F3864" w:themeFill="accent1" w:themeFillShade="80"/>
        <w:spacing w:after="0" w:line="240" w:lineRule="auto"/>
        <w:contextualSpacing/>
        <w:rPr>
          <w:rFonts w:cstheme="minorHAnsi"/>
          <w:b/>
          <w:bCs/>
          <w:lang w:val="en-US"/>
        </w:rPr>
      </w:pPr>
      <w:r>
        <w:rPr>
          <w:rFonts w:cstheme="minorHAnsi"/>
          <w:b/>
          <w:bCs/>
          <w:lang w:val="en-US"/>
        </w:rPr>
        <w:t xml:space="preserve">                                                                        </w:t>
      </w:r>
      <w:r w:rsidRPr="00C86BD7">
        <w:rPr>
          <w:rFonts w:cstheme="minorHAnsi"/>
          <w:b/>
          <w:bCs/>
          <w:lang w:val="en-US"/>
        </w:rPr>
        <w:t>EXPERIENCE</w:t>
      </w:r>
    </w:p>
    <w:p w14:paraId="23A87606" w14:textId="77777777" w:rsidR="00BD3949" w:rsidRPr="00304664" w:rsidRDefault="00BD3949" w:rsidP="00BD3949">
      <w:pPr>
        <w:tabs>
          <w:tab w:val="left" w:pos="600"/>
          <w:tab w:val="left" w:pos="601"/>
          <w:tab w:val="left" w:pos="2261"/>
          <w:tab w:val="left" w:pos="2981"/>
        </w:tabs>
        <w:contextualSpacing/>
        <w:jc w:val="both"/>
        <w:rPr>
          <w:rFonts w:cstheme="minorHAnsi"/>
          <w:bCs/>
          <w:color w:val="000000" w:themeColor="text1"/>
          <w:spacing w:val="-4"/>
          <w:sz w:val="10"/>
          <w:szCs w:val="10"/>
        </w:rPr>
      </w:pPr>
    </w:p>
    <w:p w14:paraId="10C4842C" w14:textId="195CD57D" w:rsidR="00BD3949" w:rsidRPr="00703FDF"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564512">
        <w:rPr>
          <w:rFonts w:cstheme="minorHAnsi"/>
          <w:b/>
          <w:bCs/>
          <w:color w:val="000000" w:themeColor="text1"/>
          <w:sz w:val="20"/>
        </w:rPr>
        <w:t>:</w:t>
      </w:r>
      <w:r w:rsidRPr="00564512">
        <w:rPr>
          <w:rFonts w:cstheme="minorHAnsi"/>
          <w:b/>
          <w:bCs/>
          <w:color w:val="000000" w:themeColor="text1"/>
          <w:sz w:val="20"/>
        </w:rPr>
        <w:tab/>
      </w:r>
      <w:r w:rsidR="00241897">
        <w:rPr>
          <w:rFonts w:cstheme="minorHAnsi"/>
          <w:b/>
          <w:bCs/>
          <w:color w:val="000000" w:themeColor="text1"/>
          <w:sz w:val="20"/>
        </w:rPr>
        <w:t>Awn Solution</w:t>
      </w:r>
    </w:p>
    <w:p w14:paraId="4DBF23BE" w14:textId="65FC2F9C" w:rsidR="00BD3949"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564512">
        <w:rPr>
          <w:rFonts w:cstheme="minorHAnsi"/>
          <w:b/>
          <w:bCs/>
          <w:color w:val="000000" w:themeColor="text1"/>
          <w:sz w:val="20"/>
        </w:rPr>
        <w:tab/>
      </w:r>
      <w:r w:rsidRPr="00564512">
        <w:rPr>
          <w:rFonts w:cstheme="minorHAnsi"/>
          <w:b/>
          <w:bCs/>
          <w:color w:val="000000" w:themeColor="text1"/>
          <w:sz w:val="20"/>
        </w:rPr>
        <w:tab/>
        <w:t>:</w:t>
      </w:r>
      <w:r w:rsidRPr="00564512">
        <w:rPr>
          <w:rFonts w:cstheme="minorHAnsi"/>
          <w:b/>
          <w:bCs/>
          <w:color w:val="000000" w:themeColor="text1"/>
          <w:sz w:val="20"/>
        </w:rPr>
        <w:tab/>
      </w:r>
      <w:r w:rsidR="00241897" w:rsidRPr="00C267BC">
        <w:rPr>
          <w:rFonts w:asciiTheme="majorHAnsi" w:hAnsiTheme="majorHAnsi" w:cstheme="majorHAnsi"/>
          <w:color w:val="000000" w:themeColor="text1"/>
          <w:sz w:val="20"/>
        </w:rPr>
        <w:t>Apr 2023</w:t>
      </w:r>
      <w:r w:rsidRPr="00C267BC">
        <w:rPr>
          <w:rFonts w:asciiTheme="majorHAnsi" w:hAnsiTheme="majorHAnsi" w:cstheme="majorHAnsi"/>
          <w:color w:val="000000" w:themeColor="text1"/>
          <w:sz w:val="20"/>
        </w:rPr>
        <w:t xml:space="preserve"> </w:t>
      </w:r>
      <w:r w:rsidR="006D3B78" w:rsidRPr="00C267BC">
        <w:rPr>
          <w:rFonts w:asciiTheme="majorHAnsi" w:hAnsiTheme="majorHAnsi" w:cstheme="majorHAnsi"/>
          <w:color w:val="000000" w:themeColor="text1"/>
          <w:sz w:val="20"/>
        </w:rPr>
        <w:t>–</w:t>
      </w:r>
      <w:r w:rsidRPr="00C267BC">
        <w:rPr>
          <w:rFonts w:asciiTheme="majorHAnsi" w:hAnsiTheme="majorHAnsi" w:cstheme="majorHAnsi"/>
          <w:color w:val="000000" w:themeColor="text1"/>
          <w:sz w:val="20"/>
        </w:rPr>
        <w:t xml:space="preserve"> </w:t>
      </w:r>
      <w:r w:rsidR="0091559E" w:rsidRPr="0091559E">
        <w:rPr>
          <w:rFonts w:asciiTheme="majorHAnsi" w:eastAsiaTheme="minorEastAsia" w:hAnsiTheme="majorHAnsi" w:cstheme="majorHAnsi"/>
          <w:lang w:val="en-US"/>
        </w:rPr>
        <w:t>Jul</w:t>
      </w:r>
      <w:r w:rsidR="0091559E">
        <w:rPr>
          <w:rFonts w:asciiTheme="majorHAnsi" w:eastAsiaTheme="minorEastAsia" w:hAnsiTheme="majorHAnsi" w:cstheme="majorHAnsi"/>
          <w:b/>
          <w:bCs/>
          <w:lang w:val="en-US"/>
        </w:rPr>
        <w:t xml:space="preserve"> </w:t>
      </w:r>
      <w:r w:rsidR="0091559E" w:rsidRPr="0091559E">
        <w:rPr>
          <w:rFonts w:asciiTheme="majorHAnsi" w:eastAsiaTheme="minorEastAsia" w:hAnsiTheme="majorHAnsi" w:cstheme="majorHAnsi"/>
          <w:lang w:val="en-US"/>
        </w:rPr>
        <w:t>2025</w:t>
      </w:r>
    </w:p>
    <w:p w14:paraId="6FB419E2" w14:textId="7271F966" w:rsidR="007D45AB" w:rsidRPr="00564512"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Pr>
          <w:rFonts w:cstheme="minorHAnsi"/>
          <w:b/>
          <w:bCs/>
          <w:color w:val="000000" w:themeColor="text1"/>
          <w:sz w:val="20"/>
        </w:rPr>
        <w:t xml:space="preserve">Domain                                 </w:t>
      </w:r>
      <w:r w:rsidRPr="00564512">
        <w:rPr>
          <w:rFonts w:cstheme="minorHAnsi"/>
          <w:b/>
          <w:bCs/>
          <w:color w:val="000000" w:themeColor="text1"/>
          <w:sz w:val="20"/>
        </w:rPr>
        <w:t>:</w:t>
      </w:r>
      <w:r>
        <w:rPr>
          <w:rFonts w:cstheme="minorHAnsi"/>
          <w:b/>
          <w:bCs/>
          <w:color w:val="000000" w:themeColor="text1"/>
          <w:sz w:val="20"/>
        </w:rPr>
        <w:t xml:space="preserve">               </w:t>
      </w:r>
      <w:r w:rsidR="009C027E">
        <w:rPr>
          <w:rFonts w:asciiTheme="majorHAnsi" w:hAnsiTheme="majorHAnsi" w:cstheme="majorHAnsi"/>
          <w:color w:val="000000" w:themeColor="text1"/>
          <w:sz w:val="20"/>
        </w:rPr>
        <w:t>BFSI</w:t>
      </w:r>
      <w:r w:rsidR="00D30042">
        <w:rPr>
          <w:rFonts w:asciiTheme="majorHAnsi" w:hAnsiTheme="majorHAnsi" w:cstheme="majorHAnsi"/>
          <w:color w:val="000000" w:themeColor="text1"/>
          <w:sz w:val="20"/>
        </w:rPr>
        <w:t xml:space="preserve"> &amp; Telecom</w:t>
      </w:r>
    </w:p>
    <w:p w14:paraId="450C9172" w14:textId="1A084357" w:rsidR="00BD3949" w:rsidRPr="00564512"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9C0C24">
        <w:rPr>
          <w:rFonts w:cstheme="minorHAnsi"/>
          <w:b/>
          <w:bCs/>
          <w:color w:val="000000" w:themeColor="text1"/>
          <w:sz w:val="20"/>
        </w:rPr>
        <w:t>Designation</w:t>
      </w:r>
      <w:r w:rsidRPr="00564512">
        <w:rPr>
          <w:rFonts w:cstheme="minorHAnsi"/>
          <w:b/>
          <w:bCs/>
          <w:color w:val="000000" w:themeColor="text1"/>
          <w:sz w:val="20"/>
        </w:rPr>
        <w:tab/>
      </w:r>
      <w:r w:rsidRPr="00564512">
        <w:rPr>
          <w:rFonts w:cstheme="minorHAnsi"/>
          <w:b/>
          <w:bCs/>
          <w:color w:val="000000" w:themeColor="text1"/>
          <w:sz w:val="20"/>
        </w:rPr>
        <w:tab/>
        <w:t>:</w:t>
      </w:r>
      <w:r w:rsidRPr="00564512">
        <w:rPr>
          <w:rFonts w:cstheme="minorHAnsi"/>
          <w:b/>
          <w:bCs/>
          <w:color w:val="000000" w:themeColor="text1"/>
          <w:sz w:val="20"/>
        </w:rPr>
        <w:tab/>
      </w:r>
      <w:r w:rsidR="00241897" w:rsidRPr="00C267BC">
        <w:rPr>
          <w:rFonts w:asciiTheme="majorHAnsi" w:hAnsiTheme="majorHAnsi" w:cstheme="majorHAnsi"/>
          <w:color w:val="000000" w:themeColor="text1"/>
          <w:sz w:val="20"/>
        </w:rPr>
        <w:t xml:space="preserve">Senior </w:t>
      </w:r>
      <w:r w:rsidR="00D82F95">
        <w:rPr>
          <w:rFonts w:asciiTheme="majorHAnsi" w:hAnsiTheme="majorHAnsi" w:cstheme="majorHAnsi"/>
          <w:color w:val="000000" w:themeColor="text1"/>
          <w:sz w:val="20"/>
        </w:rPr>
        <w:t xml:space="preserve">Consultant - </w:t>
      </w:r>
      <w:r w:rsidR="00056852">
        <w:rPr>
          <w:rFonts w:asciiTheme="majorHAnsi" w:hAnsiTheme="majorHAnsi" w:cstheme="majorHAnsi"/>
          <w:color w:val="000000" w:themeColor="text1"/>
          <w:sz w:val="20"/>
        </w:rPr>
        <w:t>QA</w:t>
      </w:r>
      <w:r w:rsidR="00BA2291">
        <w:rPr>
          <w:rFonts w:asciiTheme="majorHAnsi" w:hAnsiTheme="majorHAnsi" w:cstheme="majorHAnsi"/>
          <w:color w:val="000000" w:themeColor="text1"/>
          <w:sz w:val="20"/>
        </w:rPr>
        <w:t xml:space="preserve"> </w:t>
      </w:r>
      <w:r w:rsidR="002B601D">
        <w:rPr>
          <w:rFonts w:asciiTheme="majorHAnsi" w:hAnsiTheme="majorHAnsi" w:cstheme="majorHAnsi"/>
          <w:color w:val="000000" w:themeColor="text1"/>
          <w:sz w:val="20"/>
        </w:rPr>
        <w:t>/ BA</w:t>
      </w:r>
    </w:p>
    <w:p w14:paraId="37DA5AA8" w14:textId="276F752E" w:rsidR="00BD3949" w:rsidRDefault="00000000" w:rsidP="00F12775">
      <w:pPr>
        <w:spacing w:after="0"/>
        <w:rPr>
          <w:rFonts w:cstheme="minorHAnsi"/>
          <w:bCs/>
          <w:color w:val="000000" w:themeColor="text1"/>
          <w:spacing w:val="-4"/>
          <w:sz w:val="10"/>
          <w:szCs w:val="10"/>
        </w:rPr>
      </w:pPr>
      <w:r w:rsidRPr="009C0C24">
        <w:rPr>
          <w:rFonts w:cstheme="minorHAnsi"/>
          <w:b/>
          <w:bCs/>
          <w:color w:val="000000" w:themeColor="text1"/>
          <w:sz w:val="20"/>
        </w:rPr>
        <w:t>Description</w:t>
      </w:r>
      <w:r w:rsidRPr="00564512">
        <w:rPr>
          <w:rFonts w:cstheme="minorHAnsi"/>
          <w:b/>
          <w:bCs/>
          <w:color w:val="000000" w:themeColor="text1"/>
          <w:sz w:val="20"/>
        </w:rPr>
        <w:tab/>
      </w:r>
      <w:r w:rsidRPr="00564512">
        <w:rPr>
          <w:rFonts w:cstheme="minorHAnsi"/>
          <w:b/>
          <w:bCs/>
          <w:color w:val="000000" w:themeColor="text1"/>
          <w:sz w:val="20"/>
        </w:rPr>
        <w:tab/>
        <w:t>:</w:t>
      </w:r>
      <w:r w:rsidRPr="00564512">
        <w:rPr>
          <w:rFonts w:cstheme="minorHAnsi"/>
          <w:b/>
          <w:bCs/>
          <w:color w:val="000000" w:themeColor="text1"/>
          <w:sz w:val="20"/>
        </w:rPr>
        <w:tab/>
      </w:r>
      <w:bookmarkStart w:id="1" w:name="_Hlk205836734"/>
      <w:r w:rsidR="00015A24" w:rsidRPr="00015A24">
        <w:rPr>
          <w:rFonts w:asciiTheme="majorHAnsi" w:hAnsiTheme="majorHAnsi" w:cstheme="majorHAnsi"/>
          <w:color w:val="000000" w:themeColor="text1"/>
          <w:sz w:val="20"/>
        </w:rPr>
        <w:t>Genesys</w:t>
      </w:r>
      <w:r w:rsidR="00015A24">
        <w:rPr>
          <w:rFonts w:cstheme="minorHAnsi"/>
          <w:b/>
          <w:bCs/>
          <w:color w:val="000000" w:themeColor="text1"/>
          <w:sz w:val="20"/>
        </w:rPr>
        <w:t xml:space="preserve"> </w:t>
      </w:r>
      <w:r w:rsidR="00564512" w:rsidRPr="00564512">
        <w:rPr>
          <w:rFonts w:asciiTheme="majorHAnsi" w:eastAsia="Arial" w:hAnsiTheme="majorHAnsi" w:cstheme="majorHAnsi"/>
        </w:rPr>
        <w:t>C</w:t>
      </w:r>
      <w:r w:rsidR="00241897">
        <w:rPr>
          <w:rFonts w:asciiTheme="majorHAnsi" w:eastAsia="Arial" w:hAnsiTheme="majorHAnsi" w:cstheme="majorHAnsi"/>
        </w:rPr>
        <w:t>ontact Center</w:t>
      </w:r>
      <w:r w:rsidR="00A24842">
        <w:rPr>
          <w:rFonts w:asciiTheme="majorHAnsi" w:eastAsia="Arial" w:hAnsiTheme="majorHAnsi" w:cstheme="majorHAnsi"/>
        </w:rPr>
        <w:t xml:space="preserve"> </w:t>
      </w:r>
      <w:r w:rsidR="00564512" w:rsidRPr="00564512">
        <w:rPr>
          <w:rFonts w:asciiTheme="majorHAnsi" w:eastAsia="Arial" w:hAnsiTheme="majorHAnsi" w:cstheme="majorHAnsi"/>
        </w:rPr>
        <w:t>.</w:t>
      </w:r>
      <w:bookmarkEnd w:id="1"/>
      <w:r w:rsidR="00A24842">
        <w:rPr>
          <w:rFonts w:asciiTheme="majorHAnsi" w:eastAsia="Arial" w:hAnsiTheme="majorHAnsi" w:cstheme="majorHAnsi"/>
        </w:rPr>
        <w:t>This is the migration of legacy system to Genesys contact center of Voice and non-voice media</w:t>
      </w:r>
      <w:r w:rsidR="00015A24">
        <w:rPr>
          <w:rFonts w:asciiTheme="majorHAnsi" w:eastAsia="Arial" w:hAnsiTheme="majorHAnsi" w:cstheme="majorHAnsi"/>
        </w:rPr>
        <w:t>.</w:t>
      </w:r>
      <w:r w:rsidR="00015A24" w:rsidRPr="00015A24">
        <w:rPr>
          <w:rFonts w:asciiTheme="majorHAnsi" w:hAnsiTheme="majorHAnsi" w:cstheme="majorHAnsi"/>
        </w:rPr>
        <w:t xml:space="preserve"> </w:t>
      </w:r>
      <w:r w:rsidR="00015A24">
        <w:rPr>
          <w:rFonts w:asciiTheme="majorHAnsi" w:hAnsiTheme="majorHAnsi" w:cstheme="majorHAnsi"/>
        </w:rPr>
        <w:t>P</w:t>
      </w:r>
      <w:r w:rsidR="00015A24" w:rsidRPr="00114404">
        <w:rPr>
          <w:rFonts w:asciiTheme="majorHAnsi" w:hAnsiTheme="majorHAnsi" w:cstheme="majorHAnsi"/>
        </w:rPr>
        <w:t>roject in offshore capacity in agile ways of working, we liaise closely with the product owners and onshore team to ensure delivery excellence.</w:t>
      </w:r>
      <w:r w:rsidR="00BA2291">
        <w:rPr>
          <w:rFonts w:asciiTheme="majorHAnsi" w:hAnsiTheme="majorHAnsi" w:cstheme="majorHAnsi"/>
        </w:rPr>
        <w:t xml:space="preserve"> </w:t>
      </w:r>
      <w:r w:rsidR="00BA2291" w:rsidRPr="007B061D">
        <w:rPr>
          <w:rFonts w:asciiTheme="majorHAnsi" w:hAnsiTheme="majorHAnsi" w:cstheme="majorHAnsi"/>
          <w:b/>
          <w:bCs/>
        </w:rPr>
        <w:t>Genesys</w:t>
      </w:r>
      <w:r w:rsidR="00BA2291">
        <w:rPr>
          <w:rFonts w:asciiTheme="majorHAnsi" w:hAnsiTheme="majorHAnsi" w:cstheme="majorHAnsi"/>
        </w:rPr>
        <w:t xml:space="preserve"> </w:t>
      </w:r>
      <w:r w:rsidR="00BA2291" w:rsidRPr="007B061D">
        <w:rPr>
          <w:rFonts w:asciiTheme="majorHAnsi" w:hAnsiTheme="majorHAnsi" w:cstheme="majorHAnsi"/>
          <w:b/>
          <w:bCs/>
        </w:rPr>
        <w:t>Cloud</w:t>
      </w:r>
      <w:r w:rsidR="00DA30ED">
        <w:rPr>
          <w:rFonts w:asciiTheme="majorHAnsi" w:hAnsiTheme="majorHAnsi" w:cstheme="majorHAnsi"/>
        </w:rPr>
        <w:t xml:space="preserve">  </w:t>
      </w:r>
      <w:r w:rsidR="00DA30ED" w:rsidRPr="007B061D">
        <w:rPr>
          <w:rFonts w:asciiTheme="majorHAnsi" w:hAnsiTheme="majorHAnsi" w:cstheme="majorHAnsi"/>
          <w:b/>
          <w:bCs/>
        </w:rPr>
        <w:t>CX</w:t>
      </w:r>
      <w:r w:rsidR="00DA30ED">
        <w:rPr>
          <w:rFonts w:asciiTheme="majorHAnsi" w:hAnsiTheme="majorHAnsi" w:cstheme="majorHAnsi"/>
        </w:rPr>
        <w:t xml:space="preserve"> </w:t>
      </w:r>
      <w:r w:rsidR="0083153B">
        <w:rPr>
          <w:rFonts w:asciiTheme="majorHAnsi" w:hAnsiTheme="majorHAnsi" w:cstheme="majorHAnsi"/>
        </w:rPr>
        <w:t>,</w:t>
      </w:r>
      <w:r w:rsidR="00ED644E">
        <w:rPr>
          <w:rFonts w:asciiTheme="majorHAnsi" w:hAnsiTheme="majorHAnsi" w:cstheme="majorHAnsi"/>
        </w:rPr>
        <w:t xml:space="preserve"> Exposure to </w:t>
      </w:r>
      <w:r w:rsidR="00ED644E" w:rsidRPr="007B061D">
        <w:rPr>
          <w:rFonts w:asciiTheme="majorHAnsi" w:hAnsiTheme="majorHAnsi" w:cstheme="majorHAnsi"/>
          <w:b/>
          <w:bCs/>
        </w:rPr>
        <w:t>Cx3</w:t>
      </w:r>
      <w:r w:rsidR="00ED644E">
        <w:rPr>
          <w:rFonts w:asciiTheme="majorHAnsi" w:hAnsiTheme="majorHAnsi" w:cstheme="majorHAnsi"/>
        </w:rPr>
        <w:t>,</w:t>
      </w:r>
      <w:r w:rsidR="00ED644E" w:rsidRPr="007B061D">
        <w:rPr>
          <w:rFonts w:asciiTheme="majorHAnsi" w:hAnsiTheme="majorHAnsi" w:cstheme="majorHAnsi"/>
          <w:b/>
          <w:bCs/>
        </w:rPr>
        <w:t>IVR</w:t>
      </w:r>
      <w:r w:rsidR="00ED644E">
        <w:rPr>
          <w:rFonts w:asciiTheme="majorHAnsi" w:hAnsiTheme="majorHAnsi" w:cstheme="majorHAnsi"/>
        </w:rPr>
        <w:t xml:space="preserve"> </w:t>
      </w:r>
      <w:r w:rsidR="00ED644E" w:rsidRPr="007B061D">
        <w:rPr>
          <w:rFonts w:asciiTheme="majorHAnsi" w:hAnsiTheme="majorHAnsi" w:cstheme="majorHAnsi"/>
          <w:b/>
          <w:bCs/>
        </w:rPr>
        <w:t>Chatbot</w:t>
      </w:r>
      <w:r w:rsidR="00ED644E">
        <w:rPr>
          <w:rFonts w:asciiTheme="majorHAnsi" w:hAnsiTheme="majorHAnsi" w:cstheme="majorHAnsi"/>
        </w:rPr>
        <w:t xml:space="preserve"> and </w:t>
      </w:r>
      <w:r w:rsidR="0083153B">
        <w:rPr>
          <w:rFonts w:asciiTheme="majorHAnsi" w:hAnsiTheme="majorHAnsi" w:cstheme="majorHAnsi"/>
        </w:rPr>
        <w:t>CcaaS</w:t>
      </w:r>
      <w:r w:rsidR="00F45EA6">
        <w:rPr>
          <w:rFonts w:asciiTheme="majorHAnsi" w:hAnsiTheme="majorHAnsi" w:cstheme="majorHAnsi"/>
        </w:rPr>
        <w:t>,</w:t>
      </w:r>
      <w:r w:rsidR="00F45EA6" w:rsidRPr="00F45EA6">
        <w:rPr>
          <w:lang w:val="en-US"/>
        </w:rPr>
        <w:t xml:space="preserve"> </w:t>
      </w:r>
    </w:p>
    <w:p w14:paraId="599A4BBC" w14:textId="047BE747" w:rsidR="00CF34C9" w:rsidRPr="00F41BEE" w:rsidRDefault="00000000" w:rsidP="00F41BEE">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3CF810F1" w14:textId="66CB5FE2" w:rsidR="001B3E8C" w:rsidRPr="001B3E8C" w:rsidRDefault="00000000">
      <w:pPr>
        <w:pStyle w:val="ListParagraph"/>
        <w:numPr>
          <w:ilvl w:val="0"/>
          <w:numId w:val="1"/>
        </w:numPr>
        <w:pBdr>
          <w:top w:val="nil"/>
          <w:left w:val="nil"/>
          <w:bottom w:val="nil"/>
          <w:right w:val="nil"/>
          <w:between w:val="nil"/>
        </w:pBdr>
        <w:autoSpaceDE/>
        <w:autoSpaceDN/>
        <w:spacing w:before="35" w:line="276" w:lineRule="auto"/>
        <w:contextualSpacing/>
        <w:rPr>
          <w:rFonts w:asciiTheme="minorHAnsi" w:eastAsiaTheme="minorEastAsia" w:hAnsiTheme="minorHAnsi" w:cstheme="minorBidi"/>
        </w:rPr>
      </w:pPr>
      <w:r w:rsidRPr="001B3E8C">
        <w:rPr>
          <w:rFonts w:asciiTheme="minorHAnsi" w:eastAsiaTheme="minorEastAsia" w:hAnsiTheme="minorHAnsi" w:cstheme="minorBidi"/>
        </w:rPr>
        <w:t>In my role, I work closely with the onsite business analyst and product owner (PO) to gather requirements from stakeholders.</w:t>
      </w:r>
    </w:p>
    <w:p w14:paraId="1D77CD8C" w14:textId="6625AA1C" w:rsidR="006D3B78" w:rsidRPr="00DE132F" w:rsidRDefault="00000000">
      <w:pPr>
        <w:pStyle w:val="Preformatted"/>
        <w:numPr>
          <w:ilvl w:val="0"/>
          <w:numId w:val="1"/>
        </w:numPr>
        <w:tabs>
          <w:tab w:val="clear" w:pos="2877"/>
        </w:tabs>
        <w:suppressAutoHyphens w:val="0"/>
        <w:snapToGrid w:val="0"/>
        <w:rPr>
          <w:rFonts w:asciiTheme="minorHAnsi" w:hAnsiTheme="minorHAnsi" w:cs="Tahoma"/>
          <w:bCs/>
          <w:sz w:val="22"/>
          <w:szCs w:val="22"/>
        </w:rPr>
      </w:pPr>
      <w:r>
        <w:rPr>
          <w:rFonts w:asciiTheme="minorHAnsi" w:hAnsiTheme="minorHAnsi" w:cs="Tahoma"/>
          <w:bCs/>
          <w:sz w:val="22"/>
          <w:szCs w:val="22"/>
        </w:rPr>
        <w:t xml:space="preserve">Understanding the Call Flows, business requirements, </w:t>
      </w:r>
      <w:r w:rsidR="00C267BC">
        <w:rPr>
          <w:rFonts w:asciiTheme="minorHAnsi" w:hAnsiTheme="minorHAnsi" w:cs="Tahoma"/>
          <w:bCs/>
          <w:sz w:val="22"/>
          <w:szCs w:val="22"/>
        </w:rPr>
        <w:t xml:space="preserve">and </w:t>
      </w:r>
      <w:r>
        <w:rPr>
          <w:rFonts w:asciiTheme="minorHAnsi" w:hAnsiTheme="minorHAnsi" w:cs="Tahoma"/>
          <w:bCs/>
          <w:sz w:val="22"/>
          <w:szCs w:val="22"/>
        </w:rPr>
        <w:t xml:space="preserve">Config documents. Writing and reviewing test cases based on the Call flows and  FRS </w:t>
      </w:r>
      <w:r w:rsidRPr="00DE132F">
        <w:rPr>
          <w:rFonts w:asciiTheme="minorHAnsi" w:hAnsiTheme="minorHAnsi" w:cs="Tahoma"/>
          <w:bCs/>
          <w:sz w:val="22"/>
          <w:szCs w:val="22"/>
        </w:rPr>
        <w:t>for Inbound IVR voice ( IB IVR Voice ) Call</w:t>
      </w:r>
      <w:r w:rsidR="00BA2291">
        <w:rPr>
          <w:rFonts w:asciiTheme="minorHAnsi" w:hAnsiTheme="minorHAnsi" w:cs="Tahoma"/>
          <w:bCs/>
          <w:sz w:val="22"/>
          <w:szCs w:val="22"/>
        </w:rPr>
        <w:t xml:space="preserve"> and Non-voice, Call</w:t>
      </w:r>
      <w:r w:rsidRPr="00DE132F">
        <w:rPr>
          <w:rFonts w:asciiTheme="minorHAnsi" w:hAnsiTheme="minorHAnsi" w:cs="Tahoma"/>
          <w:bCs/>
          <w:sz w:val="22"/>
          <w:szCs w:val="22"/>
        </w:rPr>
        <w:t xml:space="preserve"> steering, Op Checks, External Modules, Queuing, Primary Targeting Call Types, WWE Desktop, Cc pulse, Historical reporting, Genesys Inbound</w:t>
      </w:r>
      <w:r w:rsidR="0091559E">
        <w:rPr>
          <w:rFonts w:asciiTheme="minorHAnsi" w:hAnsiTheme="minorHAnsi" w:cs="Tahoma"/>
          <w:bCs/>
          <w:sz w:val="22"/>
          <w:szCs w:val="22"/>
        </w:rPr>
        <w:t>,chat</w:t>
      </w:r>
      <w:r w:rsidRPr="00DE132F">
        <w:rPr>
          <w:rFonts w:asciiTheme="minorHAnsi" w:hAnsiTheme="minorHAnsi" w:cs="Tahoma"/>
          <w:bCs/>
          <w:sz w:val="22"/>
          <w:szCs w:val="22"/>
        </w:rPr>
        <w:t xml:space="preserve"> and email. </w:t>
      </w:r>
    </w:p>
    <w:p w14:paraId="3CD98014" w14:textId="72F4F3AC" w:rsidR="006D3B78" w:rsidRPr="00D30042" w:rsidRDefault="00000000" w:rsidP="00A94854">
      <w:pPr>
        <w:pStyle w:val="Preformatted"/>
        <w:numPr>
          <w:ilvl w:val="0"/>
          <w:numId w:val="1"/>
        </w:numPr>
        <w:tabs>
          <w:tab w:val="clear" w:pos="2877"/>
        </w:tabs>
        <w:suppressAutoHyphens w:val="0"/>
        <w:snapToGrid w:val="0"/>
        <w:rPr>
          <w:rFonts w:ascii="Calibri" w:eastAsiaTheme="minorHAnsi" w:hAnsi="Calibri" w:cstheme="minorBidi"/>
          <w:sz w:val="22"/>
          <w:szCs w:val="22"/>
        </w:rPr>
      </w:pPr>
      <w:r w:rsidRPr="00D30042">
        <w:rPr>
          <w:rFonts w:asciiTheme="minorHAnsi" w:hAnsiTheme="minorHAnsi" w:cs="Tahoma"/>
          <w:bCs/>
          <w:sz w:val="22"/>
          <w:szCs w:val="22"/>
        </w:rPr>
        <w:t>Closely working to ensure the TFN dialing  to call wrap up for both incoming and outgoing (Voice) in Genesys contact center.</w:t>
      </w:r>
      <w:r w:rsidR="0091559E" w:rsidRPr="00D30042">
        <w:rPr>
          <w:rFonts w:asciiTheme="minorHAnsi" w:hAnsiTheme="minorHAnsi" w:cs="Tahoma"/>
          <w:bCs/>
          <w:sz w:val="22"/>
          <w:szCs w:val="22"/>
        </w:rPr>
        <w:t xml:space="preserve"> </w:t>
      </w:r>
      <w:r w:rsidRPr="00D30042">
        <w:rPr>
          <w:rFonts w:asciiTheme="minorHAnsi" w:hAnsiTheme="minorHAnsi" w:cs="Tahoma"/>
          <w:bCs/>
          <w:sz w:val="22"/>
          <w:szCs w:val="22"/>
        </w:rPr>
        <w:t xml:space="preserve">Writing detail test plan and test strategy document </w:t>
      </w:r>
      <w:r w:rsidR="006300B8" w:rsidRPr="00D30042">
        <w:rPr>
          <w:rFonts w:asciiTheme="minorHAnsi" w:hAnsiTheme="minorHAnsi" w:cs="Tahoma"/>
          <w:bCs/>
          <w:sz w:val="22"/>
          <w:szCs w:val="22"/>
        </w:rPr>
        <w:t>,</w:t>
      </w:r>
      <w:r w:rsidR="006300B8" w:rsidRPr="00D30042">
        <w:rPr>
          <w:rFonts w:asciiTheme="minorHAnsi" w:hAnsiTheme="minorHAnsi" w:cstheme="minorHAnsi"/>
          <w:sz w:val="22"/>
          <w:szCs w:val="22"/>
        </w:rPr>
        <w:t xml:space="preserve"> Testing the realtime CC pulse and Historical Infomart reporting</w:t>
      </w:r>
    </w:p>
    <w:p w14:paraId="234ED523" w14:textId="35EB8469" w:rsidR="006D3B78" w:rsidRDefault="00000000" w:rsidP="00D30042">
      <w:pPr>
        <w:widowControl w:val="0"/>
        <w:autoSpaceDE w:val="0"/>
        <w:autoSpaceDN w:val="0"/>
        <w:adjustRightInd w:val="0"/>
        <w:spacing w:after="0" w:line="240" w:lineRule="auto"/>
        <w:jc w:val="both"/>
        <w:rPr>
          <w:rFonts w:cs="Times New Roman"/>
          <w:bCs/>
        </w:rPr>
      </w:pPr>
      <w:r>
        <w:rPr>
          <w:rFonts w:cs="Times New Roman"/>
          <w:bCs/>
          <w:lang w:eastAsia="ar-SA"/>
        </w:rPr>
        <w:t xml:space="preserve">Tools : </w:t>
      </w:r>
      <w:r w:rsidRPr="007B061D">
        <w:rPr>
          <w:rFonts w:cs="Times New Roman"/>
          <w:b/>
          <w:lang w:eastAsia="ar-SA"/>
        </w:rPr>
        <w:t>GRAT</w:t>
      </w:r>
      <w:r>
        <w:rPr>
          <w:rFonts w:cs="Times New Roman"/>
          <w:bCs/>
          <w:lang w:eastAsia="ar-SA"/>
        </w:rPr>
        <w:t xml:space="preserve">, </w:t>
      </w:r>
      <w:r w:rsidRPr="007B061D">
        <w:rPr>
          <w:rFonts w:cs="Times New Roman"/>
          <w:b/>
          <w:lang w:eastAsia="ar-SA"/>
        </w:rPr>
        <w:t>GAX</w:t>
      </w:r>
      <w:r>
        <w:rPr>
          <w:rFonts w:cs="Times New Roman"/>
          <w:bCs/>
          <w:lang w:eastAsia="ar-SA"/>
        </w:rPr>
        <w:t xml:space="preserve"> and </w:t>
      </w:r>
      <w:r w:rsidRPr="007B061D">
        <w:rPr>
          <w:rFonts w:cs="Times New Roman"/>
          <w:b/>
          <w:lang w:eastAsia="ar-SA"/>
        </w:rPr>
        <w:t>WDE</w:t>
      </w:r>
      <w:r w:rsidR="00D30042">
        <w:rPr>
          <w:rFonts w:cs="Times New Roman"/>
          <w:bCs/>
          <w:lang w:eastAsia="ar-SA"/>
        </w:rPr>
        <w:t xml:space="preserve">, </w:t>
      </w:r>
      <w:r>
        <w:rPr>
          <w:rFonts w:cs="Times New Roman"/>
          <w:bCs/>
        </w:rPr>
        <w:t xml:space="preserve">Test tool : </w:t>
      </w:r>
      <w:r w:rsidRPr="007B061D">
        <w:rPr>
          <w:rFonts w:cs="Times New Roman"/>
          <w:b/>
        </w:rPr>
        <w:t>ALM</w:t>
      </w:r>
    </w:p>
    <w:p w14:paraId="11951ED3" w14:textId="77777777" w:rsidR="00545430" w:rsidRDefault="00545430" w:rsidP="00D30042">
      <w:pPr>
        <w:widowControl w:val="0"/>
        <w:autoSpaceDE w:val="0"/>
        <w:autoSpaceDN w:val="0"/>
        <w:adjustRightInd w:val="0"/>
        <w:spacing w:after="0" w:line="240" w:lineRule="auto"/>
        <w:jc w:val="both"/>
        <w:rPr>
          <w:rFonts w:ascii="Calibri" w:hAnsi="Calibri" w:cs="Times New Roman"/>
          <w:bCs/>
        </w:rPr>
      </w:pPr>
    </w:p>
    <w:p w14:paraId="35426945" w14:textId="2CB34C8A" w:rsidR="00BD3949" w:rsidRPr="00703FDF" w:rsidRDefault="00000000" w:rsidP="00CF188A">
      <w:pPr>
        <w:pBdr>
          <w:top w:val="nil"/>
          <w:left w:val="nil"/>
          <w:bottom w:val="nil"/>
          <w:right w:val="nil"/>
          <w:between w:val="nil"/>
        </w:pBdr>
        <w:shd w:val="clear" w:color="auto" w:fill="E7E6E6" w:themeFill="background2"/>
        <w:spacing w:before="35" w:line="276" w:lineRule="auto"/>
        <w:contextualSpacing/>
        <w:rPr>
          <w:rFonts w:cstheme="minorHAnsi"/>
          <w:b/>
          <w:bCs/>
          <w:color w:val="000000" w:themeColor="text1"/>
          <w:sz w:val="20"/>
        </w:rPr>
      </w:pPr>
      <w:r w:rsidRPr="006D3B78">
        <w:rPr>
          <w:rFonts w:eastAsiaTheme="minorEastAsia"/>
        </w:rPr>
        <w:t xml:space="preserve"> </w:t>
      </w: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sidR="006D3B78">
        <w:rPr>
          <w:rFonts w:asciiTheme="majorHAnsi" w:hAnsiTheme="majorHAnsi" w:cstheme="majorHAnsi"/>
          <w:b/>
        </w:rPr>
        <w:t xml:space="preserve">Dtors </w:t>
      </w:r>
      <w:r w:rsidRPr="005D1A06">
        <w:rPr>
          <w:rFonts w:asciiTheme="majorHAnsi" w:hAnsiTheme="majorHAnsi" w:cstheme="majorHAnsi"/>
          <w:b/>
        </w:rPr>
        <w:t>Technologies</w:t>
      </w:r>
      <w:r w:rsidR="00CF188A">
        <w:rPr>
          <w:rFonts w:asciiTheme="majorHAnsi" w:hAnsiTheme="majorHAnsi" w:cstheme="majorHAnsi"/>
          <w:b/>
        </w:rPr>
        <w:t xml:space="preserve">                                                                                             </w:t>
      </w:r>
    </w:p>
    <w:p w14:paraId="4FCD462B" w14:textId="186CF117" w:rsidR="00BD3949" w:rsidRDefault="00000000" w:rsidP="00BD3949">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sidR="006D3B78">
        <w:rPr>
          <w:rFonts w:eastAsiaTheme="minorEastAsia"/>
          <w:lang w:val="en-US"/>
        </w:rPr>
        <w:t>Nov</w:t>
      </w:r>
      <w:r w:rsidRPr="003160D9">
        <w:rPr>
          <w:rFonts w:eastAsiaTheme="minorEastAsia"/>
          <w:lang w:val="en-US"/>
        </w:rPr>
        <w:t xml:space="preserve"> 20</w:t>
      </w:r>
      <w:r w:rsidR="006D3B78">
        <w:rPr>
          <w:rFonts w:eastAsiaTheme="minorEastAsia"/>
          <w:lang w:val="en-US"/>
        </w:rPr>
        <w:t>18</w:t>
      </w:r>
      <w:r>
        <w:rPr>
          <w:rFonts w:eastAsiaTheme="minorEastAsia"/>
          <w:lang w:val="en-US"/>
        </w:rPr>
        <w:t xml:space="preserve">- </w:t>
      </w:r>
      <w:r w:rsidR="006D3B78">
        <w:rPr>
          <w:rFonts w:eastAsiaTheme="minorEastAsia"/>
          <w:lang w:val="en-US"/>
        </w:rPr>
        <w:t xml:space="preserve">Apr </w:t>
      </w:r>
      <w:r w:rsidRPr="003160D9">
        <w:rPr>
          <w:rFonts w:eastAsiaTheme="minorEastAsia"/>
          <w:lang w:val="en-US"/>
        </w:rPr>
        <w:t>202</w:t>
      </w:r>
      <w:r w:rsidR="006D3B78">
        <w:rPr>
          <w:rFonts w:eastAsiaTheme="minorEastAsia"/>
          <w:lang w:val="en-US"/>
        </w:rPr>
        <w:t>3</w:t>
      </w:r>
    </w:p>
    <w:p w14:paraId="6316EA19" w14:textId="6A742A89" w:rsidR="00783A97" w:rsidRPr="00783A97"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Pr>
          <w:rFonts w:cstheme="minorHAnsi"/>
          <w:b/>
          <w:bCs/>
          <w:color w:val="000000" w:themeColor="text1"/>
          <w:sz w:val="20"/>
        </w:rPr>
        <w:t xml:space="preserve">Domain                                 </w:t>
      </w:r>
      <w:r w:rsidRPr="00564512">
        <w:rPr>
          <w:rFonts w:cstheme="minorHAnsi"/>
          <w:b/>
          <w:bCs/>
          <w:color w:val="000000" w:themeColor="text1"/>
          <w:sz w:val="20"/>
        </w:rPr>
        <w:t>:</w:t>
      </w:r>
      <w:r>
        <w:rPr>
          <w:rFonts w:cstheme="minorHAnsi"/>
          <w:b/>
          <w:bCs/>
          <w:color w:val="000000" w:themeColor="text1"/>
          <w:sz w:val="20"/>
        </w:rPr>
        <w:t xml:space="preserve">               </w:t>
      </w:r>
      <w:r w:rsidR="00820E17">
        <w:rPr>
          <w:rFonts w:asciiTheme="majorHAnsi" w:hAnsiTheme="majorHAnsi" w:cstheme="majorHAnsi"/>
        </w:rPr>
        <w:t>BFSI</w:t>
      </w:r>
      <w:r w:rsidR="007D306C">
        <w:rPr>
          <w:rFonts w:asciiTheme="majorHAnsi" w:hAnsiTheme="majorHAnsi" w:cstheme="majorHAnsi"/>
        </w:rPr>
        <w:t xml:space="preserve"> &amp; Telecom</w:t>
      </w:r>
    </w:p>
    <w:p w14:paraId="1109D21D" w14:textId="2E63C450" w:rsidR="00BD3949" w:rsidRPr="009C0C24" w:rsidRDefault="00000000" w:rsidP="00BD3949">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Pr="009C0C24">
        <w:rPr>
          <w:rFonts w:cstheme="minorHAnsi"/>
          <w:color w:val="000000" w:themeColor="text1"/>
          <w:sz w:val="20"/>
        </w:rPr>
        <w:tab/>
      </w:r>
      <w:r w:rsidR="00D82F95">
        <w:rPr>
          <w:rFonts w:asciiTheme="majorHAnsi" w:hAnsiTheme="majorHAnsi" w:cstheme="majorHAnsi"/>
        </w:rPr>
        <w:t>Senior Consultant</w:t>
      </w:r>
      <w:r w:rsidR="0090196D">
        <w:rPr>
          <w:rFonts w:asciiTheme="majorHAnsi" w:hAnsiTheme="majorHAnsi" w:cstheme="majorHAnsi"/>
        </w:rPr>
        <w:t xml:space="preserve"> – Genesys Contact Center</w:t>
      </w:r>
      <w:r w:rsidR="00056852">
        <w:rPr>
          <w:rFonts w:asciiTheme="majorHAnsi" w:hAnsiTheme="majorHAnsi" w:cstheme="majorHAnsi"/>
        </w:rPr>
        <w:t xml:space="preserve"> and QA</w:t>
      </w:r>
      <w:r w:rsidR="002B601D">
        <w:rPr>
          <w:rFonts w:asciiTheme="majorHAnsi" w:hAnsiTheme="majorHAnsi" w:cstheme="majorHAnsi"/>
        </w:rPr>
        <w:t xml:space="preserve"> / BA</w:t>
      </w:r>
    </w:p>
    <w:p w14:paraId="40CE6AFE" w14:textId="67852E30" w:rsidR="00BD3949" w:rsidRPr="00BA2291" w:rsidRDefault="00000000" w:rsidP="00BD3949">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Description</w:t>
      </w:r>
      <w:r w:rsidRPr="00114404">
        <w:rPr>
          <w:rFonts w:cstheme="minorHAnsi"/>
          <w:b/>
          <w:bCs/>
          <w:color w:val="000000" w:themeColor="text1"/>
          <w:sz w:val="20"/>
        </w:rPr>
        <w:tab/>
      </w:r>
      <w:r w:rsidRPr="00114404">
        <w:rPr>
          <w:rFonts w:cstheme="minorHAnsi"/>
          <w:b/>
          <w:bCs/>
          <w:color w:val="000000" w:themeColor="text1"/>
          <w:sz w:val="20"/>
        </w:rPr>
        <w:tab/>
      </w:r>
      <w:r w:rsidRPr="00114404">
        <w:rPr>
          <w:rFonts w:cstheme="minorHAnsi"/>
          <w:b/>
          <w:bCs/>
          <w:color w:val="000000" w:themeColor="text1"/>
          <w:sz w:val="20"/>
        </w:rPr>
        <w:tab/>
      </w:r>
      <w:r w:rsidRPr="00114404">
        <w:rPr>
          <w:rFonts w:cstheme="minorHAnsi"/>
          <w:b/>
          <w:bCs/>
          <w:color w:val="000000" w:themeColor="text1"/>
          <w:sz w:val="20"/>
        </w:rPr>
        <w:tab/>
        <w:t>:</w:t>
      </w:r>
      <w:r w:rsidRPr="00114404">
        <w:rPr>
          <w:rFonts w:cstheme="minorHAnsi"/>
          <w:b/>
          <w:bCs/>
          <w:color w:val="000000" w:themeColor="text1"/>
          <w:sz w:val="20"/>
        </w:rPr>
        <w:tab/>
      </w:r>
      <w:bookmarkStart w:id="2" w:name="_Hlk205836549"/>
      <w:r w:rsidR="00114404" w:rsidRPr="00114404">
        <w:rPr>
          <w:rFonts w:asciiTheme="majorHAnsi" w:hAnsiTheme="majorHAnsi" w:cstheme="majorHAnsi"/>
        </w:rPr>
        <w:t>This project in offshore capacity in agile ways of working, we liaise closely with the product owners and onshore team to ensure delivery excellence.</w:t>
      </w:r>
      <w:bookmarkEnd w:id="2"/>
      <w:r w:rsidR="00114404" w:rsidRPr="00114404">
        <w:rPr>
          <w:rFonts w:cstheme="minorHAnsi"/>
          <w:b/>
          <w:bCs/>
          <w:color w:val="000000" w:themeColor="text1"/>
          <w:sz w:val="20"/>
        </w:rPr>
        <w:t xml:space="preserve"> </w:t>
      </w:r>
      <w:r w:rsidR="00BA2291">
        <w:rPr>
          <w:rFonts w:cstheme="minorHAnsi"/>
          <w:color w:val="000000" w:themeColor="text1"/>
          <w:sz w:val="20"/>
        </w:rPr>
        <w:t>Genesys engage and cloud</w:t>
      </w:r>
      <w:r w:rsidR="00BC6E19">
        <w:rPr>
          <w:rFonts w:cstheme="minorHAnsi"/>
          <w:color w:val="000000" w:themeColor="text1"/>
          <w:sz w:val="20"/>
        </w:rPr>
        <w:t>,API Testing ,Soap UI</w:t>
      </w:r>
    </w:p>
    <w:p w14:paraId="65971D9D" w14:textId="77777777" w:rsidR="00BD3949" w:rsidRDefault="00BD3949" w:rsidP="00BD3949">
      <w:pPr>
        <w:tabs>
          <w:tab w:val="left" w:pos="600"/>
          <w:tab w:val="left" w:pos="601"/>
          <w:tab w:val="left" w:pos="2261"/>
          <w:tab w:val="left" w:pos="2981"/>
        </w:tabs>
        <w:contextualSpacing/>
        <w:jc w:val="both"/>
        <w:rPr>
          <w:rFonts w:cstheme="minorHAnsi"/>
          <w:bCs/>
          <w:color w:val="000000" w:themeColor="text1"/>
          <w:spacing w:val="-4"/>
          <w:sz w:val="10"/>
          <w:szCs w:val="10"/>
        </w:rPr>
      </w:pPr>
    </w:p>
    <w:p w14:paraId="7157FA6E" w14:textId="77777777" w:rsidR="00BD3949" w:rsidRPr="00F41BEE" w:rsidRDefault="00000000" w:rsidP="00BD3949">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176A6CC8" w14:textId="2708413E" w:rsidR="00FF4D32" w:rsidRPr="00D67097" w:rsidRDefault="00000000" w:rsidP="00831B8A">
      <w:pPr>
        <w:pStyle w:val="ListParagraph"/>
        <w:numPr>
          <w:ilvl w:val="0"/>
          <w:numId w:val="1"/>
        </w:numPr>
        <w:pBdr>
          <w:top w:val="nil"/>
          <w:left w:val="nil"/>
          <w:bottom w:val="nil"/>
          <w:right w:val="nil"/>
          <w:between w:val="nil"/>
        </w:pBdr>
        <w:autoSpaceDE/>
        <w:autoSpaceDN/>
        <w:spacing w:before="35" w:line="276" w:lineRule="auto"/>
        <w:contextualSpacing/>
        <w:rPr>
          <w:rFonts w:asciiTheme="majorHAnsi" w:hAnsiTheme="majorHAnsi" w:cstheme="majorHAnsi"/>
        </w:rPr>
      </w:pPr>
      <w:r w:rsidRPr="00D67097">
        <w:rPr>
          <w:rFonts w:asciiTheme="majorHAnsi" w:hAnsiTheme="majorHAnsi" w:cstheme="majorHAnsi"/>
        </w:rPr>
        <w:t xml:space="preserve">Requirement gathering, Preparation of the requirement document. Analysis and design resolution for change requests. Managed the functional documents for the software, gathered the appropriate approvals, and reviewed the design with the software development team and the business. </w:t>
      </w:r>
    </w:p>
    <w:p w14:paraId="71EB1A11" w14:textId="73235065" w:rsidR="003E1BE8" w:rsidRPr="003E1BE8" w:rsidRDefault="00000000">
      <w:pPr>
        <w:pStyle w:val="Preformatted"/>
        <w:numPr>
          <w:ilvl w:val="0"/>
          <w:numId w:val="1"/>
        </w:numPr>
        <w:tabs>
          <w:tab w:val="clear" w:pos="2877"/>
        </w:tabs>
        <w:suppressAutoHyphens w:val="0"/>
        <w:snapToGrid w:val="0"/>
        <w:rPr>
          <w:rFonts w:asciiTheme="majorHAnsi" w:hAnsiTheme="majorHAnsi" w:cstheme="majorHAnsi"/>
          <w:bCs/>
          <w:sz w:val="22"/>
          <w:szCs w:val="22"/>
        </w:rPr>
      </w:pPr>
      <w:r w:rsidRPr="003E1BE8">
        <w:rPr>
          <w:rFonts w:asciiTheme="majorHAnsi" w:hAnsiTheme="majorHAnsi" w:cstheme="majorHAnsi"/>
          <w:bCs/>
          <w:sz w:val="22"/>
          <w:szCs w:val="22"/>
        </w:rPr>
        <w:t xml:space="preserve">Understanding the </w:t>
      </w:r>
      <w:r w:rsidRPr="007B061D">
        <w:rPr>
          <w:rFonts w:asciiTheme="majorHAnsi" w:hAnsiTheme="majorHAnsi" w:cstheme="majorHAnsi"/>
          <w:b/>
          <w:sz w:val="22"/>
          <w:szCs w:val="22"/>
        </w:rPr>
        <w:t>Call</w:t>
      </w:r>
      <w:r w:rsidRPr="003E1BE8">
        <w:rPr>
          <w:rFonts w:asciiTheme="majorHAnsi" w:hAnsiTheme="majorHAnsi" w:cstheme="majorHAnsi"/>
          <w:bCs/>
          <w:sz w:val="22"/>
          <w:szCs w:val="22"/>
        </w:rPr>
        <w:t xml:space="preserve">  </w:t>
      </w:r>
      <w:r w:rsidRPr="007B061D">
        <w:rPr>
          <w:rFonts w:asciiTheme="majorHAnsi" w:hAnsiTheme="majorHAnsi" w:cstheme="majorHAnsi"/>
          <w:b/>
          <w:sz w:val="22"/>
          <w:szCs w:val="22"/>
        </w:rPr>
        <w:t>Flows</w:t>
      </w:r>
      <w:r w:rsidRPr="003E1BE8">
        <w:rPr>
          <w:rFonts w:asciiTheme="majorHAnsi" w:hAnsiTheme="majorHAnsi" w:cstheme="majorHAnsi"/>
          <w:bCs/>
          <w:sz w:val="22"/>
          <w:szCs w:val="22"/>
        </w:rPr>
        <w:t xml:space="preserve">, business requirements, and Config documents. Writing and reviewing test cases based on the complicated Call flows for </w:t>
      </w:r>
      <w:r w:rsidRPr="007B061D">
        <w:rPr>
          <w:rFonts w:asciiTheme="majorHAnsi" w:hAnsiTheme="majorHAnsi" w:cstheme="majorHAnsi"/>
          <w:b/>
          <w:sz w:val="22"/>
          <w:szCs w:val="22"/>
        </w:rPr>
        <w:t>Inbound</w:t>
      </w:r>
      <w:r w:rsidRPr="003E1BE8">
        <w:rPr>
          <w:rFonts w:asciiTheme="majorHAnsi" w:hAnsiTheme="majorHAnsi" w:cstheme="majorHAnsi"/>
          <w:bCs/>
          <w:sz w:val="22"/>
          <w:szCs w:val="22"/>
        </w:rPr>
        <w:t xml:space="preserve"> </w:t>
      </w:r>
      <w:r w:rsidRPr="007B061D">
        <w:rPr>
          <w:rFonts w:asciiTheme="majorHAnsi" w:hAnsiTheme="majorHAnsi" w:cstheme="majorHAnsi"/>
          <w:b/>
          <w:sz w:val="22"/>
          <w:szCs w:val="22"/>
        </w:rPr>
        <w:t>IVR</w:t>
      </w:r>
      <w:r w:rsidRPr="003E1BE8">
        <w:rPr>
          <w:rFonts w:asciiTheme="majorHAnsi" w:hAnsiTheme="majorHAnsi" w:cstheme="majorHAnsi"/>
          <w:bCs/>
          <w:sz w:val="22"/>
          <w:szCs w:val="22"/>
        </w:rPr>
        <w:t xml:space="preserve"> </w:t>
      </w:r>
      <w:r w:rsidRPr="007B061D">
        <w:rPr>
          <w:rFonts w:asciiTheme="majorHAnsi" w:hAnsiTheme="majorHAnsi" w:cstheme="majorHAnsi"/>
          <w:b/>
          <w:sz w:val="22"/>
          <w:szCs w:val="22"/>
        </w:rPr>
        <w:t>voice</w:t>
      </w:r>
      <w:r w:rsidR="004019BC">
        <w:rPr>
          <w:rFonts w:asciiTheme="majorHAnsi" w:hAnsiTheme="majorHAnsi" w:cstheme="majorHAnsi"/>
          <w:bCs/>
          <w:sz w:val="22"/>
          <w:szCs w:val="22"/>
        </w:rPr>
        <w:t xml:space="preserve"> and </w:t>
      </w:r>
      <w:r w:rsidR="004019BC" w:rsidRPr="007B061D">
        <w:rPr>
          <w:rFonts w:asciiTheme="majorHAnsi" w:hAnsiTheme="majorHAnsi" w:cstheme="majorHAnsi"/>
          <w:b/>
          <w:sz w:val="22"/>
          <w:szCs w:val="22"/>
        </w:rPr>
        <w:t>Non</w:t>
      </w:r>
      <w:r w:rsidR="004019BC">
        <w:rPr>
          <w:rFonts w:asciiTheme="majorHAnsi" w:hAnsiTheme="majorHAnsi" w:cstheme="majorHAnsi"/>
          <w:bCs/>
          <w:sz w:val="22"/>
          <w:szCs w:val="22"/>
        </w:rPr>
        <w:t xml:space="preserve">- </w:t>
      </w:r>
      <w:r w:rsidR="004019BC" w:rsidRPr="007B061D">
        <w:rPr>
          <w:rFonts w:asciiTheme="majorHAnsi" w:hAnsiTheme="majorHAnsi" w:cstheme="majorHAnsi"/>
          <w:b/>
          <w:sz w:val="22"/>
          <w:szCs w:val="22"/>
        </w:rPr>
        <w:t>voice</w:t>
      </w:r>
      <w:r w:rsidR="00C34D26">
        <w:rPr>
          <w:rFonts w:asciiTheme="majorHAnsi" w:hAnsiTheme="majorHAnsi" w:cstheme="majorHAnsi"/>
          <w:bCs/>
          <w:sz w:val="22"/>
          <w:szCs w:val="22"/>
        </w:rPr>
        <w:t>-Chat, email</w:t>
      </w:r>
      <w:r w:rsidRPr="003E1BE8">
        <w:rPr>
          <w:rFonts w:asciiTheme="majorHAnsi" w:hAnsiTheme="majorHAnsi" w:cstheme="majorHAnsi"/>
          <w:bCs/>
          <w:sz w:val="22"/>
          <w:szCs w:val="22"/>
        </w:rPr>
        <w:t xml:space="preserve"> ( IB IVR Voice ) Call steering, Op Checks, External Modules, Queuing, Primary Targeting Call Types, WWE Desktop, Cc pulse, Historical reporting, </w:t>
      </w:r>
      <w:r w:rsidRPr="008D65AC">
        <w:rPr>
          <w:rFonts w:asciiTheme="majorHAnsi" w:hAnsiTheme="majorHAnsi" w:cstheme="majorHAnsi"/>
          <w:bCs/>
          <w:sz w:val="22"/>
          <w:szCs w:val="22"/>
        </w:rPr>
        <w:t>Genesys</w:t>
      </w:r>
      <w:r w:rsidRPr="003E1BE8">
        <w:rPr>
          <w:rFonts w:asciiTheme="majorHAnsi" w:hAnsiTheme="majorHAnsi" w:cstheme="majorHAnsi"/>
          <w:bCs/>
          <w:sz w:val="22"/>
          <w:szCs w:val="22"/>
        </w:rPr>
        <w:t xml:space="preserve"> Inbound, </w:t>
      </w:r>
      <w:r w:rsidR="004019BC">
        <w:rPr>
          <w:rFonts w:asciiTheme="majorHAnsi" w:hAnsiTheme="majorHAnsi" w:cstheme="majorHAnsi"/>
          <w:bCs/>
          <w:sz w:val="22"/>
          <w:szCs w:val="22"/>
        </w:rPr>
        <w:t xml:space="preserve">chat </w:t>
      </w:r>
      <w:r w:rsidRPr="003E1BE8">
        <w:rPr>
          <w:rFonts w:asciiTheme="majorHAnsi" w:hAnsiTheme="majorHAnsi" w:cstheme="majorHAnsi"/>
          <w:bCs/>
          <w:sz w:val="22"/>
          <w:szCs w:val="22"/>
        </w:rPr>
        <w:t xml:space="preserve">and email. Genesys </w:t>
      </w:r>
      <w:r w:rsidR="00393427">
        <w:rPr>
          <w:rFonts w:asciiTheme="majorHAnsi" w:hAnsiTheme="majorHAnsi" w:cstheme="majorHAnsi"/>
          <w:bCs/>
          <w:sz w:val="22"/>
          <w:szCs w:val="22"/>
        </w:rPr>
        <w:t>,Cyara automation</w:t>
      </w:r>
    </w:p>
    <w:p w14:paraId="47D41C16" w14:textId="32F25001" w:rsidR="003E1BE8" w:rsidRPr="003E1BE8" w:rsidRDefault="00000000" w:rsidP="00545430">
      <w:pPr>
        <w:widowControl w:val="0"/>
        <w:autoSpaceDE w:val="0"/>
        <w:autoSpaceDN w:val="0"/>
        <w:adjustRightInd w:val="0"/>
        <w:spacing w:after="0" w:line="240" w:lineRule="auto"/>
        <w:jc w:val="both"/>
        <w:rPr>
          <w:rFonts w:asciiTheme="majorHAnsi" w:hAnsiTheme="majorHAnsi" w:cstheme="majorHAnsi"/>
          <w:bCs/>
        </w:rPr>
      </w:pPr>
      <w:r>
        <w:rPr>
          <w:rFonts w:asciiTheme="majorHAnsi" w:hAnsiTheme="majorHAnsi" w:cstheme="majorHAnsi"/>
          <w:bCs/>
          <w:lang w:eastAsia="ar-SA"/>
        </w:rPr>
        <w:t xml:space="preserve">        </w:t>
      </w:r>
      <w:r w:rsidRPr="00545430">
        <w:rPr>
          <w:rFonts w:asciiTheme="majorHAnsi" w:hAnsiTheme="majorHAnsi" w:cstheme="majorHAnsi"/>
          <w:b/>
          <w:lang w:eastAsia="ar-SA"/>
        </w:rPr>
        <w:t>Tools</w:t>
      </w:r>
      <w:r w:rsidRPr="003E1BE8">
        <w:rPr>
          <w:rFonts w:asciiTheme="majorHAnsi" w:hAnsiTheme="majorHAnsi" w:cstheme="majorHAnsi"/>
          <w:bCs/>
          <w:lang w:eastAsia="ar-SA"/>
        </w:rPr>
        <w:t xml:space="preserve"> : GRAT, GAX and WDE</w:t>
      </w:r>
      <w:r>
        <w:rPr>
          <w:rFonts w:asciiTheme="majorHAnsi" w:hAnsiTheme="majorHAnsi" w:cstheme="majorHAnsi"/>
          <w:bCs/>
          <w:lang w:eastAsia="ar-SA"/>
        </w:rPr>
        <w:t xml:space="preserve">,   </w:t>
      </w:r>
      <w:r w:rsidRPr="00545430">
        <w:rPr>
          <w:rFonts w:asciiTheme="majorHAnsi" w:hAnsiTheme="majorHAnsi" w:cstheme="majorHAnsi"/>
          <w:b/>
        </w:rPr>
        <w:t>Test tool</w:t>
      </w:r>
      <w:r w:rsidRPr="003E1BE8">
        <w:rPr>
          <w:rFonts w:asciiTheme="majorHAnsi" w:hAnsiTheme="majorHAnsi" w:cstheme="majorHAnsi"/>
          <w:bCs/>
        </w:rPr>
        <w:t xml:space="preserve"> : HPALM</w:t>
      </w:r>
    </w:p>
    <w:p w14:paraId="2EC87D4A" w14:textId="77777777" w:rsidR="00580122" w:rsidRPr="00304664" w:rsidRDefault="00580122" w:rsidP="00BD3949">
      <w:pPr>
        <w:tabs>
          <w:tab w:val="left" w:pos="600"/>
          <w:tab w:val="left" w:pos="601"/>
          <w:tab w:val="left" w:pos="2261"/>
          <w:tab w:val="left" w:pos="2981"/>
        </w:tabs>
        <w:contextualSpacing/>
        <w:jc w:val="both"/>
        <w:rPr>
          <w:rFonts w:cstheme="minorHAnsi"/>
          <w:bCs/>
          <w:color w:val="000000" w:themeColor="text1"/>
          <w:spacing w:val="-4"/>
          <w:sz w:val="10"/>
          <w:szCs w:val="10"/>
        </w:rPr>
      </w:pPr>
    </w:p>
    <w:p w14:paraId="55D0FBEC" w14:textId="3A7C29E9" w:rsidR="00BD3949" w:rsidRPr="00703FDF"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sidR="00151A99">
        <w:rPr>
          <w:rFonts w:asciiTheme="majorHAnsi" w:hAnsiTheme="majorHAnsi" w:cstheme="majorHAnsi"/>
          <w:b/>
        </w:rPr>
        <w:t>Collabera</w:t>
      </w:r>
      <w:r w:rsidR="00DC2425">
        <w:rPr>
          <w:rFonts w:asciiTheme="majorHAnsi" w:hAnsiTheme="majorHAnsi" w:cstheme="majorHAnsi"/>
          <w:b/>
        </w:rPr>
        <w:t xml:space="preserve"> ( Deployed to </w:t>
      </w:r>
      <w:r w:rsidR="00545430">
        <w:rPr>
          <w:rFonts w:asciiTheme="majorHAnsi" w:hAnsiTheme="majorHAnsi" w:cstheme="majorHAnsi"/>
          <w:b/>
        </w:rPr>
        <w:t>Persistent, ThermoFisher</w:t>
      </w:r>
      <w:r w:rsidR="00DC2425">
        <w:rPr>
          <w:rFonts w:asciiTheme="majorHAnsi" w:hAnsiTheme="majorHAnsi" w:cstheme="majorHAnsi"/>
          <w:b/>
        </w:rPr>
        <w:t xml:space="preserve"> )</w:t>
      </w:r>
    </w:p>
    <w:p w14:paraId="4D5D78C8" w14:textId="499BDEA0" w:rsidR="00BD3949" w:rsidRDefault="00000000" w:rsidP="00BD3949">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sidR="00151A99">
        <w:rPr>
          <w:rFonts w:eastAsiaTheme="minorEastAsia"/>
          <w:lang w:val="en-US"/>
        </w:rPr>
        <w:t>Feb</w:t>
      </w:r>
      <w:r w:rsidR="00580122">
        <w:rPr>
          <w:rFonts w:eastAsiaTheme="minorEastAsia"/>
          <w:lang w:val="en-US"/>
        </w:rPr>
        <w:t xml:space="preserve"> 201</w:t>
      </w:r>
      <w:r w:rsidR="00151A99">
        <w:rPr>
          <w:rFonts w:eastAsiaTheme="minorEastAsia"/>
          <w:lang w:val="en-US"/>
        </w:rPr>
        <w:t>8</w:t>
      </w:r>
      <w:r>
        <w:rPr>
          <w:rFonts w:eastAsiaTheme="minorEastAsia"/>
          <w:lang w:val="en-US"/>
        </w:rPr>
        <w:t xml:space="preserve">- </w:t>
      </w:r>
      <w:r w:rsidR="00151A99">
        <w:rPr>
          <w:rFonts w:eastAsiaTheme="minorEastAsia"/>
          <w:lang w:val="en-US"/>
        </w:rPr>
        <w:t>Nov</w:t>
      </w:r>
      <w:r w:rsidR="00580122">
        <w:rPr>
          <w:rFonts w:eastAsiaTheme="minorEastAsia"/>
          <w:lang w:val="en-US"/>
        </w:rPr>
        <w:t xml:space="preserve"> 20</w:t>
      </w:r>
      <w:r w:rsidR="00151A99">
        <w:rPr>
          <w:rFonts w:eastAsiaTheme="minorEastAsia"/>
          <w:lang w:val="en-US"/>
        </w:rPr>
        <w:t>18</w:t>
      </w:r>
    </w:p>
    <w:p w14:paraId="2417305E" w14:textId="1EC2AF91" w:rsidR="00E77178" w:rsidRPr="00E77178"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Pr>
          <w:rFonts w:cstheme="minorHAnsi"/>
          <w:b/>
          <w:bCs/>
          <w:color w:val="000000" w:themeColor="text1"/>
          <w:sz w:val="20"/>
        </w:rPr>
        <w:t xml:space="preserve">Domain                                 </w:t>
      </w:r>
      <w:r w:rsidRPr="00564512">
        <w:rPr>
          <w:rFonts w:cstheme="minorHAnsi"/>
          <w:b/>
          <w:bCs/>
          <w:color w:val="000000" w:themeColor="text1"/>
          <w:sz w:val="20"/>
        </w:rPr>
        <w:t>:</w:t>
      </w:r>
      <w:r>
        <w:rPr>
          <w:rFonts w:cstheme="minorHAnsi"/>
          <w:b/>
          <w:bCs/>
          <w:color w:val="000000" w:themeColor="text1"/>
          <w:sz w:val="20"/>
        </w:rPr>
        <w:t xml:space="preserve">               </w:t>
      </w:r>
      <w:r>
        <w:rPr>
          <w:rFonts w:asciiTheme="majorHAnsi" w:hAnsiTheme="majorHAnsi" w:cstheme="majorHAnsi"/>
        </w:rPr>
        <w:t>Health Care</w:t>
      </w:r>
    </w:p>
    <w:p w14:paraId="15EF67A7" w14:textId="28C6EACF" w:rsidR="00BD3949" w:rsidRPr="009C0C24" w:rsidRDefault="00000000" w:rsidP="00BD3949">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00E92C60">
        <w:rPr>
          <w:rFonts w:cstheme="minorHAnsi"/>
          <w:color w:val="000000" w:themeColor="text1"/>
          <w:sz w:val="20"/>
        </w:rPr>
        <w:t xml:space="preserve">              </w:t>
      </w:r>
      <w:r>
        <w:rPr>
          <w:rFonts w:asciiTheme="majorHAnsi" w:hAnsiTheme="majorHAnsi" w:cstheme="majorHAnsi"/>
        </w:rPr>
        <w:t xml:space="preserve"> </w:t>
      </w:r>
      <w:r w:rsidR="00D82F95">
        <w:rPr>
          <w:rFonts w:asciiTheme="majorHAnsi" w:hAnsiTheme="majorHAnsi" w:cstheme="majorHAnsi"/>
        </w:rPr>
        <w:t>Automation consultant</w:t>
      </w:r>
    </w:p>
    <w:p w14:paraId="76D0F4B4" w14:textId="68639826" w:rsidR="00E61887" w:rsidRPr="00970348" w:rsidRDefault="00000000" w:rsidP="006300B8">
      <w:pPr>
        <w:shd w:val="clear" w:color="auto" w:fill="E7E6E6" w:themeFill="background2"/>
        <w:spacing w:after="0"/>
        <w:rPr>
          <w:rFonts w:eastAsia="Times New Roman" w:cstheme="minorHAnsi"/>
          <w:color w:val="000000" w:themeColor="text1"/>
          <w:sz w:val="20"/>
          <w:szCs w:val="20"/>
          <w:lang w:val="en-US" w:eastAsia="ar-SA"/>
        </w:rPr>
      </w:pPr>
      <w:r w:rsidRPr="00970348">
        <w:rPr>
          <w:rFonts w:eastAsia="Times New Roman" w:cstheme="minorHAnsi"/>
          <w:color w:val="000000" w:themeColor="text1"/>
          <w:sz w:val="20"/>
          <w:szCs w:val="20"/>
          <w:lang w:val="en-US" w:eastAsia="ar-SA"/>
        </w:rPr>
        <w:t>Description</w:t>
      </w:r>
      <w:r w:rsidRPr="00970348">
        <w:rPr>
          <w:rFonts w:eastAsia="Times New Roman" w:cstheme="minorHAnsi"/>
          <w:color w:val="000000" w:themeColor="text1"/>
          <w:sz w:val="20"/>
          <w:szCs w:val="20"/>
          <w:lang w:val="en-US" w:eastAsia="ar-SA"/>
        </w:rPr>
        <w:tab/>
        <w:t xml:space="preserve">          </w:t>
      </w:r>
      <w:r w:rsidR="006300B8">
        <w:rPr>
          <w:rFonts w:eastAsia="Times New Roman" w:cstheme="minorHAnsi"/>
          <w:color w:val="000000" w:themeColor="text1"/>
          <w:sz w:val="20"/>
          <w:szCs w:val="20"/>
          <w:lang w:val="en-US" w:eastAsia="ar-SA"/>
        </w:rPr>
        <w:t xml:space="preserve">      </w:t>
      </w:r>
      <w:r w:rsidRPr="00970348">
        <w:rPr>
          <w:rFonts w:eastAsia="Times New Roman" w:cstheme="minorHAnsi"/>
          <w:color w:val="000000" w:themeColor="text1"/>
          <w:sz w:val="20"/>
          <w:szCs w:val="20"/>
          <w:lang w:val="en-US" w:eastAsia="ar-SA"/>
        </w:rPr>
        <w:t xml:space="preserve">:     Media : Voice and Email                            </w:t>
      </w:r>
      <w:r w:rsidR="006300B8">
        <w:rPr>
          <w:rFonts w:eastAsia="Times New Roman" w:cstheme="minorHAnsi"/>
          <w:color w:val="000000" w:themeColor="text1"/>
          <w:sz w:val="20"/>
          <w:szCs w:val="20"/>
          <w:lang w:val="en-US" w:eastAsia="ar-SA"/>
        </w:rPr>
        <w:t xml:space="preserve">                                                        </w:t>
      </w:r>
    </w:p>
    <w:p w14:paraId="4948919B" w14:textId="77777777" w:rsidR="00E61887" w:rsidRPr="008F09C6" w:rsidRDefault="00000000" w:rsidP="006300B8">
      <w:pPr>
        <w:spacing w:after="0"/>
        <w:rPr>
          <w:rFonts w:eastAsia="Times New Roman" w:cstheme="minorHAnsi"/>
          <w:color w:val="000000" w:themeColor="text1"/>
          <w:lang w:val="en-US" w:eastAsia="ar-SA"/>
        </w:rPr>
      </w:pPr>
      <w:r w:rsidRPr="008F09C6">
        <w:rPr>
          <w:rFonts w:eastAsia="Times New Roman" w:cstheme="minorHAnsi"/>
          <w:color w:val="000000" w:themeColor="text1"/>
          <w:lang w:val="en-US" w:eastAsia="ar-SA"/>
        </w:rPr>
        <w:t xml:space="preserve">NACC - Contact Center– Genesys CTI, Genesys 8.5,WDE,GRAT, GAX ,Genesys Engage                                                     </w:t>
      </w:r>
    </w:p>
    <w:p w14:paraId="0C66A061" w14:textId="432EB79A" w:rsidR="00BD3949" w:rsidRDefault="00000000" w:rsidP="008F09C6">
      <w:pPr>
        <w:spacing w:after="0"/>
        <w:rPr>
          <w:rFonts w:cstheme="minorHAnsi"/>
          <w:bCs/>
          <w:color w:val="000000" w:themeColor="text1"/>
          <w:spacing w:val="-4"/>
          <w:sz w:val="10"/>
          <w:szCs w:val="10"/>
        </w:rPr>
      </w:pPr>
      <w:r w:rsidRPr="008F09C6">
        <w:rPr>
          <w:rFonts w:eastAsia="Times New Roman" w:cstheme="minorHAnsi"/>
          <w:color w:val="000000" w:themeColor="text1"/>
          <w:lang w:val="en-US" w:eastAsia="ar-SA"/>
        </w:rPr>
        <w:t>As a Lead, Understanding the Call Flows, business requirements, Config documents. Writing and reviewing test cases based on the complicated Call flows for Genesys Inbound IVR voice ( IB IVR Voice ) Call steering, Op Checks, External Modules, Queuing, Primary Targeting Call Types, WWE Desktop, Cc pulse, Historical reporting, Genesys Inbound and email. Genesys E services. My primary goal was to drive business process excellence and adhere to best practices at all levels</w:t>
      </w:r>
      <w:r w:rsidRPr="00970348">
        <w:rPr>
          <w:rFonts w:eastAsia="Times New Roman" w:cstheme="minorHAnsi"/>
          <w:color w:val="000000" w:themeColor="text1"/>
          <w:sz w:val="20"/>
          <w:szCs w:val="20"/>
          <w:lang w:val="en-US" w:eastAsia="ar-SA"/>
        </w:rPr>
        <w:t>.</w:t>
      </w:r>
    </w:p>
    <w:p w14:paraId="5823615C" w14:textId="77777777" w:rsidR="00BD3949" w:rsidRPr="00F41BEE" w:rsidRDefault="00000000" w:rsidP="00BD3949">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1070A893" w14:textId="5059472D" w:rsidR="00465F56" w:rsidRPr="006300B8" w:rsidRDefault="00000000" w:rsidP="00D33945">
      <w:pPr>
        <w:pStyle w:val="NormalWeb"/>
        <w:numPr>
          <w:ilvl w:val="0"/>
          <w:numId w:val="3"/>
        </w:numPr>
        <w:shd w:val="clear" w:color="auto" w:fill="FFFFFF"/>
        <w:suppressAutoHyphens/>
        <w:spacing w:before="0" w:beforeAutospacing="0" w:after="0" w:afterAutospacing="0"/>
        <w:jc w:val="both"/>
        <w:rPr>
          <w:rFonts w:asciiTheme="majorHAnsi" w:eastAsiaTheme="minorHAnsi" w:hAnsiTheme="majorHAnsi" w:cstheme="majorHAnsi"/>
          <w:sz w:val="22"/>
          <w:szCs w:val="22"/>
        </w:rPr>
      </w:pPr>
      <w:r w:rsidRPr="006300B8">
        <w:rPr>
          <w:rFonts w:asciiTheme="majorHAnsi" w:hAnsiTheme="majorHAnsi" w:cstheme="majorHAnsi"/>
          <w:bCs/>
          <w:sz w:val="22"/>
          <w:szCs w:val="22"/>
        </w:rPr>
        <w:t>Understanding the Call Flows, business requirement</w:t>
      </w:r>
      <w:r w:rsidR="006300B8" w:rsidRPr="006300B8">
        <w:rPr>
          <w:rFonts w:asciiTheme="majorHAnsi" w:hAnsiTheme="majorHAnsi" w:cstheme="majorHAnsi"/>
          <w:bCs/>
          <w:sz w:val="22"/>
          <w:szCs w:val="22"/>
        </w:rPr>
        <w:t>,</w:t>
      </w:r>
      <w:r w:rsidRPr="006300B8">
        <w:rPr>
          <w:rFonts w:asciiTheme="majorHAnsi" w:hAnsiTheme="majorHAnsi" w:cstheme="majorHAnsi"/>
          <w:bCs/>
          <w:sz w:val="22"/>
          <w:szCs w:val="22"/>
        </w:rPr>
        <w:t xml:space="preserve">Writing detail test plan and test strategy </w:t>
      </w:r>
    </w:p>
    <w:p w14:paraId="4CFFD516" w14:textId="77777777" w:rsidR="00465F56" w:rsidRPr="00465F56" w:rsidRDefault="00000000">
      <w:pPr>
        <w:pStyle w:val="ListParagraph"/>
        <w:widowControl/>
        <w:numPr>
          <w:ilvl w:val="0"/>
          <w:numId w:val="3"/>
        </w:numPr>
        <w:suppressAutoHyphens/>
        <w:autoSpaceDE/>
        <w:autoSpaceDN/>
        <w:contextualSpacing/>
        <w:jc w:val="both"/>
        <w:rPr>
          <w:rFonts w:asciiTheme="majorHAnsi" w:hAnsiTheme="majorHAnsi" w:cstheme="majorHAnsi"/>
        </w:rPr>
      </w:pPr>
      <w:r w:rsidRPr="00465F56">
        <w:rPr>
          <w:rFonts w:asciiTheme="majorHAnsi" w:hAnsiTheme="majorHAnsi" w:cstheme="majorHAnsi"/>
        </w:rPr>
        <w:t xml:space="preserve">Writing the Test cases and reviewing, test result analysis and metric generation. </w:t>
      </w:r>
    </w:p>
    <w:p w14:paraId="7266386E" w14:textId="77777777" w:rsidR="00FD0D78" w:rsidRPr="00FD0D78" w:rsidRDefault="00000000" w:rsidP="00FD0D78">
      <w:pPr>
        <w:pStyle w:val="ListParagraph"/>
        <w:numPr>
          <w:ilvl w:val="0"/>
          <w:numId w:val="3"/>
        </w:numPr>
        <w:rPr>
          <w:rFonts w:asciiTheme="majorHAnsi" w:hAnsiTheme="majorHAnsi" w:cstheme="majorHAnsi"/>
        </w:rPr>
      </w:pPr>
      <w:r w:rsidRPr="00FD0D78">
        <w:rPr>
          <w:rFonts w:asciiTheme="majorHAnsi" w:hAnsiTheme="majorHAnsi" w:cstheme="majorHAnsi"/>
        </w:rPr>
        <w:t xml:space="preserve">Used Cyara for IVR automation testing including functional and regression validation of call flows </w:t>
      </w:r>
    </w:p>
    <w:p w14:paraId="48401DB8" w14:textId="7E8D54A3" w:rsidR="00465F56" w:rsidRPr="00465F56" w:rsidRDefault="00000000">
      <w:pPr>
        <w:pStyle w:val="ListParagraph"/>
        <w:widowControl/>
        <w:numPr>
          <w:ilvl w:val="0"/>
          <w:numId w:val="3"/>
        </w:numPr>
        <w:suppressAutoHyphens/>
        <w:autoSpaceDE/>
        <w:autoSpaceDN/>
        <w:contextualSpacing/>
        <w:jc w:val="both"/>
        <w:rPr>
          <w:rFonts w:asciiTheme="majorHAnsi" w:hAnsiTheme="majorHAnsi" w:cstheme="majorHAnsi"/>
        </w:rPr>
      </w:pPr>
      <w:r w:rsidRPr="00465F56">
        <w:rPr>
          <w:rFonts w:asciiTheme="majorHAnsi" w:hAnsiTheme="majorHAnsi" w:cstheme="majorHAnsi"/>
        </w:rPr>
        <w:t xml:space="preserve">Testing Inbound voice using </w:t>
      </w:r>
      <w:r w:rsidR="00EE2280" w:rsidRPr="00465F56">
        <w:rPr>
          <w:rFonts w:asciiTheme="majorHAnsi" w:hAnsiTheme="majorHAnsi" w:cstheme="majorHAnsi"/>
        </w:rPr>
        <w:t>Genesys</w:t>
      </w:r>
      <w:r w:rsidRPr="00465F56">
        <w:rPr>
          <w:rFonts w:asciiTheme="majorHAnsi" w:hAnsiTheme="majorHAnsi" w:cstheme="majorHAnsi"/>
        </w:rPr>
        <w:t xml:space="preserve"> WDE 8.5</w:t>
      </w:r>
      <w:r w:rsidR="00767B36">
        <w:rPr>
          <w:rFonts w:asciiTheme="majorHAnsi" w:hAnsiTheme="majorHAnsi" w:cstheme="majorHAnsi"/>
        </w:rPr>
        <w:t>.</w:t>
      </w:r>
    </w:p>
    <w:p w14:paraId="45058C8A" w14:textId="0C8D60D0" w:rsidR="00BD3949" w:rsidRDefault="00000000" w:rsidP="00D30042">
      <w:pPr>
        <w:widowControl w:val="0"/>
        <w:autoSpaceDE w:val="0"/>
        <w:autoSpaceDN w:val="0"/>
        <w:adjustRightInd w:val="0"/>
        <w:spacing w:after="0" w:line="240" w:lineRule="auto"/>
        <w:jc w:val="both"/>
        <w:rPr>
          <w:rFonts w:asciiTheme="majorHAnsi" w:hAnsiTheme="majorHAnsi" w:cstheme="majorHAnsi"/>
          <w:bCs/>
          <w:lang w:eastAsia="ar-SA"/>
        </w:rPr>
      </w:pPr>
      <w:r w:rsidRPr="00465F56">
        <w:rPr>
          <w:rFonts w:asciiTheme="majorHAnsi" w:hAnsiTheme="majorHAnsi" w:cstheme="majorHAnsi"/>
          <w:bCs/>
          <w:lang w:eastAsia="ar-SA"/>
        </w:rPr>
        <w:t>Tools : GRAT, GAX and WDE</w:t>
      </w:r>
      <w:r w:rsidR="006300B8">
        <w:rPr>
          <w:rFonts w:asciiTheme="majorHAnsi" w:hAnsiTheme="majorHAnsi" w:cstheme="majorHAnsi"/>
          <w:bCs/>
          <w:lang w:eastAsia="ar-SA"/>
        </w:rPr>
        <w:t xml:space="preserve"> 8.5</w:t>
      </w:r>
      <w:r w:rsidR="00D30042">
        <w:rPr>
          <w:rFonts w:asciiTheme="majorHAnsi" w:hAnsiTheme="majorHAnsi" w:cstheme="majorHAnsi"/>
          <w:bCs/>
          <w:lang w:eastAsia="ar-SA"/>
        </w:rPr>
        <w:t xml:space="preserve">     </w:t>
      </w:r>
      <w:r w:rsidRPr="00465F56">
        <w:rPr>
          <w:rFonts w:asciiTheme="majorHAnsi" w:hAnsiTheme="majorHAnsi" w:cstheme="majorHAnsi"/>
          <w:bCs/>
          <w:lang w:eastAsia="ar-SA"/>
        </w:rPr>
        <w:t>Test tool : HPALM</w:t>
      </w:r>
    </w:p>
    <w:p w14:paraId="227D243B" w14:textId="3B314DB9" w:rsidR="00D86B35" w:rsidRPr="00703FDF" w:rsidRDefault="00000000" w:rsidP="00D86B35">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Pr>
          <w:rFonts w:asciiTheme="majorHAnsi" w:hAnsiTheme="majorHAnsi" w:cstheme="majorHAnsi"/>
          <w:color w:val="000000" w:themeColor="text1"/>
        </w:rPr>
        <w:t>Outworks Solutions</w:t>
      </w:r>
    </w:p>
    <w:p w14:paraId="35E3B4A4" w14:textId="43F8830F" w:rsidR="00D86B35" w:rsidRDefault="00000000" w:rsidP="00D86B35">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Pr>
          <w:rFonts w:eastAsiaTheme="minorEastAsia"/>
          <w:lang w:val="en-US"/>
        </w:rPr>
        <w:t>July 201</w:t>
      </w:r>
      <w:r w:rsidR="00941854">
        <w:rPr>
          <w:rFonts w:eastAsiaTheme="minorEastAsia"/>
          <w:lang w:val="en-US"/>
        </w:rPr>
        <w:t>7</w:t>
      </w:r>
      <w:r>
        <w:rPr>
          <w:rFonts w:eastAsiaTheme="minorEastAsia"/>
          <w:lang w:val="en-US"/>
        </w:rPr>
        <w:t>- Oct 201</w:t>
      </w:r>
      <w:r w:rsidR="00941854">
        <w:rPr>
          <w:rFonts w:eastAsiaTheme="minorEastAsia"/>
          <w:lang w:val="en-US"/>
        </w:rPr>
        <w:t>7</w:t>
      </w:r>
    </w:p>
    <w:p w14:paraId="7B95BCCF" w14:textId="77777777" w:rsidR="00D86B35" w:rsidRPr="00247BE3" w:rsidRDefault="00000000" w:rsidP="00D86B35">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Pr>
          <w:rFonts w:cstheme="minorHAnsi"/>
          <w:b/>
          <w:bCs/>
          <w:color w:val="000000" w:themeColor="text1"/>
          <w:sz w:val="20"/>
        </w:rPr>
        <w:t xml:space="preserve">Domain                                 </w:t>
      </w:r>
      <w:r w:rsidRPr="00564512">
        <w:rPr>
          <w:rFonts w:cstheme="minorHAnsi"/>
          <w:b/>
          <w:bCs/>
          <w:color w:val="000000" w:themeColor="text1"/>
          <w:sz w:val="20"/>
        </w:rPr>
        <w:t>:</w:t>
      </w:r>
      <w:r>
        <w:rPr>
          <w:rFonts w:cstheme="minorHAnsi"/>
          <w:b/>
          <w:bCs/>
          <w:color w:val="000000" w:themeColor="text1"/>
          <w:sz w:val="20"/>
        </w:rPr>
        <w:t xml:space="preserve">               </w:t>
      </w:r>
      <w:r>
        <w:rPr>
          <w:rFonts w:asciiTheme="majorHAnsi" w:hAnsiTheme="majorHAnsi" w:cstheme="majorHAnsi"/>
        </w:rPr>
        <w:t>BFSI</w:t>
      </w:r>
      <w:r w:rsidRPr="00247BE3">
        <w:rPr>
          <w:rFonts w:asciiTheme="majorHAnsi" w:hAnsiTheme="majorHAnsi" w:cstheme="majorHAnsi"/>
        </w:rPr>
        <w:t>/Telecom</w:t>
      </w:r>
      <w:r>
        <w:rPr>
          <w:rFonts w:asciiTheme="majorHAnsi" w:hAnsiTheme="majorHAnsi" w:cstheme="majorHAnsi"/>
        </w:rPr>
        <w:t>/Genesys Contact center</w:t>
      </w:r>
    </w:p>
    <w:p w14:paraId="3A794B1C" w14:textId="55FC49BD" w:rsidR="00D86B35" w:rsidRPr="009C0C24" w:rsidRDefault="00000000" w:rsidP="00D86B35">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Pr="009C0C24">
        <w:rPr>
          <w:rFonts w:cstheme="minorHAnsi"/>
          <w:color w:val="000000" w:themeColor="text1"/>
          <w:sz w:val="20"/>
        </w:rPr>
        <w:tab/>
      </w:r>
      <w:r w:rsidR="00E71664">
        <w:rPr>
          <w:rFonts w:cstheme="minorHAnsi"/>
          <w:color w:val="000000" w:themeColor="text1"/>
          <w:sz w:val="20"/>
        </w:rPr>
        <w:t xml:space="preserve">Test </w:t>
      </w:r>
      <w:r>
        <w:rPr>
          <w:rFonts w:asciiTheme="majorHAnsi" w:hAnsiTheme="majorHAnsi" w:cstheme="majorHAnsi"/>
        </w:rPr>
        <w:t xml:space="preserve">Lead </w:t>
      </w:r>
      <w:r w:rsidR="00E92C60">
        <w:rPr>
          <w:rFonts w:asciiTheme="majorHAnsi" w:hAnsiTheme="majorHAnsi" w:cstheme="majorHAnsi"/>
        </w:rPr>
        <w:t xml:space="preserve"> - Team size 11</w:t>
      </w:r>
    </w:p>
    <w:p w14:paraId="5A433907" w14:textId="7B071B78" w:rsidR="00D86B35" w:rsidRPr="001F5487" w:rsidRDefault="00000000" w:rsidP="00D86B35">
      <w:pPr>
        <w:shd w:val="clear" w:color="auto" w:fill="E7E6E6" w:themeFill="background2"/>
        <w:tabs>
          <w:tab w:val="left" w:pos="960"/>
          <w:tab w:val="left" w:pos="961"/>
        </w:tabs>
        <w:spacing w:after="0" w:line="240" w:lineRule="auto"/>
        <w:ind w:right="471"/>
        <w:contextualSpacing/>
        <w:rPr>
          <w:rFonts w:asciiTheme="majorHAnsi" w:hAnsiTheme="majorHAnsi" w:cstheme="majorHAnsi"/>
        </w:rPr>
      </w:pPr>
      <w:r w:rsidRPr="009C0C24">
        <w:rPr>
          <w:rFonts w:cstheme="minorHAnsi"/>
          <w:b/>
          <w:bCs/>
          <w:color w:val="000000" w:themeColor="text1"/>
          <w:sz w:val="20"/>
        </w:rPr>
        <w:t>Description</w:t>
      </w:r>
      <w:r w:rsidRPr="00172B49">
        <w:rPr>
          <w:rFonts w:cstheme="minorHAnsi"/>
          <w:b/>
          <w:bCs/>
          <w:color w:val="000000" w:themeColor="text1"/>
          <w:sz w:val="20"/>
        </w:rPr>
        <w:tab/>
      </w:r>
      <w:r w:rsidRPr="00172B49">
        <w:rPr>
          <w:rFonts w:cstheme="minorHAnsi"/>
          <w:b/>
          <w:bCs/>
          <w:color w:val="000000" w:themeColor="text1"/>
          <w:sz w:val="20"/>
        </w:rPr>
        <w:tab/>
      </w:r>
      <w:r w:rsidRPr="00172B49">
        <w:rPr>
          <w:rFonts w:cstheme="minorHAnsi"/>
          <w:b/>
          <w:bCs/>
          <w:color w:val="000000" w:themeColor="text1"/>
          <w:sz w:val="20"/>
        </w:rPr>
        <w:tab/>
      </w:r>
      <w:r w:rsidRPr="00172B49">
        <w:rPr>
          <w:rFonts w:cstheme="minorHAnsi"/>
          <w:b/>
          <w:bCs/>
          <w:color w:val="000000" w:themeColor="text1"/>
          <w:sz w:val="20"/>
        </w:rPr>
        <w:tab/>
        <w:t>:</w:t>
      </w:r>
      <w:r w:rsidRPr="00172B49">
        <w:rPr>
          <w:rFonts w:cstheme="minorHAnsi"/>
          <w:b/>
          <w:bCs/>
          <w:color w:val="000000" w:themeColor="text1"/>
          <w:sz w:val="20"/>
        </w:rPr>
        <w:tab/>
      </w:r>
      <w:bookmarkStart w:id="3" w:name="_Hlk212366938"/>
      <w:r w:rsidRPr="00EC3F32">
        <w:rPr>
          <w:rFonts w:asciiTheme="majorHAnsi" w:hAnsiTheme="majorHAnsi" w:cstheme="majorHAnsi"/>
        </w:rPr>
        <w:t xml:space="preserve">I was part of offshore </w:t>
      </w:r>
      <w:r w:rsidR="00E71664">
        <w:rPr>
          <w:rFonts w:asciiTheme="majorHAnsi" w:hAnsiTheme="majorHAnsi" w:cstheme="majorHAnsi"/>
        </w:rPr>
        <w:t xml:space="preserve">Test Lead and </w:t>
      </w:r>
      <w:r w:rsidRPr="00EC3F32">
        <w:rPr>
          <w:rFonts w:asciiTheme="majorHAnsi" w:hAnsiTheme="majorHAnsi" w:cstheme="majorHAnsi"/>
        </w:rPr>
        <w:t>analyst. IVR – Genesys Contact Center –– Genesys 8.5, GRAT, GAX, NuCoder, GVP( SME )( Voice and No</w:t>
      </w:r>
      <w:r>
        <w:rPr>
          <w:rFonts w:asciiTheme="majorHAnsi" w:hAnsiTheme="majorHAnsi" w:cstheme="majorHAnsi"/>
        </w:rPr>
        <w:t>n</w:t>
      </w:r>
      <w:r w:rsidRPr="00EC3F32">
        <w:rPr>
          <w:rFonts w:asciiTheme="majorHAnsi" w:hAnsiTheme="majorHAnsi" w:cstheme="majorHAnsi"/>
        </w:rPr>
        <w:t>-Voice Media – Inbound, Outbound, Email, Web chat, click to call)</w:t>
      </w:r>
      <w:r w:rsidR="004019BC">
        <w:rPr>
          <w:rFonts w:asciiTheme="majorHAnsi" w:hAnsiTheme="majorHAnsi" w:cstheme="majorHAnsi"/>
        </w:rPr>
        <w:t xml:space="preserve"> Genesys Engage</w:t>
      </w:r>
    </w:p>
    <w:p w14:paraId="07456379" w14:textId="77777777" w:rsidR="00D86B35" w:rsidRPr="00F41BEE" w:rsidRDefault="00000000" w:rsidP="00D86B35">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290FA617" w14:textId="6A2B1582" w:rsidR="00E71664" w:rsidRPr="00E71664" w:rsidRDefault="00000000" w:rsidP="00E71664">
      <w:pPr>
        <w:pStyle w:val="Preformatted"/>
        <w:tabs>
          <w:tab w:val="clear" w:pos="2877"/>
        </w:tabs>
        <w:suppressAutoHyphens w:val="0"/>
        <w:snapToGrid w:val="0"/>
        <w:jc w:val="both"/>
        <w:rPr>
          <w:rFonts w:asciiTheme="majorHAnsi" w:hAnsiTheme="majorHAnsi" w:cstheme="majorHAnsi"/>
          <w:bCs/>
          <w:sz w:val="22"/>
          <w:szCs w:val="22"/>
        </w:rPr>
      </w:pPr>
      <w:r w:rsidRPr="00E71664">
        <w:rPr>
          <w:rFonts w:asciiTheme="majorHAnsi" w:hAnsiTheme="majorHAnsi" w:cstheme="majorHAnsi"/>
          <w:bCs/>
          <w:sz w:val="22"/>
          <w:szCs w:val="22"/>
        </w:rPr>
        <w:t>Oracle Digital - Contact Center – NGCC Testing – Genesys 8.5, GRAT, GAX( SME )</w:t>
      </w:r>
      <w:r w:rsidR="00767B36">
        <w:rPr>
          <w:rFonts w:asciiTheme="majorHAnsi" w:hAnsiTheme="majorHAnsi" w:cstheme="majorHAnsi"/>
          <w:bCs/>
          <w:sz w:val="22"/>
          <w:szCs w:val="22"/>
        </w:rPr>
        <w:t>.</w:t>
      </w:r>
    </w:p>
    <w:p w14:paraId="5788D896" w14:textId="42CC033D" w:rsidR="00D86B35" w:rsidRPr="00E71664" w:rsidRDefault="00000000">
      <w:pPr>
        <w:pStyle w:val="ListParagraph"/>
        <w:numPr>
          <w:ilvl w:val="0"/>
          <w:numId w:val="1"/>
        </w:numPr>
        <w:rPr>
          <w:rFonts w:asciiTheme="majorHAnsi" w:hAnsiTheme="majorHAnsi" w:cstheme="majorHAnsi"/>
        </w:rPr>
      </w:pPr>
      <w:r w:rsidRPr="00E71664">
        <w:rPr>
          <w:rFonts w:asciiTheme="majorHAnsi" w:hAnsiTheme="majorHAnsi" w:cstheme="majorHAnsi"/>
          <w:bCs/>
        </w:rPr>
        <w:t>As a Test Lead, Understanding the Call Flows , User Stories and raising ambiguity using  for fulfilling the gap in the documents. Writing and reviewing test cases based on the complicated  LOB Call Flows and standards. Executing the test cases based on the Genesys GRAT and GAX setting. Dialing the Toll Free number ( TFN ) using Cisco IP Phone and following the test steps in Jira and testing the IVR, quality messages, Call Routing, Call waiting,  consult, transfer, External transfer, Conference, CCpulse and Infomart Report testing, for English</w:t>
      </w:r>
      <w:r w:rsidRPr="00E71664">
        <w:rPr>
          <w:rFonts w:asciiTheme="majorHAnsi" w:hAnsiTheme="majorHAnsi" w:cstheme="majorHAnsi"/>
        </w:rPr>
        <w:t>.</w:t>
      </w:r>
    </w:p>
    <w:bookmarkEnd w:id="3"/>
    <w:p w14:paraId="57102C37" w14:textId="77777777" w:rsidR="00D86B35" w:rsidRPr="00465F56" w:rsidRDefault="00D86B35" w:rsidP="00465F56">
      <w:pPr>
        <w:tabs>
          <w:tab w:val="left" w:pos="600"/>
          <w:tab w:val="left" w:pos="601"/>
          <w:tab w:val="left" w:pos="2261"/>
          <w:tab w:val="left" w:pos="2981"/>
        </w:tabs>
        <w:contextualSpacing/>
        <w:jc w:val="both"/>
        <w:rPr>
          <w:rFonts w:asciiTheme="majorHAnsi" w:hAnsiTheme="majorHAnsi" w:cstheme="majorHAnsi"/>
          <w:bCs/>
          <w:color w:val="000000" w:themeColor="text1"/>
          <w:spacing w:val="-4"/>
          <w:sz w:val="10"/>
          <w:szCs w:val="10"/>
        </w:rPr>
      </w:pPr>
    </w:p>
    <w:p w14:paraId="00ED7330" w14:textId="2F5D050A" w:rsidR="00BD3949" w:rsidRPr="00703FDF"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sidR="00EC3F32">
        <w:rPr>
          <w:rFonts w:asciiTheme="majorHAnsi" w:hAnsiTheme="majorHAnsi" w:cstheme="majorHAnsi"/>
          <w:b/>
          <w:bCs/>
        </w:rPr>
        <w:t>CGI / Toronto , Canada ( Bell Canada &amp; CIBC)</w:t>
      </w:r>
    </w:p>
    <w:p w14:paraId="30689EE1" w14:textId="5499D4F7" w:rsidR="00BD3949" w:rsidRDefault="00000000" w:rsidP="00BD3949">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sidR="00EC3F32">
        <w:rPr>
          <w:rFonts w:eastAsiaTheme="minorEastAsia"/>
          <w:lang w:val="en-US"/>
        </w:rPr>
        <w:t>Feb</w:t>
      </w:r>
      <w:r w:rsidR="00580122">
        <w:rPr>
          <w:rFonts w:eastAsiaTheme="minorEastAsia"/>
          <w:lang w:val="en-US"/>
        </w:rPr>
        <w:t xml:space="preserve"> 201</w:t>
      </w:r>
      <w:r w:rsidR="00EC3F32">
        <w:rPr>
          <w:rFonts w:eastAsiaTheme="minorEastAsia"/>
          <w:lang w:val="en-US"/>
        </w:rPr>
        <w:t>6</w:t>
      </w:r>
      <w:r>
        <w:rPr>
          <w:rFonts w:eastAsiaTheme="minorEastAsia"/>
          <w:lang w:val="en-US"/>
        </w:rPr>
        <w:t xml:space="preserve">- </w:t>
      </w:r>
      <w:r w:rsidR="00E4311F">
        <w:rPr>
          <w:rFonts w:eastAsiaTheme="minorEastAsia"/>
          <w:lang w:val="en-US"/>
        </w:rPr>
        <w:t>Mar</w:t>
      </w:r>
      <w:r w:rsidR="00580122">
        <w:rPr>
          <w:rFonts w:eastAsiaTheme="minorEastAsia"/>
          <w:lang w:val="en-US"/>
        </w:rPr>
        <w:t xml:space="preserve"> 2017</w:t>
      </w:r>
    </w:p>
    <w:p w14:paraId="214C66EB" w14:textId="3CE6D39E" w:rsidR="00247BE3" w:rsidRPr="00247BE3" w:rsidRDefault="00000000" w:rsidP="00BD3949">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Pr>
          <w:rFonts w:cstheme="minorHAnsi"/>
          <w:b/>
          <w:bCs/>
          <w:color w:val="000000" w:themeColor="text1"/>
          <w:sz w:val="20"/>
        </w:rPr>
        <w:t xml:space="preserve">Domain                                 </w:t>
      </w:r>
      <w:r w:rsidRPr="00564512">
        <w:rPr>
          <w:rFonts w:cstheme="minorHAnsi"/>
          <w:b/>
          <w:bCs/>
          <w:color w:val="000000" w:themeColor="text1"/>
          <w:sz w:val="20"/>
        </w:rPr>
        <w:t>:</w:t>
      </w:r>
      <w:r>
        <w:rPr>
          <w:rFonts w:cstheme="minorHAnsi"/>
          <w:b/>
          <w:bCs/>
          <w:color w:val="000000" w:themeColor="text1"/>
          <w:sz w:val="20"/>
        </w:rPr>
        <w:t xml:space="preserve">               </w:t>
      </w:r>
      <w:r>
        <w:rPr>
          <w:rFonts w:asciiTheme="majorHAnsi" w:hAnsiTheme="majorHAnsi" w:cstheme="majorHAnsi"/>
        </w:rPr>
        <w:t>BFSI</w:t>
      </w:r>
      <w:r w:rsidRPr="00247BE3">
        <w:rPr>
          <w:rFonts w:asciiTheme="majorHAnsi" w:hAnsiTheme="majorHAnsi" w:cstheme="majorHAnsi"/>
        </w:rPr>
        <w:t>/Telecom</w:t>
      </w:r>
      <w:r w:rsidR="00FC1126">
        <w:rPr>
          <w:rFonts w:asciiTheme="majorHAnsi" w:hAnsiTheme="majorHAnsi" w:cstheme="majorHAnsi"/>
        </w:rPr>
        <w:t xml:space="preserve"> ( Migration from Aspect to Genesys)</w:t>
      </w:r>
    </w:p>
    <w:p w14:paraId="38A3D82F" w14:textId="46F01C55" w:rsidR="00BD3949" w:rsidRPr="009C0C24" w:rsidRDefault="00000000" w:rsidP="00BD3949">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Pr="009C0C24">
        <w:rPr>
          <w:rFonts w:cstheme="minorHAnsi"/>
          <w:color w:val="000000" w:themeColor="text1"/>
          <w:sz w:val="20"/>
        </w:rPr>
        <w:tab/>
      </w:r>
      <w:r w:rsidR="00F636E4">
        <w:rPr>
          <w:rFonts w:cstheme="minorHAnsi"/>
          <w:color w:val="000000" w:themeColor="text1"/>
          <w:sz w:val="20"/>
        </w:rPr>
        <w:t xml:space="preserve">Test </w:t>
      </w:r>
      <w:r w:rsidR="00F32C62">
        <w:rPr>
          <w:rFonts w:asciiTheme="majorHAnsi" w:hAnsiTheme="majorHAnsi" w:cstheme="majorHAnsi"/>
        </w:rPr>
        <w:t>Lead</w:t>
      </w:r>
      <w:r w:rsidR="00E92C60">
        <w:rPr>
          <w:rFonts w:asciiTheme="majorHAnsi" w:hAnsiTheme="majorHAnsi" w:cstheme="majorHAnsi"/>
        </w:rPr>
        <w:t xml:space="preserve"> - Team size 20</w:t>
      </w:r>
      <w:r w:rsidR="00216780">
        <w:rPr>
          <w:rFonts w:asciiTheme="majorHAnsi" w:hAnsiTheme="majorHAnsi" w:cstheme="majorHAnsi"/>
        </w:rPr>
        <w:t>,SME</w:t>
      </w:r>
    </w:p>
    <w:p w14:paraId="7C402012" w14:textId="54823A3C" w:rsidR="00BD3949" w:rsidRPr="001F5487" w:rsidRDefault="00000000" w:rsidP="001F5487">
      <w:pPr>
        <w:shd w:val="clear" w:color="auto" w:fill="E7E6E6" w:themeFill="background2"/>
        <w:tabs>
          <w:tab w:val="left" w:pos="960"/>
          <w:tab w:val="left" w:pos="961"/>
        </w:tabs>
        <w:spacing w:after="0" w:line="240" w:lineRule="auto"/>
        <w:ind w:right="471"/>
        <w:contextualSpacing/>
        <w:rPr>
          <w:rFonts w:asciiTheme="majorHAnsi" w:hAnsiTheme="majorHAnsi" w:cstheme="majorHAnsi"/>
        </w:rPr>
      </w:pPr>
      <w:r w:rsidRPr="009C0C24">
        <w:rPr>
          <w:rFonts w:cstheme="minorHAnsi"/>
          <w:b/>
          <w:bCs/>
          <w:color w:val="000000" w:themeColor="text1"/>
          <w:sz w:val="20"/>
        </w:rPr>
        <w:t>Description</w:t>
      </w:r>
      <w:r w:rsidRPr="00172B49">
        <w:rPr>
          <w:rFonts w:cstheme="minorHAnsi"/>
          <w:b/>
          <w:bCs/>
          <w:color w:val="000000" w:themeColor="text1"/>
          <w:sz w:val="20"/>
        </w:rPr>
        <w:tab/>
      </w:r>
      <w:r w:rsidRPr="00172B49">
        <w:rPr>
          <w:rFonts w:cstheme="minorHAnsi"/>
          <w:b/>
          <w:bCs/>
          <w:color w:val="000000" w:themeColor="text1"/>
          <w:sz w:val="20"/>
        </w:rPr>
        <w:tab/>
      </w:r>
      <w:r w:rsidRPr="00172B49">
        <w:rPr>
          <w:rFonts w:cstheme="minorHAnsi"/>
          <w:b/>
          <w:bCs/>
          <w:color w:val="000000" w:themeColor="text1"/>
          <w:sz w:val="20"/>
        </w:rPr>
        <w:tab/>
      </w:r>
      <w:r w:rsidRPr="00172B49">
        <w:rPr>
          <w:rFonts w:cstheme="minorHAnsi"/>
          <w:b/>
          <w:bCs/>
          <w:color w:val="000000" w:themeColor="text1"/>
          <w:sz w:val="20"/>
        </w:rPr>
        <w:tab/>
        <w:t>:</w:t>
      </w:r>
      <w:r w:rsidRPr="00172B49">
        <w:rPr>
          <w:rFonts w:cstheme="minorHAnsi"/>
          <w:b/>
          <w:bCs/>
          <w:color w:val="000000" w:themeColor="text1"/>
          <w:sz w:val="20"/>
        </w:rPr>
        <w:tab/>
      </w:r>
      <w:bookmarkStart w:id="4" w:name="_Hlk212366546"/>
      <w:r w:rsidR="00EC3F32" w:rsidRPr="00EC3F32">
        <w:rPr>
          <w:rFonts w:asciiTheme="majorHAnsi" w:hAnsiTheme="majorHAnsi" w:cstheme="majorHAnsi"/>
        </w:rPr>
        <w:t xml:space="preserve">I was part of offshore and Onshore team of business analyst, and quality analyst. ECCO IVR – Genesys Contact Center </w:t>
      </w:r>
      <w:r w:rsidR="002578D2" w:rsidRPr="00EC3F32">
        <w:rPr>
          <w:rFonts w:asciiTheme="majorHAnsi" w:hAnsiTheme="majorHAnsi" w:cstheme="majorHAnsi"/>
        </w:rPr>
        <w:t xml:space="preserve">( SME )( </w:t>
      </w:r>
      <w:r w:rsidR="00EC3F32" w:rsidRPr="00EC3F32">
        <w:rPr>
          <w:rFonts w:asciiTheme="majorHAnsi" w:hAnsiTheme="majorHAnsi" w:cstheme="majorHAnsi"/>
        </w:rPr>
        <w:t xml:space="preserve">–– </w:t>
      </w:r>
      <w:r w:rsidR="00626585">
        <w:rPr>
          <w:rFonts w:asciiTheme="majorHAnsi" w:hAnsiTheme="majorHAnsi" w:cstheme="majorHAnsi"/>
        </w:rPr>
        <w:t xml:space="preserve">Genesys Engage, </w:t>
      </w:r>
      <w:r w:rsidR="00EC3F32" w:rsidRPr="00EC3F32">
        <w:rPr>
          <w:rFonts w:asciiTheme="majorHAnsi" w:hAnsiTheme="majorHAnsi" w:cstheme="majorHAnsi"/>
        </w:rPr>
        <w:t>Genesys 8.5, GRAT, GAX, NuCoder, GVP</w:t>
      </w:r>
      <w:r w:rsidR="002578D2">
        <w:rPr>
          <w:rFonts w:asciiTheme="majorHAnsi" w:hAnsiTheme="majorHAnsi" w:cstheme="majorHAnsi"/>
        </w:rPr>
        <w:t>,</w:t>
      </w:r>
      <w:r w:rsidR="00EC3F32" w:rsidRPr="00EC3F32">
        <w:rPr>
          <w:rFonts w:asciiTheme="majorHAnsi" w:hAnsiTheme="majorHAnsi" w:cstheme="majorHAnsi"/>
        </w:rPr>
        <w:t xml:space="preserve"> Voice </w:t>
      </w:r>
      <w:r w:rsidR="00EC3F32" w:rsidRPr="00EC3F32">
        <w:rPr>
          <w:rFonts w:asciiTheme="majorHAnsi" w:hAnsiTheme="majorHAnsi" w:cstheme="majorHAnsi"/>
        </w:rPr>
        <w:lastRenderedPageBreak/>
        <w:t xml:space="preserve">and Nov-Voice Media – Inbound, Outbound, Email, Web chat, click to call), Genesys E </w:t>
      </w:r>
      <w:r w:rsidR="00626585">
        <w:rPr>
          <w:rFonts w:asciiTheme="majorHAnsi" w:hAnsiTheme="majorHAnsi" w:cstheme="majorHAnsi"/>
        </w:rPr>
        <w:t>,Voice Biometrics</w:t>
      </w:r>
      <w:r w:rsidR="0087264F">
        <w:rPr>
          <w:rFonts w:asciiTheme="majorHAnsi" w:hAnsiTheme="majorHAnsi" w:cstheme="majorHAnsi"/>
        </w:rPr>
        <w:t>,</w:t>
      </w:r>
      <w:r w:rsidR="00E4311F">
        <w:rPr>
          <w:rFonts w:asciiTheme="majorHAnsi" w:hAnsiTheme="majorHAnsi" w:cstheme="majorHAnsi"/>
        </w:rPr>
        <w:t xml:space="preserve"> </w:t>
      </w:r>
      <w:r w:rsidR="0087264F" w:rsidRPr="007F497D">
        <w:rPr>
          <w:rFonts w:asciiTheme="majorHAnsi" w:hAnsiTheme="majorHAnsi" w:cstheme="majorHAnsi"/>
        </w:rPr>
        <w:t>Cyara</w:t>
      </w:r>
      <w:r w:rsidR="00247C49">
        <w:rPr>
          <w:rFonts w:asciiTheme="majorHAnsi" w:hAnsiTheme="majorHAnsi" w:cstheme="majorHAnsi"/>
        </w:rPr>
        <w:t xml:space="preserve">, </w:t>
      </w:r>
      <w:r w:rsidR="00247C49">
        <w:rPr>
          <w:rFonts w:asciiTheme="majorHAnsi" w:hAnsiTheme="majorHAnsi" w:cstheme="majorHAnsi"/>
          <w:bCs/>
        </w:rPr>
        <w:t xml:space="preserve">Genesys </w:t>
      </w:r>
      <w:r w:rsidR="00247C49" w:rsidRPr="00F32C62">
        <w:rPr>
          <w:rFonts w:asciiTheme="majorHAnsi" w:hAnsiTheme="majorHAnsi" w:cstheme="majorHAnsi"/>
          <w:bCs/>
        </w:rPr>
        <w:t>Contact Center – NGCC Testing – Genesys 8.5, GRAT, GAX( SME )</w:t>
      </w:r>
    </w:p>
    <w:p w14:paraId="0B72D29B" w14:textId="77777777" w:rsidR="00BD3949" w:rsidRPr="00F41BEE" w:rsidRDefault="00000000" w:rsidP="00BD3949">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1FEA5154" w14:textId="12A13FB8" w:rsidR="00F32C62" w:rsidRPr="00F32C62" w:rsidRDefault="00000000">
      <w:pPr>
        <w:pStyle w:val="ListParagraph"/>
        <w:numPr>
          <w:ilvl w:val="0"/>
          <w:numId w:val="1"/>
        </w:numPr>
        <w:adjustRightInd w:val="0"/>
        <w:jc w:val="both"/>
        <w:rPr>
          <w:rFonts w:asciiTheme="majorHAnsi" w:hAnsiTheme="majorHAnsi" w:cstheme="majorHAnsi"/>
          <w:bCs/>
        </w:rPr>
      </w:pPr>
      <w:r w:rsidRPr="00F32C62">
        <w:rPr>
          <w:rFonts w:asciiTheme="majorHAnsi" w:hAnsiTheme="majorHAnsi" w:cstheme="majorHAnsi"/>
          <w:bCs/>
        </w:rPr>
        <w:t xml:space="preserve">As a  Lead, Understanding the </w:t>
      </w:r>
      <w:r w:rsidRPr="007B061D">
        <w:rPr>
          <w:rFonts w:asciiTheme="majorHAnsi" w:hAnsiTheme="majorHAnsi" w:cstheme="majorHAnsi"/>
          <w:b/>
        </w:rPr>
        <w:t>Call Flows</w:t>
      </w:r>
      <w:r w:rsidRPr="00F32C62">
        <w:rPr>
          <w:rFonts w:asciiTheme="majorHAnsi" w:hAnsiTheme="majorHAnsi" w:cstheme="majorHAnsi"/>
          <w:bCs/>
        </w:rPr>
        <w:t xml:space="preserve"> , User Stories and raising ambiguity for fulfilling the gap in the documents. Writing and reviewing test cases based on the complicated  </w:t>
      </w:r>
      <w:r w:rsidRPr="007B061D">
        <w:rPr>
          <w:rFonts w:asciiTheme="majorHAnsi" w:hAnsiTheme="majorHAnsi" w:cstheme="majorHAnsi"/>
          <w:b/>
        </w:rPr>
        <w:t>LOB</w:t>
      </w:r>
      <w:r w:rsidRPr="00F32C62">
        <w:rPr>
          <w:rFonts w:asciiTheme="majorHAnsi" w:hAnsiTheme="majorHAnsi" w:cstheme="majorHAnsi"/>
          <w:bCs/>
        </w:rPr>
        <w:t xml:space="preserve"> Call Flows and standards. Executing the test cases based on the Genesys GRAT and GAX setting. Dialing the Toll Free number ( </w:t>
      </w:r>
      <w:r w:rsidRPr="007B061D">
        <w:rPr>
          <w:rFonts w:asciiTheme="majorHAnsi" w:hAnsiTheme="majorHAnsi" w:cstheme="majorHAnsi"/>
          <w:b/>
        </w:rPr>
        <w:t>TFN</w:t>
      </w:r>
      <w:r w:rsidRPr="00F32C62">
        <w:rPr>
          <w:rFonts w:asciiTheme="majorHAnsi" w:hAnsiTheme="majorHAnsi" w:cstheme="majorHAnsi"/>
          <w:bCs/>
        </w:rPr>
        <w:t xml:space="preserve"> ) using Cisco IP Phone and following the test steps in Jira and testing the </w:t>
      </w:r>
      <w:r w:rsidRPr="007B061D">
        <w:rPr>
          <w:rFonts w:asciiTheme="majorHAnsi" w:hAnsiTheme="majorHAnsi" w:cstheme="majorHAnsi"/>
          <w:b/>
        </w:rPr>
        <w:t>IVR</w:t>
      </w:r>
      <w:r w:rsidRPr="00F32C62">
        <w:rPr>
          <w:rFonts w:asciiTheme="majorHAnsi" w:hAnsiTheme="majorHAnsi" w:cstheme="majorHAnsi"/>
          <w:bCs/>
        </w:rPr>
        <w:t>,</w:t>
      </w:r>
      <w:r w:rsidRPr="007B061D">
        <w:rPr>
          <w:rFonts w:asciiTheme="majorHAnsi" w:hAnsiTheme="majorHAnsi" w:cstheme="majorHAnsi"/>
          <w:b/>
        </w:rPr>
        <w:t>quality</w:t>
      </w:r>
      <w:r w:rsidRPr="00F32C62">
        <w:rPr>
          <w:rFonts w:asciiTheme="majorHAnsi" w:hAnsiTheme="majorHAnsi" w:cstheme="majorHAnsi"/>
          <w:bCs/>
        </w:rPr>
        <w:t xml:space="preserve"> </w:t>
      </w:r>
      <w:r w:rsidRPr="007B061D">
        <w:rPr>
          <w:rFonts w:asciiTheme="majorHAnsi" w:hAnsiTheme="majorHAnsi" w:cstheme="majorHAnsi"/>
          <w:b/>
        </w:rPr>
        <w:t>messages</w:t>
      </w:r>
      <w:r w:rsidRPr="00F32C62">
        <w:rPr>
          <w:rFonts w:asciiTheme="majorHAnsi" w:hAnsiTheme="majorHAnsi" w:cstheme="majorHAnsi"/>
          <w:bCs/>
        </w:rPr>
        <w:t>,</w:t>
      </w:r>
      <w:r w:rsidRPr="007B061D">
        <w:rPr>
          <w:rFonts w:asciiTheme="majorHAnsi" w:hAnsiTheme="majorHAnsi" w:cstheme="majorHAnsi"/>
          <w:b/>
        </w:rPr>
        <w:t>Call Routing, Call waiting,consult,transfer</w:t>
      </w:r>
      <w:r w:rsidRPr="00F32C62">
        <w:rPr>
          <w:rFonts w:asciiTheme="majorHAnsi" w:hAnsiTheme="majorHAnsi" w:cstheme="majorHAnsi"/>
          <w:bCs/>
        </w:rPr>
        <w:t>,External transfer,Conference, CCpulse and Infomart Report testing, for English.</w:t>
      </w:r>
    </w:p>
    <w:bookmarkEnd w:id="4"/>
    <w:p w14:paraId="0631C9A4" w14:textId="77777777" w:rsidR="00FD0D78" w:rsidRPr="00FD0D78" w:rsidRDefault="00000000" w:rsidP="00FD0D78">
      <w:pPr>
        <w:pStyle w:val="ListParagraph"/>
        <w:numPr>
          <w:ilvl w:val="0"/>
          <w:numId w:val="1"/>
        </w:numPr>
        <w:rPr>
          <w:rFonts w:asciiTheme="majorHAnsi" w:hAnsiTheme="majorHAnsi" w:cstheme="majorHAnsi"/>
        </w:rPr>
      </w:pPr>
      <w:r w:rsidRPr="00FD0D78">
        <w:rPr>
          <w:rFonts w:asciiTheme="majorHAnsi" w:hAnsiTheme="majorHAnsi" w:cstheme="majorHAnsi"/>
        </w:rPr>
        <w:t xml:space="preserve">Used Cyara for IVR automation testing including functional and regression validation of call flows </w:t>
      </w:r>
    </w:p>
    <w:p w14:paraId="29B4D172" w14:textId="50F513F4" w:rsidR="00580122" w:rsidRPr="001061D9" w:rsidRDefault="00000000" w:rsidP="00247C49">
      <w:pPr>
        <w:pStyle w:val="ListParagraph"/>
        <w:tabs>
          <w:tab w:val="left" w:pos="600"/>
          <w:tab w:val="left" w:pos="601"/>
          <w:tab w:val="left" w:pos="2261"/>
          <w:tab w:val="left" w:pos="2981"/>
        </w:tabs>
        <w:ind w:left="360" w:firstLine="0"/>
        <w:contextualSpacing/>
        <w:jc w:val="both"/>
        <w:rPr>
          <w:rFonts w:asciiTheme="majorHAnsi" w:hAnsiTheme="majorHAnsi" w:cstheme="majorHAnsi"/>
          <w:bCs/>
          <w:color w:val="000000" w:themeColor="text1"/>
          <w:spacing w:val="-4"/>
          <w:sz w:val="10"/>
          <w:szCs w:val="10"/>
        </w:rPr>
      </w:pPr>
      <w:r w:rsidRPr="001061D9">
        <w:rPr>
          <w:rFonts w:asciiTheme="majorHAnsi" w:hAnsiTheme="majorHAnsi" w:cstheme="majorHAnsi"/>
          <w:bCs/>
        </w:rPr>
        <w:t>Validated for four languages</w:t>
      </w:r>
      <w:r w:rsidR="008D7D83" w:rsidRPr="001061D9">
        <w:rPr>
          <w:rFonts w:asciiTheme="majorHAnsi" w:hAnsiTheme="majorHAnsi" w:cstheme="majorHAnsi"/>
          <w:bCs/>
        </w:rPr>
        <w:t xml:space="preserve">,English,French,Cantonese and Mandarin.Call routing to agent </w:t>
      </w:r>
      <w:r w:rsidR="008D7D83" w:rsidRPr="007B061D">
        <w:rPr>
          <w:rFonts w:asciiTheme="majorHAnsi" w:hAnsiTheme="majorHAnsi" w:cstheme="majorHAnsi"/>
          <w:b/>
        </w:rPr>
        <w:t>WDE</w:t>
      </w:r>
      <w:r w:rsidR="008D7D83" w:rsidRPr="001061D9">
        <w:rPr>
          <w:rFonts w:asciiTheme="majorHAnsi" w:hAnsiTheme="majorHAnsi" w:cstheme="majorHAnsi"/>
          <w:bCs/>
        </w:rPr>
        <w:t xml:space="preserve"> based on skill and language for Inbound testing,and call back.Executing,tracking defects,and updating  results in ALM.</w:t>
      </w:r>
    </w:p>
    <w:p w14:paraId="59A334D2" w14:textId="77777777" w:rsidR="008D622F" w:rsidRDefault="008D622F" w:rsidP="008D622F">
      <w:pPr>
        <w:tabs>
          <w:tab w:val="left" w:pos="600"/>
          <w:tab w:val="left" w:pos="601"/>
          <w:tab w:val="left" w:pos="2261"/>
          <w:tab w:val="left" w:pos="2981"/>
        </w:tabs>
        <w:contextualSpacing/>
        <w:jc w:val="both"/>
        <w:rPr>
          <w:rFonts w:asciiTheme="majorHAnsi" w:hAnsiTheme="majorHAnsi" w:cstheme="majorHAnsi"/>
          <w:bCs/>
          <w:color w:val="000000" w:themeColor="text1"/>
          <w:spacing w:val="-4"/>
          <w:sz w:val="10"/>
          <w:szCs w:val="10"/>
        </w:rPr>
      </w:pPr>
    </w:p>
    <w:p w14:paraId="31641DA5" w14:textId="06F1D417" w:rsidR="008D622F" w:rsidRPr="00703FDF" w:rsidRDefault="00000000" w:rsidP="008D622F">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sidRPr="008D622F">
        <w:rPr>
          <w:rFonts w:asciiTheme="majorHAnsi" w:hAnsiTheme="majorHAnsi" w:cstheme="majorHAnsi"/>
          <w:color w:val="000000" w:themeColor="text1"/>
        </w:rPr>
        <w:t>S</w:t>
      </w:r>
      <w:r>
        <w:rPr>
          <w:rFonts w:asciiTheme="majorHAnsi" w:hAnsiTheme="majorHAnsi" w:cstheme="majorHAnsi"/>
          <w:color w:val="000000" w:themeColor="text1"/>
        </w:rPr>
        <w:t>y</w:t>
      </w:r>
      <w:r w:rsidRPr="008D622F">
        <w:rPr>
          <w:rFonts w:asciiTheme="majorHAnsi" w:hAnsiTheme="majorHAnsi" w:cstheme="majorHAnsi"/>
          <w:color w:val="000000" w:themeColor="text1"/>
        </w:rPr>
        <w:t>nechron</w:t>
      </w:r>
      <w:r>
        <w:rPr>
          <w:rFonts w:asciiTheme="majorHAnsi" w:hAnsiTheme="majorHAnsi" w:cstheme="majorHAnsi"/>
          <w:color w:val="000000" w:themeColor="text1"/>
        </w:rPr>
        <w:t xml:space="preserve"> Technologies</w:t>
      </w:r>
    </w:p>
    <w:p w14:paraId="68D20327" w14:textId="56E4C5F9" w:rsidR="008D622F" w:rsidRDefault="00000000" w:rsidP="008D622F">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Pr>
          <w:rFonts w:eastAsiaTheme="minorEastAsia"/>
          <w:lang w:val="en-US"/>
        </w:rPr>
        <w:t>July 2015- Oct 2015</w:t>
      </w:r>
    </w:p>
    <w:p w14:paraId="5BCFE28E" w14:textId="71DE6D46" w:rsidR="008D622F" w:rsidRPr="00247BE3" w:rsidRDefault="00000000" w:rsidP="008D622F">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Pr>
          <w:rFonts w:cstheme="minorHAnsi"/>
          <w:b/>
          <w:bCs/>
          <w:color w:val="000000" w:themeColor="text1"/>
          <w:sz w:val="20"/>
        </w:rPr>
        <w:t xml:space="preserve">Domain                                 </w:t>
      </w:r>
      <w:r w:rsidRPr="00564512">
        <w:rPr>
          <w:rFonts w:cstheme="minorHAnsi"/>
          <w:b/>
          <w:bCs/>
          <w:color w:val="000000" w:themeColor="text1"/>
          <w:sz w:val="20"/>
        </w:rPr>
        <w:t>:</w:t>
      </w:r>
      <w:r>
        <w:rPr>
          <w:rFonts w:cstheme="minorHAnsi"/>
          <w:b/>
          <w:bCs/>
          <w:color w:val="000000" w:themeColor="text1"/>
          <w:sz w:val="20"/>
        </w:rPr>
        <w:t xml:space="preserve">               </w:t>
      </w:r>
      <w:r>
        <w:rPr>
          <w:rFonts w:asciiTheme="majorHAnsi" w:hAnsiTheme="majorHAnsi" w:cstheme="majorHAnsi"/>
        </w:rPr>
        <w:t>BFSI</w:t>
      </w:r>
      <w:r w:rsidRPr="00247BE3">
        <w:rPr>
          <w:rFonts w:asciiTheme="majorHAnsi" w:hAnsiTheme="majorHAnsi" w:cstheme="majorHAnsi"/>
        </w:rPr>
        <w:t>/Telecom</w:t>
      </w:r>
      <w:r>
        <w:rPr>
          <w:rFonts w:asciiTheme="majorHAnsi" w:hAnsiTheme="majorHAnsi" w:cstheme="majorHAnsi"/>
        </w:rPr>
        <w:t>/Genesys Contact center</w:t>
      </w:r>
    </w:p>
    <w:p w14:paraId="5133574C" w14:textId="6FD9DF1D" w:rsidR="008D622F" w:rsidRPr="009C0C24" w:rsidRDefault="00000000" w:rsidP="008D622F">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Pr="009C0C24">
        <w:rPr>
          <w:rFonts w:cstheme="minorHAnsi"/>
          <w:color w:val="000000" w:themeColor="text1"/>
          <w:sz w:val="20"/>
        </w:rPr>
        <w:tab/>
      </w:r>
      <w:r>
        <w:rPr>
          <w:rFonts w:asciiTheme="majorHAnsi" w:hAnsiTheme="majorHAnsi" w:cstheme="majorHAnsi"/>
        </w:rPr>
        <w:t>Lead – Quality Control</w:t>
      </w:r>
    </w:p>
    <w:p w14:paraId="39A8E629" w14:textId="505DE899" w:rsidR="008D622F" w:rsidRPr="001F5487" w:rsidRDefault="00000000" w:rsidP="008D622F">
      <w:pPr>
        <w:shd w:val="clear" w:color="auto" w:fill="E7E6E6" w:themeFill="background2"/>
        <w:tabs>
          <w:tab w:val="left" w:pos="960"/>
          <w:tab w:val="left" w:pos="961"/>
        </w:tabs>
        <w:spacing w:after="0" w:line="240" w:lineRule="auto"/>
        <w:ind w:right="471"/>
        <w:contextualSpacing/>
        <w:rPr>
          <w:rFonts w:asciiTheme="majorHAnsi" w:hAnsiTheme="majorHAnsi" w:cstheme="majorHAnsi"/>
        </w:rPr>
      </w:pPr>
      <w:r w:rsidRPr="009C0C24">
        <w:rPr>
          <w:rFonts w:cstheme="minorHAnsi"/>
          <w:b/>
          <w:bCs/>
          <w:color w:val="000000" w:themeColor="text1"/>
          <w:sz w:val="20"/>
        </w:rPr>
        <w:t>Description</w:t>
      </w:r>
      <w:r w:rsidRPr="00172B49">
        <w:rPr>
          <w:rFonts w:cstheme="minorHAnsi"/>
          <w:b/>
          <w:bCs/>
          <w:color w:val="000000" w:themeColor="text1"/>
          <w:sz w:val="20"/>
        </w:rPr>
        <w:tab/>
      </w:r>
      <w:r w:rsidRPr="00172B49">
        <w:rPr>
          <w:rFonts w:cstheme="minorHAnsi"/>
          <w:b/>
          <w:bCs/>
          <w:color w:val="000000" w:themeColor="text1"/>
          <w:sz w:val="20"/>
        </w:rPr>
        <w:tab/>
      </w:r>
      <w:r w:rsidRPr="00172B49">
        <w:rPr>
          <w:rFonts w:cstheme="minorHAnsi"/>
          <w:b/>
          <w:bCs/>
          <w:color w:val="000000" w:themeColor="text1"/>
          <w:sz w:val="20"/>
        </w:rPr>
        <w:tab/>
      </w:r>
      <w:r w:rsidRPr="00172B49">
        <w:rPr>
          <w:rFonts w:cstheme="minorHAnsi"/>
          <w:b/>
          <w:bCs/>
          <w:color w:val="000000" w:themeColor="text1"/>
          <w:sz w:val="20"/>
        </w:rPr>
        <w:tab/>
        <w:t>:</w:t>
      </w:r>
      <w:r w:rsidRPr="00172B49">
        <w:rPr>
          <w:rFonts w:cstheme="minorHAnsi"/>
          <w:b/>
          <w:bCs/>
          <w:color w:val="000000" w:themeColor="text1"/>
          <w:sz w:val="20"/>
        </w:rPr>
        <w:tab/>
      </w:r>
      <w:r w:rsidRPr="00EC3F32">
        <w:rPr>
          <w:rFonts w:asciiTheme="majorHAnsi" w:hAnsiTheme="majorHAnsi" w:cstheme="majorHAnsi"/>
        </w:rPr>
        <w:t>I was part of offshore business analyst, and quality analyst. IVR – Genesys Contact Center –– Genesys 8.5, GRAT, GAX, NuCoder, GVP( SME )( Voice and No</w:t>
      </w:r>
      <w:r>
        <w:rPr>
          <w:rFonts w:asciiTheme="majorHAnsi" w:hAnsiTheme="majorHAnsi" w:cstheme="majorHAnsi"/>
        </w:rPr>
        <w:t>n</w:t>
      </w:r>
      <w:r w:rsidRPr="00EC3F32">
        <w:rPr>
          <w:rFonts w:asciiTheme="majorHAnsi" w:hAnsiTheme="majorHAnsi" w:cstheme="majorHAnsi"/>
        </w:rPr>
        <w:t>-Voice Media – Inbound, Outbound, Email, Web chat, click to call)</w:t>
      </w:r>
    </w:p>
    <w:p w14:paraId="1F928DC9" w14:textId="77777777" w:rsidR="008D622F" w:rsidRDefault="008D622F" w:rsidP="008D622F">
      <w:pPr>
        <w:tabs>
          <w:tab w:val="left" w:pos="600"/>
          <w:tab w:val="left" w:pos="601"/>
          <w:tab w:val="left" w:pos="2261"/>
          <w:tab w:val="left" w:pos="2981"/>
        </w:tabs>
        <w:contextualSpacing/>
        <w:jc w:val="both"/>
        <w:rPr>
          <w:rFonts w:cstheme="minorHAnsi"/>
          <w:bCs/>
          <w:color w:val="000000" w:themeColor="text1"/>
          <w:spacing w:val="-4"/>
          <w:sz w:val="10"/>
          <w:szCs w:val="10"/>
        </w:rPr>
      </w:pPr>
    </w:p>
    <w:p w14:paraId="54561828" w14:textId="77777777" w:rsidR="008D622F" w:rsidRPr="00F41BEE" w:rsidRDefault="00000000" w:rsidP="008D622F">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25A8445B" w14:textId="77777777" w:rsidR="008D622F" w:rsidRPr="008D622F" w:rsidRDefault="00000000">
      <w:pPr>
        <w:pStyle w:val="ListParagraph"/>
        <w:numPr>
          <w:ilvl w:val="0"/>
          <w:numId w:val="1"/>
        </w:numPr>
        <w:rPr>
          <w:rFonts w:asciiTheme="majorHAnsi" w:hAnsiTheme="majorHAnsi" w:cstheme="majorHAnsi"/>
        </w:rPr>
      </w:pPr>
      <w:r w:rsidRPr="008D622F">
        <w:rPr>
          <w:rFonts w:asciiTheme="majorHAnsi" w:hAnsiTheme="majorHAnsi" w:cstheme="majorHAnsi"/>
        </w:rPr>
        <w:t>Worked as a Test lead for a short term contact center project on Genesys 8.0 X. Writing test plans, test strategy , writing test cases executing test cases and raising ambiguity based on the requirements. Tested on both voice and Non-Voice medias. This is tested for Wells fargo LOBs Technology team, helpdesk and other Lobs associated for providing customer service through this channel.</w:t>
      </w:r>
    </w:p>
    <w:p w14:paraId="29A085BB" w14:textId="77777777" w:rsidR="008D622F" w:rsidRPr="008D622F" w:rsidRDefault="008D622F" w:rsidP="008D622F">
      <w:pPr>
        <w:tabs>
          <w:tab w:val="left" w:pos="600"/>
          <w:tab w:val="left" w:pos="601"/>
          <w:tab w:val="left" w:pos="2261"/>
          <w:tab w:val="left" w:pos="2981"/>
        </w:tabs>
        <w:contextualSpacing/>
        <w:jc w:val="both"/>
        <w:rPr>
          <w:rFonts w:asciiTheme="majorHAnsi" w:hAnsiTheme="majorHAnsi" w:cstheme="majorHAnsi"/>
          <w:bCs/>
          <w:color w:val="000000" w:themeColor="text1"/>
          <w:spacing w:val="-4"/>
          <w:sz w:val="10"/>
          <w:szCs w:val="10"/>
        </w:rPr>
      </w:pPr>
    </w:p>
    <w:p w14:paraId="0DB8E93D" w14:textId="4B8CEC4F" w:rsidR="00580122" w:rsidRPr="00703FDF" w:rsidRDefault="00000000" w:rsidP="00580122">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sidR="00900E9D">
        <w:rPr>
          <w:rFonts w:asciiTheme="majorHAnsi" w:hAnsiTheme="majorHAnsi" w:cstheme="majorHAnsi"/>
          <w:b/>
          <w:bCs/>
        </w:rPr>
        <w:t>Tech Mahindra</w:t>
      </w:r>
    </w:p>
    <w:p w14:paraId="09D877EB" w14:textId="0A6C6B4F" w:rsidR="00580122" w:rsidRDefault="00000000" w:rsidP="00580122">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sidR="001247B3">
        <w:rPr>
          <w:rFonts w:eastAsiaTheme="minorEastAsia"/>
          <w:lang w:val="en-US"/>
        </w:rPr>
        <w:t>Aug</w:t>
      </w:r>
      <w:r>
        <w:rPr>
          <w:rFonts w:eastAsiaTheme="minorEastAsia"/>
          <w:lang w:val="en-US"/>
        </w:rPr>
        <w:t xml:space="preserve"> 201</w:t>
      </w:r>
      <w:r w:rsidR="001247B3">
        <w:rPr>
          <w:rFonts w:eastAsiaTheme="minorEastAsia"/>
          <w:lang w:val="en-US"/>
        </w:rPr>
        <w:t>0</w:t>
      </w:r>
      <w:r>
        <w:rPr>
          <w:rFonts w:eastAsiaTheme="minorEastAsia"/>
          <w:lang w:val="en-US"/>
        </w:rPr>
        <w:t xml:space="preserve">- </w:t>
      </w:r>
      <w:r w:rsidR="00E65BE6">
        <w:rPr>
          <w:rFonts w:eastAsiaTheme="minorEastAsia"/>
          <w:lang w:val="en-US"/>
        </w:rPr>
        <w:t>Jun</w:t>
      </w:r>
      <w:r>
        <w:rPr>
          <w:rFonts w:eastAsiaTheme="minorEastAsia"/>
          <w:lang w:val="en-US"/>
        </w:rPr>
        <w:t xml:space="preserve"> 201</w:t>
      </w:r>
      <w:r w:rsidR="001247B3">
        <w:rPr>
          <w:rFonts w:eastAsiaTheme="minorEastAsia"/>
          <w:lang w:val="en-US"/>
        </w:rPr>
        <w:t>5</w:t>
      </w:r>
    </w:p>
    <w:p w14:paraId="23C62F8F" w14:textId="4560676A" w:rsidR="00654CF4" w:rsidRPr="00654CF4" w:rsidRDefault="00000000" w:rsidP="00580122">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Pr>
          <w:rFonts w:cstheme="minorHAnsi"/>
          <w:b/>
          <w:bCs/>
          <w:color w:val="000000" w:themeColor="text1"/>
          <w:sz w:val="20"/>
        </w:rPr>
        <w:t xml:space="preserve">Domain                                 </w:t>
      </w:r>
      <w:r w:rsidRPr="00564512">
        <w:rPr>
          <w:rFonts w:cstheme="minorHAnsi"/>
          <w:b/>
          <w:bCs/>
          <w:color w:val="000000" w:themeColor="text1"/>
          <w:sz w:val="20"/>
        </w:rPr>
        <w:t>:</w:t>
      </w:r>
      <w:r>
        <w:rPr>
          <w:rFonts w:cstheme="minorHAnsi"/>
          <w:b/>
          <w:bCs/>
          <w:color w:val="000000" w:themeColor="text1"/>
          <w:sz w:val="20"/>
        </w:rPr>
        <w:t xml:space="preserve">               </w:t>
      </w:r>
      <w:r>
        <w:rPr>
          <w:rFonts w:asciiTheme="majorHAnsi" w:hAnsiTheme="majorHAnsi" w:cstheme="majorHAnsi"/>
        </w:rPr>
        <w:t>General Insurance</w:t>
      </w:r>
      <w:r w:rsidR="001061D9">
        <w:rPr>
          <w:rFonts w:asciiTheme="majorHAnsi" w:hAnsiTheme="majorHAnsi" w:cstheme="majorHAnsi"/>
        </w:rPr>
        <w:t>,Web, Security, BFSI,Telecom</w:t>
      </w:r>
    </w:p>
    <w:p w14:paraId="507D3309" w14:textId="2DF4A41E" w:rsidR="00580122" w:rsidRPr="009C0C24" w:rsidRDefault="00000000" w:rsidP="00580122">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Pr="009C0C24">
        <w:rPr>
          <w:rFonts w:cstheme="minorHAnsi"/>
          <w:color w:val="000000" w:themeColor="text1"/>
          <w:sz w:val="20"/>
        </w:rPr>
        <w:tab/>
      </w:r>
      <w:r w:rsidR="00BA6617">
        <w:rPr>
          <w:rFonts w:cstheme="minorHAnsi"/>
          <w:color w:val="000000" w:themeColor="text1"/>
          <w:sz w:val="20"/>
        </w:rPr>
        <w:t xml:space="preserve">Senior Software Engineer &amp; </w:t>
      </w:r>
      <w:r w:rsidR="001247B3">
        <w:rPr>
          <w:rFonts w:asciiTheme="majorHAnsi" w:hAnsiTheme="majorHAnsi" w:cstheme="majorHAnsi"/>
        </w:rPr>
        <w:t>Lead</w:t>
      </w:r>
    </w:p>
    <w:p w14:paraId="6E1BB0BD" w14:textId="3DB3EA70" w:rsidR="00580122" w:rsidRPr="00307A10" w:rsidRDefault="00000000" w:rsidP="00580122">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9C0C24">
        <w:rPr>
          <w:rFonts w:cstheme="minorHAnsi"/>
          <w:b/>
          <w:bCs/>
          <w:color w:val="000000" w:themeColor="text1"/>
          <w:sz w:val="20"/>
        </w:rPr>
        <w:t>Description</w:t>
      </w:r>
      <w:r w:rsidRPr="00307A10">
        <w:rPr>
          <w:rFonts w:cstheme="minorHAnsi"/>
          <w:b/>
          <w:bCs/>
          <w:color w:val="000000" w:themeColor="text1"/>
          <w:sz w:val="20"/>
        </w:rPr>
        <w:tab/>
      </w:r>
      <w:r w:rsidRPr="00307A10">
        <w:rPr>
          <w:rFonts w:cstheme="minorHAnsi"/>
          <w:b/>
          <w:bCs/>
          <w:color w:val="000000" w:themeColor="text1"/>
          <w:sz w:val="20"/>
        </w:rPr>
        <w:tab/>
      </w:r>
      <w:r w:rsidRPr="00307A10">
        <w:rPr>
          <w:rFonts w:cstheme="minorHAnsi"/>
          <w:b/>
          <w:bCs/>
          <w:color w:val="000000" w:themeColor="text1"/>
          <w:sz w:val="20"/>
        </w:rPr>
        <w:tab/>
      </w:r>
      <w:r w:rsidRPr="00307A10">
        <w:rPr>
          <w:rFonts w:cstheme="minorHAnsi"/>
          <w:b/>
          <w:bCs/>
          <w:color w:val="000000" w:themeColor="text1"/>
          <w:sz w:val="20"/>
        </w:rPr>
        <w:tab/>
        <w:t>:</w:t>
      </w:r>
      <w:r w:rsidRPr="00307A10">
        <w:rPr>
          <w:rFonts w:cstheme="minorHAnsi"/>
          <w:b/>
          <w:bCs/>
          <w:color w:val="000000" w:themeColor="text1"/>
          <w:sz w:val="20"/>
        </w:rPr>
        <w:tab/>
      </w:r>
      <w:r w:rsidR="00307A10" w:rsidRPr="00307A10">
        <w:rPr>
          <w:rFonts w:asciiTheme="majorHAnsi" w:hAnsiTheme="majorHAnsi" w:cstheme="majorHAnsi"/>
        </w:rPr>
        <w:t xml:space="preserve">As </w:t>
      </w:r>
      <w:r w:rsidR="001247B3">
        <w:rPr>
          <w:rFonts w:asciiTheme="majorHAnsi" w:hAnsiTheme="majorHAnsi" w:cstheme="majorHAnsi"/>
        </w:rPr>
        <w:t>a lead</w:t>
      </w:r>
      <w:r w:rsidR="00307A10" w:rsidRPr="00307A10">
        <w:rPr>
          <w:rFonts w:asciiTheme="majorHAnsi" w:hAnsiTheme="majorHAnsi" w:cstheme="majorHAnsi"/>
        </w:rPr>
        <w:t xml:space="preserve"> for core application this project required a functional-knowledge holder who navigates through system defects and system change requests and coordinate with developers and quality analysts. Exposure to Core system with number of functionalities in the servicing phase,</w:t>
      </w:r>
      <w:r w:rsidR="00BC6E19">
        <w:rPr>
          <w:rFonts w:asciiTheme="majorHAnsi" w:hAnsiTheme="majorHAnsi" w:cstheme="majorHAnsi"/>
        </w:rPr>
        <w:t>API Testing ,Soap UI.</w:t>
      </w:r>
    </w:p>
    <w:p w14:paraId="37584603" w14:textId="77777777" w:rsidR="00580122" w:rsidRDefault="00580122" w:rsidP="00580122">
      <w:pPr>
        <w:tabs>
          <w:tab w:val="left" w:pos="600"/>
          <w:tab w:val="left" w:pos="601"/>
          <w:tab w:val="left" w:pos="2261"/>
          <w:tab w:val="left" w:pos="2981"/>
        </w:tabs>
        <w:contextualSpacing/>
        <w:jc w:val="both"/>
        <w:rPr>
          <w:rFonts w:cstheme="minorHAnsi"/>
          <w:bCs/>
          <w:color w:val="000000" w:themeColor="text1"/>
          <w:spacing w:val="-4"/>
          <w:sz w:val="10"/>
          <w:szCs w:val="10"/>
        </w:rPr>
      </w:pPr>
    </w:p>
    <w:p w14:paraId="3EF174AC" w14:textId="77777777" w:rsidR="00580122" w:rsidRPr="00F41BEE" w:rsidRDefault="00000000" w:rsidP="00580122">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5F21E22F" w14:textId="2BA2A483" w:rsidR="001247B3" w:rsidRDefault="00000000">
      <w:pPr>
        <w:pStyle w:val="Preformatted"/>
        <w:numPr>
          <w:ilvl w:val="0"/>
          <w:numId w:val="4"/>
        </w:numPr>
        <w:shd w:val="clear" w:color="auto" w:fill="D9D9D9" w:themeFill="background1" w:themeFillShade="D9"/>
        <w:tabs>
          <w:tab w:val="clear" w:pos="2877"/>
        </w:tabs>
        <w:suppressAutoHyphens w:val="0"/>
        <w:snapToGrid w:val="0"/>
        <w:jc w:val="both"/>
        <w:rPr>
          <w:rFonts w:ascii="Times New Roman" w:hAnsi="Times New Roman" w:cs="Times New Roman"/>
          <w:bCs/>
          <w:sz w:val="22"/>
          <w:szCs w:val="22"/>
        </w:rPr>
      </w:pPr>
      <w:r>
        <w:rPr>
          <w:rFonts w:ascii="Times New Roman" w:hAnsi="Times New Roman" w:cs="Times New Roman"/>
          <w:bCs/>
          <w:sz w:val="22"/>
          <w:szCs w:val="22"/>
        </w:rPr>
        <w:t>Warner Bros , Mac Millan- NTS  - Functional</w:t>
      </w:r>
    </w:p>
    <w:p w14:paraId="3FEC90CD" w14:textId="77777777" w:rsidR="0004737C" w:rsidRPr="0083464F" w:rsidRDefault="00000000" w:rsidP="0004737C">
      <w:pPr>
        <w:pStyle w:val="ListParagraph"/>
        <w:numPr>
          <w:ilvl w:val="0"/>
          <w:numId w:val="4"/>
        </w:numPr>
        <w:pBdr>
          <w:top w:val="nil"/>
          <w:left w:val="nil"/>
          <w:bottom w:val="nil"/>
          <w:right w:val="nil"/>
          <w:between w:val="nil"/>
        </w:pBdr>
        <w:shd w:val="clear" w:color="auto" w:fill="D9D9D9" w:themeFill="background1" w:themeFillShade="D9"/>
        <w:tabs>
          <w:tab w:val="left" w:pos="600"/>
          <w:tab w:val="left" w:pos="601"/>
          <w:tab w:val="left" w:pos="2261"/>
          <w:tab w:val="left" w:pos="2981"/>
        </w:tabs>
        <w:contextualSpacing/>
        <w:jc w:val="both"/>
        <w:rPr>
          <w:rFonts w:asciiTheme="minorHAnsi" w:eastAsiaTheme="minorEastAsia" w:hAnsiTheme="minorHAnsi" w:cstheme="minorHAnsi"/>
        </w:rPr>
      </w:pPr>
      <w:r w:rsidRPr="0083464F">
        <w:rPr>
          <w:rFonts w:asciiTheme="minorHAnsi" w:eastAsiaTheme="minorEastAsia" w:hAnsiTheme="minorHAnsi" w:cstheme="minorHAnsi"/>
        </w:rPr>
        <w:t>VIVA Kuwait – BA (Onsite) – VIVA.com – OBIEE Reports</w:t>
      </w:r>
    </w:p>
    <w:p w14:paraId="3A0498F5" w14:textId="77777777" w:rsidR="0004737C" w:rsidRPr="00F37863" w:rsidRDefault="00000000" w:rsidP="0004737C">
      <w:pPr>
        <w:pStyle w:val="ListParagraph"/>
        <w:numPr>
          <w:ilvl w:val="0"/>
          <w:numId w:val="4"/>
        </w:numPr>
        <w:pBdr>
          <w:top w:val="nil"/>
          <w:left w:val="nil"/>
          <w:bottom w:val="nil"/>
          <w:right w:val="nil"/>
          <w:between w:val="nil"/>
        </w:pBdr>
        <w:shd w:val="clear" w:color="auto" w:fill="D9D9D9" w:themeFill="background1" w:themeFillShade="D9"/>
        <w:tabs>
          <w:tab w:val="left" w:pos="600"/>
          <w:tab w:val="left" w:pos="601"/>
          <w:tab w:val="left" w:pos="2261"/>
          <w:tab w:val="left" w:pos="2981"/>
        </w:tabs>
        <w:contextualSpacing/>
        <w:jc w:val="both"/>
        <w:rPr>
          <w:rFonts w:ascii="Calibri" w:hAnsi="Calibri" w:cs="Tahoma"/>
          <w:spacing w:val="1"/>
        </w:rPr>
      </w:pPr>
      <w:r>
        <w:rPr>
          <w:rFonts w:ascii="Calibri" w:hAnsi="Calibri" w:cs="Tahoma"/>
          <w:spacing w:val="1"/>
        </w:rPr>
        <w:t>British Telecom – Lead  , Ecomm – BT.com, Agent.com - Telecom</w:t>
      </w:r>
    </w:p>
    <w:p w14:paraId="30B55FE7" w14:textId="77777777" w:rsidR="0004737C" w:rsidRPr="00F37863" w:rsidRDefault="00000000" w:rsidP="0004737C">
      <w:pPr>
        <w:pStyle w:val="ListParagraph"/>
        <w:numPr>
          <w:ilvl w:val="0"/>
          <w:numId w:val="4"/>
        </w:numPr>
        <w:pBdr>
          <w:top w:val="nil"/>
          <w:left w:val="nil"/>
          <w:bottom w:val="nil"/>
          <w:right w:val="nil"/>
          <w:between w:val="nil"/>
        </w:pBdr>
        <w:shd w:val="clear" w:color="auto" w:fill="D9D9D9" w:themeFill="background1" w:themeFillShade="D9"/>
        <w:tabs>
          <w:tab w:val="left" w:pos="600"/>
          <w:tab w:val="left" w:pos="601"/>
          <w:tab w:val="left" w:pos="2261"/>
          <w:tab w:val="left" w:pos="2981"/>
        </w:tabs>
        <w:contextualSpacing/>
        <w:jc w:val="both"/>
        <w:rPr>
          <w:rFonts w:eastAsiaTheme="minorEastAsia"/>
        </w:rPr>
      </w:pPr>
      <w:r>
        <w:rPr>
          <w:rFonts w:asciiTheme="minorHAnsi" w:hAnsiTheme="minorHAnsi" w:cs="Times New Roman"/>
          <w:bCs/>
        </w:rPr>
        <w:t>Master Card, Cape Town, South Africa – Lead ( Onsite ) – DataCash - DPG</w:t>
      </w:r>
    </w:p>
    <w:p w14:paraId="0A5B1BA8" w14:textId="77777777" w:rsidR="0004737C" w:rsidRPr="00CC3C57" w:rsidRDefault="00000000" w:rsidP="0004737C">
      <w:pPr>
        <w:pStyle w:val="ListParagraph"/>
        <w:numPr>
          <w:ilvl w:val="0"/>
          <w:numId w:val="4"/>
        </w:numPr>
        <w:shd w:val="clear" w:color="auto" w:fill="D9D9D9" w:themeFill="background1" w:themeFillShade="D9"/>
        <w:tabs>
          <w:tab w:val="left" w:pos="600"/>
          <w:tab w:val="left" w:pos="601"/>
          <w:tab w:val="left" w:pos="2261"/>
          <w:tab w:val="left" w:pos="2981"/>
        </w:tabs>
        <w:contextualSpacing/>
        <w:jc w:val="both"/>
        <w:rPr>
          <w:rFonts w:ascii="Calibri" w:hAnsi="Calibri" w:cs="Tahoma"/>
          <w:spacing w:val="1"/>
        </w:rPr>
      </w:pPr>
      <w:r>
        <w:rPr>
          <w:rFonts w:asciiTheme="minorHAnsi" w:hAnsiTheme="minorHAnsi" w:cs="Times New Roman"/>
          <w:bCs/>
        </w:rPr>
        <w:t>Chevron – Lead – PadBas Testing</w:t>
      </w:r>
    </w:p>
    <w:p w14:paraId="2168D697" w14:textId="77777777" w:rsidR="0004737C" w:rsidRPr="00CC3C57" w:rsidRDefault="00000000" w:rsidP="0004737C">
      <w:pPr>
        <w:pStyle w:val="ListParagraph"/>
        <w:numPr>
          <w:ilvl w:val="0"/>
          <w:numId w:val="4"/>
        </w:numPr>
        <w:shd w:val="clear" w:color="auto" w:fill="D9D9D9" w:themeFill="background1" w:themeFillShade="D9"/>
        <w:tabs>
          <w:tab w:val="left" w:pos="600"/>
          <w:tab w:val="left" w:pos="601"/>
          <w:tab w:val="left" w:pos="2261"/>
          <w:tab w:val="left" w:pos="2981"/>
        </w:tabs>
        <w:contextualSpacing/>
        <w:jc w:val="both"/>
        <w:rPr>
          <w:rFonts w:eastAsiaTheme="minorEastAsia"/>
        </w:rPr>
      </w:pPr>
      <w:r>
        <w:rPr>
          <w:rFonts w:asciiTheme="minorHAnsi" w:hAnsiTheme="minorHAnsi" w:cs="Times New Roman"/>
          <w:bCs/>
        </w:rPr>
        <w:t>NedBank, Johannesburg, South Africa – Test Analyst ( Onsite ) Nedic Testing HOC – TCS Bancs</w:t>
      </w:r>
    </w:p>
    <w:p w14:paraId="022AC7BE" w14:textId="7279AD79" w:rsidR="0004737C" w:rsidRDefault="00000000" w:rsidP="0004737C">
      <w:pPr>
        <w:pStyle w:val="Preformatted"/>
        <w:numPr>
          <w:ilvl w:val="0"/>
          <w:numId w:val="4"/>
        </w:numPr>
        <w:shd w:val="clear" w:color="auto" w:fill="D9D9D9" w:themeFill="background1" w:themeFillShade="D9"/>
        <w:tabs>
          <w:tab w:val="clear" w:pos="2877"/>
        </w:tabs>
        <w:suppressAutoHyphens w:val="0"/>
        <w:snapToGrid w:val="0"/>
        <w:jc w:val="both"/>
        <w:rPr>
          <w:rFonts w:asciiTheme="minorHAnsi" w:hAnsiTheme="minorHAnsi" w:cs="Times New Roman"/>
          <w:bCs/>
          <w:sz w:val="22"/>
          <w:szCs w:val="22"/>
        </w:rPr>
      </w:pPr>
      <w:r>
        <w:rPr>
          <w:rFonts w:asciiTheme="minorHAnsi" w:hAnsiTheme="minorHAnsi" w:cs="Times New Roman"/>
          <w:bCs/>
          <w:sz w:val="22"/>
          <w:szCs w:val="22"/>
        </w:rPr>
        <w:t xml:space="preserve">  NedBank, Johannesburg, South Africa – Test Analyst (Onsite)</w:t>
      </w:r>
    </w:p>
    <w:p w14:paraId="5740B99F" w14:textId="77777777" w:rsidR="0004737C" w:rsidRPr="0034581E" w:rsidRDefault="00000000" w:rsidP="0004737C">
      <w:pPr>
        <w:pStyle w:val="ListParagraph"/>
        <w:numPr>
          <w:ilvl w:val="0"/>
          <w:numId w:val="4"/>
        </w:numPr>
        <w:shd w:val="clear" w:color="auto" w:fill="D9D9D9" w:themeFill="background1" w:themeFillShade="D9"/>
        <w:tabs>
          <w:tab w:val="left" w:pos="600"/>
          <w:tab w:val="left" w:pos="601"/>
          <w:tab w:val="left" w:pos="2261"/>
          <w:tab w:val="left" w:pos="2981"/>
        </w:tabs>
        <w:contextualSpacing/>
        <w:jc w:val="both"/>
        <w:rPr>
          <w:rFonts w:eastAsiaTheme="minorEastAsia"/>
        </w:rPr>
      </w:pPr>
      <w:r>
        <w:rPr>
          <w:rFonts w:asciiTheme="minorHAnsi" w:hAnsiTheme="minorHAnsi" w:cs="Times New Roman"/>
          <w:bCs/>
        </w:rPr>
        <w:t xml:space="preserve">Honeywell - Test Analyst </w:t>
      </w:r>
      <w:r>
        <w:rPr>
          <w:rFonts w:asciiTheme="majorHAnsi" w:eastAsia="Calibri" w:hAnsiTheme="majorHAnsi" w:cstheme="majorHAnsi"/>
          <w:b/>
        </w:rPr>
        <w:t>( Deployed to Honeywell )</w:t>
      </w:r>
    </w:p>
    <w:p w14:paraId="3AF7EEB0" w14:textId="231B8BB6" w:rsidR="001247B3" w:rsidRPr="007B061D" w:rsidRDefault="00000000" w:rsidP="0004737C">
      <w:pPr>
        <w:adjustRightInd w:val="0"/>
        <w:spacing w:after="0"/>
        <w:ind w:left="300"/>
        <w:jc w:val="both"/>
        <w:rPr>
          <w:rFonts w:cs="Tahoma"/>
          <w:b/>
        </w:rPr>
      </w:pPr>
      <w:r w:rsidRPr="001061D9">
        <w:rPr>
          <w:rFonts w:cs="Tahoma"/>
          <w:bCs/>
        </w:rPr>
        <w:t xml:space="preserve">Understanding the business requirement and writing the </w:t>
      </w:r>
      <w:r w:rsidRPr="007B061D">
        <w:rPr>
          <w:rFonts w:cs="Tahoma"/>
          <w:b/>
        </w:rPr>
        <w:t>test case, Logging the defects, Retesting the defects</w:t>
      </w:r>
      <w:r w:rsidRPr="001061D9">
        <w:rPr>
          <w:rFonts w:cs="Tahoma"/>
          <w:bCs/>
        </w:rPr>
        <w:t xml:space="preserve">, </w:t>
      </w:r>
      <w:r w:rsidR="0004737C">
        <w:rPr>
          <w:rFonts w:cs="Tahoma"/>
          <w:bCs/>
        </w:rPr>
        <w:t xml:space="preserve">             </w:t>
      </w:r>
      <w:r w:rsidRPr="001061D9">
        <w:rPr>
          <w:rFonts w:cs="Tahoma"/>
          <w:bCs/>
        </w:rPr>
        <w:t xml:space="preserve">Performing the sanity testing, component wise functional testing, System testing, regression testing and </w:t>
      </w:r>
      <w:r w:rsidRPr="007B061D">
        <w:rPr>
          <w:rFonts w:cs="Tahoma"/>
          <w:b/>
        </w:rPr>
        <w:t xml:space="preserve">security testing </w:t>
      </w:r>
      <w:r w:rsidRPr="007B061D">
        <w:rPr>
          <w:rFonts w:cs="Tahoma"/>
          <w:bCs/>
        </w:rPr>
        <w:t>on</w:t>
      </w:r>
      <w:r w:rsidRPr="007B061D">
        <w:rPr>
          <w:rFonts w:cs="Tahoma"/>
          <w:b/>
        </w:rPr>
        <w:t xml:space="preserve"> OWASP standard.</w:t>
      </w:r>
    </w:p>
    <w:p w14:paraId="28702966" w14:textId="37A65885" w:rsidR="00F37863" w:rsidRDefault="00000000" w:rsidP="0004737C">
      <w:pPr>
        <w:pBdr>
          <w:top w:val="nil"/>
          <w:left w:val="nil"/>
          <w:bottom w:val="nil"/>
          <w:right w:val="nil"/>
          <w:between w:val="nil"/>
        </w:pBdr>
        <w:tabs>
          <w:tab w:val="left" w:pos="600"/>
          <w:tab w:val="left" w:pos="601"/>
          <w:tab w:val="left" w:pos="2261"/>
          <w:tab w:val="left" w:pos="2981"/>
        </w:tabs>
        <w:spacing w:after="0"/>
        <w:ind w:left="300"/>
        <w:contextualSpacing/>
        <w:jc w:val="both"/>
        <w:rPr>
          <w:rFonts w:ascii="Calibri" w:hAnsi="Calibri" w:cs="Tahoma"/>
          <w:spacing w:val="1"/>
        </w:rPr>
      </w:pPr>
      <w:r w:rsidRPr="00F37863">
        <w:rPr>
          <w:rFonts w:ascii="Calibri" w:hAnsi="Calibri" w:cs="Tahoma"/>
          <w:spacing w:val="1"/>
        </w:rPr>
        <w:t xml:space="preserve">The </w:t>
      </w:r>
      <w:r w:rsidRPr="007B061D">
        <w:rPr>
          <w:rFonts w:ascii="Calibri" w:hAnsi="Calibri" w:cs="Tahoma"/>
          <w:b/>
          <w:bCs/>
          <w:spacing w:val="1"/>
        </w:rPr>
        <w:t>VIVA</w:t>
      </w:r>
      <w:r w:rsidRPr="00F37863">
        <w:rPr>
          <w:rFonts w:ascii="Calibri" w:hAnsi="Calibri" w:cs="Tahoma"/>
          <w:spacing w:val="1"/>
        </w:rPr>
        <w:t xml:space="preserve"> </w:t>
      </w:r>
      <w:r w:rsidRPr="007B061D">
        <w:rPr>
          <w:rFonts w:ascii="Calibri" w:hAnsi="Calibri" w:cs="Tahoma"/>
          <w:b/>
          <w:bCs/>
          <w:spacing w:val="1"/>
        </w:rPr>
        <w:t>telecom</w:t>
      </w:r>
      <w:r w:rsidRPr="00F37863">
        <w:rPr>
          <w:rFonts w:ascii="Calibri" w:hAnsi="Calibri" w:cs="Tahoma"/>
          <w:spacing w:val="1"/>
        </w:rPr>
        <w:t xml:space="preserve"> having products Wifi router of various sizes and limits, Prepaid connection, Postpaid connection </w:t>
      </w:r>
      <w:r w:rsidR="0004737C">
        <w:rPr>
          <w:rFonts w:ascii="Calibri" w:hAnsi="Calibri" w:cs="Tahoma"/>
          <w:spacing w:val="1"/>
        </w:rPr>
        <w:t xml:space="preserve">                  </w:t>
      </w:r>
      <w:r w:rsidRPr="00F37863">
        <w:rPr>
          <w:rFonts w:ascii="Calibri" w:hAnsi="Calibri" w:cs="Tahoma"/>
          <w:spacing w:val="1"/>
        </w:rPr>
        <w:t>with contracts. They provide many offers to the existing and new customers. The option of local, roaming and international roaming is offered to the customer.</w:t>
      </w:r>
    </w:p>
    <w:p w14:paraId="6885DB23" w14:textId="2AEC7C35" w:rsidR="00F37863" w:rsidRDefault="00000000" w:rsidP="0004737C">
      <w:pPr>
        <w:pBdr>
          <w:top w:val="nil"/>
          <w:left w:val="nil"/>
          <w:bottom w:val="nil"/>
          <w:right w:val="nil"/>
          <w:between w:val="nil"/>
        </w:pBdr>
        <w:tabs>
          <w:tab w:val="left" w:pos="600"/>
          <w:tab w:val="left" w:pos="601"/>
          <w:tab w:val="left" w:pos="2261"/>
          <w:tab w:val="left" w:pos="2981"/>
        </w:tabs>
        <w:spacing w:after="0"/>
        <w:ind w:left="300"/>
        <w:contextualSpacing/>
        <w:jc w:val="both"/>
        <w:rPr>
          <w:rFonts w:ascii="Calibri" w:hAnsi="Calibri" w:cs="Tahoma"/>
          <w:spacing w:val="1"/>
        </w:rPr>
      </w:pPr>
      <w:r>
        <w:rPr>
          <w:rFonts w:ascii="Calibri" w:hAnsi="Calibri" w:cs="Tahoma"/>
          <w:spacing w:val="1"/>
        </w:rPr>
        <w:t xml:space="preserve">The </w:t>
      </w:r>
      <w:r w:rsidRPr="007B061D">
        <w:rPr>
          <w:rFonts w:ascii="Calibri" w:hAnsi="Calibri" w:cs="Tahoma"/>
          <w:b/>
          <w:bCs/>
          <w:spacing w:val="1"/>
        </w:rPr>
        <w:t>BT Retail</w:t>
      </w:r>
      <w:r>
        <w:rPr>
          <w:rFonts w:ascii="Calibri" w:hAnsi="Calibri" w:cs="Tahoma"/>
          <w:spacing w:val="1"/>
        </w:rPr>
        <w:t xml:space="preserve"> project is having products of home phone service, BT mobile, broadband, BT TV, BT sports. These </w:t>
      </w:r>
      <w:r w:rsidR="0004737C">
        <w:rPr>
          <w:rFonts w:ascii="Calibri" w:hAnsi="Calibri" w:cs="Tahoma"/>
          <w:spacing w:val="1"/>
        </w:rPr>
        <w:t xml:space="preserve">    </w:t>
      </w:r>
      <w:r>
        <w:rPr>
          <w:rFonts w:ascii="Calibri" w:hAnsi="Calibri" w:cs="Tahoma"/>
          <w:spacing w:val="1"/>
        </w:rPr>
        <w:t>products are ordered by the new customers and existing customers with the help of ecomm journeys. There are various links tested for new customer and  existing customer to get the available product</w:t>
      </w:r>
      <w:r w:rsidR="00D67097">
        <w:rPr>
          <w:rFonts w:ascii="Calibri" w:hAnsi="Calibri" w:cs="Tahoma"/>
          <w:spacing w:val="1"/>
        </w:rPr>
        <w:t>.</w:t>
      </w:r>
    </w:p>
    <w:p w14:paraId="17A3733E" w14:textId="4848106A" w:rsidR="0089394E" w:rsidRPr="001061D9" w:rsidRDefault="00000000" w:rsidP="0004737C">
      <w:pPr>
        <w:tabs>
          <w:tab w:val="left" w:pos="600"/>
          <w:tab w:val="left" w:pos="601"/>
          <w:tab w:val="left" w:pos="2261"/>
          <w:tab w:val="left" w:pos="2981"/>
        </w:tabs>
        <w:spacing w:after="0"/>
        <w:ind w:left="300"/>
        <w:contextualSpacing/>
        <w:jc w:val="both"/>
        <w:rPr>
          <w:rFonts w:cstheme="minorHAnsi"/>
          <w:spacing w:val="1"/>
        </w:rPr>
      </w:pPr>
      <w:r w:rsidRPr="00F37863">
        <w:rPr>
          <w:rFonts w:ascii="Calibri" w:hAnsi="Calibri" w:cs="Tahoma"/>
          <w:spacing w:val="1"/>
        </w:rPr>
        <w:t xml:space="preserve">The </w:t>
      </w:r>
      <w:r w:rsidRPr="007B061D">
        <w:rPr>
          <w:rFonts w:ascii="Calibri" w:hAnsi="Calibri" w:cs="Tahoma"/>
          <w:b/>
          <w:bCs/>
          <w:spacing w:val="1"/>
        </w:rPr>
        <w:t>DPG</w:t>
      </w:r>
      <w:r w:rsidRPr="00F37863">
        <w:rPr>
          <w:rFonts w:ascii="Calibri" w:hAnsi="Calibri" w:cs="Tahoma"/>
          <w:spacing w:val="1"/>
        </w:rPr>
        <w:t xml:space="preserve"> </w:t>
      </w:r>
      <w:r w:rsidRPr="007B061D">
        <w:rPr>
          <w:rFonts w:ascii="Calibri" w:hAnsi="Calibri" w:cs="Tahoma"/>
          <w:b/>
          <w:bCs/>
          <w:spacing w:val="1"/>
        </w:rPr>
        <w:t>Datacash</w:t>
      </w:r>
      <w:r w:rsidRPr="00F37863">
        <w:rPr>
          <w:rFonts w:ascii="Calibri" w:hAnsi="Calibri" w:cs="Tahoma"/>
          <w:spacing w:val="1"/>
        </w:rPr>
        <w:t xml:space="preserve"> </w:t>
      </w:r>
      <w:r w:rsidRPr="007B061D">
        <w:rPr>
          <w:rFonts w:ascii="Calibri" w:hAnsi="Calibri" w:cs="Tahoma"/>
          <w:b/>
          <w:bCs/>
          <w:spacing w:val="1"/>
        </w:rPr>
        <w:t>project</w:t>
      </w:r>
      <w:r w:rsidRPr="00F37863">
        <w:rPr>
          <w:rFonts w:ascii="Calibri" w:hAnsi="Calibri" w:cs="Tahoma"/>
          <w:spacing w:val="1"/>
        </w:rPr>
        <w:t xml:space="preserve"> emphasis on analyzing the datas of customer and interacts with the merchant and </w:t>
      </w:r>
      <w:r w:rsidR="0004737C">
        <w:rPr>
          <w:rFonts w:ascii="Calibri" w:hAnsi="Calibri" w:cs="Tahoma"/>
          <w:spacing w:val="1"/>
        </w:rPr>
        <w:t xml:space="preserve">  </w:t>
      </w:r>
      <w:r w:rsidRPr="00F37863">
        <w:rPr>
          <w:rFonts w:ascii="Calibri" w:hAnsi="Calibri" w:cs="Tahoma"/>
          <w:spacing w:val="1"/>
        </w:rPr>
        <w:t>validates the information in aggregation server and performing the correct data is flowing and output is displayed</w:t>
      </w:r>
      <w:r>
        <w:rPr>
          <w:rFonts w:ascii="Calibri" w:hAnsi="Calibri" w:cs="Tahoma"/>
          <w:spacing w:val="1"/>
        </w:rPr>
        <w:t>.</w:t>
      </w:r>
      <w:r w:rsidR="001061D9">
        <w:rPr>
          <w:rFonts w:ascii="Calibri" w:hAnsi="Calibri" w:cs="Tahoma"/>
          <w:spacing w:val="1"/>
        </w:rPr>
        <w:t xml:space="preserve"> </w:t>
      </w:r>
      <w:r w:rsidR="001061D9" w:rsidRPr="001061D9">
        <w:rPr>
          <w:rFonts w:cstheme="minorHAnsi"/>
          <w:spacing w:val="1"/>
        </w:rPr>
        <w:t>E</w:t>
      </w:r>
      <w:r w:rsidR="00ED7D12" w:rsidRPr="001061D9">
        <w:rPr>
          <w:rFonts w:cstheme="minorHAnsi"/>
        </w:rPr>
        <w:t>xecuted SQL queries to validate backend data across multiple tables</w:t>
      </w:r>
      <w:r w:rsidR="00ED7D12" w:rsidRPr="007B061D">
        <w:rPr>
          <w:rFonts w:cstheme="minorHAnsi"/>
          <w:b/>
          <w:bCs/>
        </w:rPr>
        <w:t>,</w:t>
      </w:r>
      <w:r w:rsidR="001061D9" w:rsidRPr="007B061D">
        <w:rPr>
          <w:rFonts w:cstheme="minorHAnsi"/>
          <w:b/>
          <w:bCs/>
        </w:rPr>
        <w:t xml:space="preserve"> </w:t>
      </w:r>
      <w:r w:rsidR="00BC6E19" w:rsidRPr="007B061D">
        <w:rPr>
          <w:rFonts w:cstheme="minorHAnsi"/>
          <w:b/>
          <w:bCs/>
        </w:rPr>
        <w:t>API Testing ,</w:t>
      </w:r>
      <w:r w:rsidR="001061D9" w:rsidRPr="007B061D">
        <w:rPr>
          <w:rFonts w:cstheme="minorHAnsi"/>
          <w:b/>
          <w:bCs/>
        </w:rPr>
        <w:t xml:space="preserve"> </w:t>
      </w:r>
      <w:r w:rsidR="00BC6E19" w:rsidRPr="007B061D">
        <w:rPr>
          <w:rFonts w:cstheme="minorHAnsi"/>
          <w:b/>
          <w:bCs/>
        </w:rPr>
        <w:t>Soap UI</w:t>
      </w:r>
    </w:p>
    <w:p w14:paraId="097D31C2" w14:textId="4100DF23" w:rsidR="00F37863" w:rsidRPr="00247C49" w:rsidRDefault="00000000" w:rsidP="00247C49">
      <w:pPr>
        <w:pStyle w:val="Body"/>
        <w:tabs>
          <w:tab w:val="left" w:pos="600"/>
          <w:tab w:val="left" w:pos="601"/>
          <w:tab w:val="left" w:pos="2261"/>
          <w:tab w:val="left" w:pos="2981"/>
        </w:tabs>
        <w:spacing w:line="239" w:lineRule="auto"/>
        <w:ind w:left="360" w:right="134"/>
        <w:contextualSpacing/>
        <w:jc w:val="both"/>
        <w:rPr>
          <w:rFonts w:eastAsiaTheme="minorEastAsia"/>
          <w:sz w:val="22"/>
          <w:szCs w:val="22"/>
        </w:rPr>
      </w:pPr>
      <w:r w:rsidRPr="00247C49">
        <w:rPr>
          <w:rFonts w:ascii="Calibri" w:hAnsi="Calibri" w:cs="Tahoma"/>
          <w:spacing w:val="1"/>
          <w:sz w:val="22"/>
          <w:szCs w:val="22"/>
        </w:rPr>
        <w:t xml:space="preserve">The </w:t>
      </w:r>
      <w:r w:rsidRPr="007B061D">
        <w:rPr>
          <w:rFonts w:ascii="Calibri" w:hAnsi="Calibri" w:cs="Tahoma"/>
          <w:b/>
          <w:bCs/>
          <w:spacing w:val="1"/>
          <w:sz w:val="22"/>
          <w:szCs w:val="22"/>
        </w:rPr>
        <w:t>DB Master</w:t>
      </w:r>
      <w:r w:rsidRPr="00247C49">
        <w:rPr>
          <w:rFonts w:ascii="Calibri" w:hAnsi="Calibri" w:cs="Tahoma"/>
          <w:spacing w:val="1"/>
          <w:sz w:val="22"/>
          <w:szCs w:val="22"/>
        </w:rPr>
        <w:t xml:space="preserve"> project emphasis on creating and maintaining internal datas of chevron . This application is tested in web application with QA environment using the concept of man</w:t>
      </w:r>
      <w:r w:rsidR="001061D9" w:rsidRPr="00247C49">
        <w:rPr>
          <w:rFonts w:ascii="Calibri" w:hAnsi="Calibri" w:cs="Tahoma"/>
          <w:spacing w:val="1"/>
          <w:sz w:val="22"/>
          <w:szCs w:val="22"/>
        </w:rPr>
        <w:t>agin</w:t>
      </w:r>
      <w:r w:rsidRPr="00247C49">
        <w:rPr>
          <w:rFonts w:ascii="Calibri" w:hAnsi="Calibri" w:cs="Tahoma"/>
          <w:spacing w:val="1"/>
          <w:sz w:val="22"/>
          <w:szCs w:val="22"/>
        </w:rPr>
        <w:t>g</w:t>
      </w:r>
      <w:r w:rsidR="001061D9" w:rsidRPr="00247C49">
        <w:rPr>
          <w:rFonts w:ascii="Calibri" w:hAnsi="Calibri" w:cs="Tahoma"/>
          <w:spacing w:val="1"/>
          <w:sz w:val="22"/>
          <w:szCs w:val="22"/>
        </w:rPr>
        <w:t xml:space="preserve"> </w:t>
      </w:r>
      <w:r w:rsidRPr="00247C49">
        <w:rPr>
          <w:rFonts w:ascii="Calibri" w:hAnsi="Calibri" w:cs="Tahoma"/>
          <w:spacing w:val="1"/>
          <w:sz w:val="22"/>
          <w:szCs w:val="22"/>
        </w:rPr>
        <w:t xml:space="preserve">the datas.It has DBC Admin read </w:t>
      </w:r>
      <w:r w:rsidRPr="00247C49">
        <w:rPr>
          <w:rFonts w:ascii="Calibri" w:hAnsi="Calibri" w:cs="Tahoma"/>
          <w:spacing w:val="1"/>
          <w:sz w:val="22"/>
          <w:szCs w:val="22"/>
        </w:rPr>
        <w:lastRenderedPageBreak/>
        <w:t>and write and Ext DBA roles.</w:t>
      </w:r>
      <w:r w:rsidR="00545430">
        <w:rPr>
          <w:rFonts w:ascii="Calibri" w:hAnsi="Calibri" w:cs="Tahoma"/>
          <w:spacing w:val="1"/>
          <w:sz w:val="22"/>
          <w:szCs w:val="22"/>
        </w:rPr>
        <w:t xml:space="preserve"> </w:t>
      </w:r>
      <w:r w:rsidRPr="00247C49">
        <w:rPr>
          <w:rFonts w:ascii="Calibri" w:hAnsi="Calibri" w:cs="Tahoma"/>
          <w:spacing w:val="1"/>
          <w:sz w:val="22"/>
          <w:szCs w:val="22"/>
        </w:rPr>
        <w:t>GCA – Guide to corporate accounting project is set of policies and procedures created in web application and tested in QA environment</w:t>
      </w:r>
      <w:r w:rsidR="001061D9" w:rsidRPr="00247C49">
        <w:rPr>
          <w:rFonts w:ascii="Calibri" w:hAnsi="Calibri" w:cs="Tahoma"/>
          <w:spacing w:val="1"/>
          <w:sz w:val="22"/>
          <w:szCs w:val="22"/>
        </w:rPr>
        <w:t>.</w:t>
      </w:r>
      <w:r w:rsidR="00877C83" w:rsidRPr="00247C49">
        <w:rPr>
          <w:rFonts w:asciiTheme="minorHAnsi" w:eastAsiaTheme="minorHAnsi" w:hAnsiTheme="minorHAnsi" w:cstheme="minorBidi"/>
          <w:sz w:val="22"/>
          <w:szCs w:val="22"/>
          <w:lang w:val="en-IN"/>
        </w:rPr>
        <w:t xml:space="preserve"> </w:t>
      </w:r>
    </w:p>
    <w:p w14:paraId="31792E00" w14:textId="2355E096" w:rsidR="00CC3C57" w:rsidRDefault="00000000" w:rsidP="0004737C">
      <w:pPr>
        <w:pStyle w:val="Preformatted"/>
        <w:tabs>
          <w:tab w:val="clear" w:pos="2877"/>
        </w:tabs>
        <w:suppressAutoHyphens w:val="0"/>
        <w:snapToGrid w:val="0"/>
        <w:ind w:left="360"/>
        <w:jc w:val="both"/>
        <w:rPr>
          <w:rFonts w:ascii="Calibri" w:hAnsi="Calibri" w:cs="Tahoma"/>
        </w:rPr>
      </w:pPr>
      <w:r w:rsidRPr="00247C49">
        <w:rPr>
          <w:rFonts w:ascii="Calibri" w:hAnsi="Calibri" w:cs="Tahoma"/>
          <w:sz w:val="22"/>
          <w:szCs w:val="22"/>
        </w:rPr>
        <w:t xml:space="preserve">The NEDIC project emphasis on internal and external plan.The HOC deals with the home loan and insurance in the </w:t>
      </w:r>
      <w:r w:rsidR="0004737C">
        <w:rPr>
          <w:rFonts w:ascii="Calibri" w:hAnsi="Calibri" w:cs="Tahoma"/>
          <w:sz w:val="22"/>
          <w:szCs w:val="22"/>
        </w:rPr>
        <w:t xml:space="preserve">    </w:t>
      </w:r>
      <w:r w:rsidRPr="00247C49">
        <w:rPr>
          <w:rFonts w:ascii="Calibri" w:hAnsi="Calibri" w:cs="Tahoma"/>
          <w:sz w:val="22"/>
          <w:szCs w:val="22"/>
        </w:rPr>
        <w:t>same bank.</w:t>
      </w:r>
      <w:r w:rsidR="001061D9" w:rsidRPr="00247C49">
        <w:rPr>
          <w:rFonts w:ascii="Calibri" w:hAnsi="Calibri" w:cs="Tahoma"/>
          <w:sz w:val="22"/>
          <w:szCs w:val="22"/>
        </w:rPr>
        <w:t xml:space="preserve"> </w:t>
      </w:r>
      <w:r w:rsidRPr="00247C49">
        <w:rPr>
          <w:rFonts w:ascii="Calibri" w:hAnsi="Calibri" w:cs="Tahoma"/>
          <w:sz w:val="22"/>
          <w:szCs w:val="22"/>
        </w:rPr>
        <w:t xml:space="preserve">For external house loan, it associates the insurance with </w:t>
      </w:r>
      <w:r w:rsidRPr="007B061D">
        <w:rPr>
          <w:rFonts w:ascii="Calibri" w:hAnsi="Calibri" w:cs="Tahoma"/>
          <w:b/>
          <w:bCs/>
          <w:sz w:val="22"/>
          <w:szCs w:val="22"/>
        </w:rPr>
        <w:t>nedbank</w:t>
      </w:r>
      <w:r w:rsidRPr="00247C49">
        <w:rPr>
          <w:rFonts w:ascii="Calibri" w:hAnsi="Calibri" w:cs="Tahoma"/>
          <w:sz w:val="22"/>
          <w:szCs w:val="22"/>
        </w:rPr>
        <w:t xml:space="preserve">.It involves the reports, payment method, policy plan by using the </w:t>
      </w:r>
      <w:r w:rsidRPr="007B061D">
        <w:rPr>
          <w:rFonts w:ascii="Calibri" w:hAnsi="Calibri" w:cs="Tahoma"/>
          <w:b/>
          <w:bCs/>
          <w:sz w:val="22"/>
          <w:szCs w:val="22"/>
        </w:rPr>
        <w:t>TCS Bancs</w:t>
      </w:r>
      <w:r w:rsidRPr="00247C49">
        <w:rPr>
          <w:rFonts w:ascii="Calibri" w:hAnsi="Calibri" w:cs="Tahoma"/>
          <w:sz w:val="22"/>
          <w:szCs w:val="22"/>
        </w:rPr>
        <w:t xml:space="preserve"> Application</w:t>
      </w:r>
      <w:r w:rsidR="00BC6E19">
        <w:rPr>
          <w:rFonts w:ascii="Calibri" w:hAnsi="Calibri" w:cs="Tahoma"/>
        </w:rPr>
        <w:t>,</w:t>
      </w:r>
    </w:p>
    <w:p w14:paraId="25DDAE5A" w14:textId="4D99FE7E" w:rsidR="00CC3C57" w:rsidRPr="007B061D" w:rsidRDefault="00000000" w:rsidP="008F09C6">
      <w:pPr>
        <w:pStyle w:val="Preformatted"/>
        <w:tabs>
          <w:tab w:val="clear" w:pos="2877"/>
        </w:tabs>
        <w:suppressAutoHyphens w:val="0"/>
        <w:snapToGrid w:val="0"/>
        <w:ind w:left="360"/>
        <w:jc w:val="both"/>
        <w:rPr>
          <w:rFonts w:asciiTheme="minorHAnsi" w:hAnsiTheme="minorHAnsi" w:cstheme="minorHAnsi"/>
          <w:b/>
          <w:sz w:val="22"/>
          <w:szCs w:val="22"/>
        </w:rPr>
      </w:pPr>
      <w:r w:rsidRPr="007B061D">
        <w:rPr>
          <w:rFonts w:asciiTheme="minorHAnsi" w:hAnsiTheme="minorHAnsi" w:cstheme="minorHAnsi"/>
          <w:b/>
          <w:sz w:val="22"/>
          <w:szCs w:val="22"/>
        </w:rPr>
        <w:t>MFC Integration Testing (NMF) – TCS Bancs</w:t>
      </w:r>
      <w:r w:rsidR="00036067" w:rsidRPr="007B061D">
        <w:rPr>
          <w:rFonts w:asciiTheme="minorHAnsi" w:hAnsiTheme="minorHAnsi" w:cstheme="minorHAnsi"/>
          <w:b/>
          <w:sz w:val="22"/>
          <w:szCs w:val="22"/>
        </w:rPr>
        <w:t>,</w:t>
      </w:r>
      <w:r w:rsidR="00877C83" w:rsidRPr="007B061D">
        <w:rPr>
          <w:rFonts w:asciiTheme="minorHAnsi" w:hAnsiTheme="minorHAnsi" w:cstheme="minorHAnsi"/>
          <w:b/>
          <w:sz w:val="22"/>
          <w:szCs w:val="22"/>
        </w:rPr>
        <w:t xml:space="preserve"> </w:t>
      </w:r>
      <w:r w:rsidR="00036067" w:rsidRPr="007B061D">
        <w:rPr>
          <w:rFonts w:asciiTheme="minorHAnsi" w:hAnsiTheme="minorHAnsi" w:cstheme="minorHAnsi"/>
          <w:b/>
          <w:sz w:val="22"/>
          <w:szCs w:val="22"/>
        </w:rPr>
        <w:t>SQL</w:t>
      </w:r>
    </w:p>
    <w:p w14:paraId="447684BE" w14:textId="68367FAB" w:rsidR="00CC3C57" w:rsidRPr="0004737C" w:rsidRDefault="00000000" w:rsidP="0004737C">
      <w:pPr>
        <w:adjustRightInd w:val="0"/>
        <w:spacing w:after="0"/>
        <w:ind w:left="350"/>
        <w:jc w:val="both"/>
        <w:rPr>
          <w:rFonts w:cstheme="minorHAnsi"/>
        </w:rPr>
      </w:pPr>
      <w:r w:rsidRPr="0004737C">
        <w:rPr>
          <w:rFonts w:cstheme="minorHAnsi"/>
        </w:rPr>
        <w:t xml:space="preserve">The MFC integration project is one of the main business for Ned bank which was carried out by imperial bank </w:t>
      </w:r>
      <w:r w:rsidR="0004737C">
        <w:rPr>
          <w:rFonts w:cstheme="minorHAnsi"/>
        </w:rPr>
        <w:t xml:space="preserve">  </w:t>
      </w:r>
      <w:r w:rsidRPr="0004737C">
        <w:rPr>
          <w:rFonts w:cstheme="minorHAnsi"/>
        </w:rPr>
        <w:t xml:space="preserve">earlier for motor finance. </w:t>
      </w:r>
      <w:r w:rsidR="008F09C6" w:rsidRPr="0004737C">
        <w:rPr>
          <w:rFonts w:cstheme="minorHAnsi"/>
        </w:rPr>
        <w:t>T</w:t>
      </w:r>
      <w:r w:rsidRPr="0004737C">
        <w:rPr>
          <w:rFonts w:cstheme="minorHAnsi"/>
        </w:rPr>
        <w:t>ested the migration of MFC to NMF to ensure all the functionalities are working fine at the front end IBM lotus notes system</w:t>
      </w:r>
      <w:r w:rsidR="00727CB7" w:rsidRPr="0004737C">
        <w:rPr>
          <w:rFonts w:cstheme="minorHAnsi"/>
        </w:rPr>
        <w:t>.</w:t>
      </w:r>
      <w:r w:rsidRPr="0004737C">
        <w:rPr>
          <w:rFonts w:cstheme="minorHAnsi"/>
        </w:rPr>
        <w:t xml:space="preserve"> </w:t>
      </w:r>
    </w:p>
    <w:p w14:paraId="3D7C48E8" w14:textId="0D780F19" w:rsidR="00CC3C57" w:rsidRPr="00545430" w:rsidRDefault="00000000" w:rsidP="00545430">
      <w:pPr>
        <w:pStyle w:val="Preformatted"/>
        <w:tabs>
          <w:tab w:val="clear" w:pos="2877"/>
        </w:tabs>
        <w:suppressAutoHyphens w:val="0"/>
        <w:snapToGrid w:val="0"/>
        <w:ind w:left="360"/>
        <w:jc w:val="both"/>
        <w:rPr>
          <w:rFonts w:asciiTheme="majorHAnsi" w:eastAsiaTheme="minorEastAsia" w:hAnsiTheme="majorHAnsi" w:cstheme="majorHAnsi"/>
          <w:sz w:val="22"/>
          <w:szCs w:val="22"/>
        </w:rPr>
      </w:pPr>
      <w:r w:rsidRPr="0004737C">
        <w:rPr>
          <w:rFonts w:asciiTheme="minorHAnsi" w:hAnsiTheme="minorHAnsi" w:cstheme="minorHAnsi"/>
          <w:bCs/>
          <w:sz w:val="22"/>
          <w:szCs w:val="22"/>
        </w:rPr>
        <w:t xml:space="preserve">MDA, GPPS, Tax Data Collect  - Testing </w:t>
      </w:r>
      <w:r w:rsidR="00036067" w:rsidRPr="0004737C">
        <w:rPr>
          <w:rFonts w:asciiTheme="minorHAnsi" w:hAnsiTheme="minorHAnsi" w:cstheme="minorHAnsi"/>
          <w:bCs/>
          <w:sz w:val="22"/>
          <w:szCs w:val="22"/>
        </w:rPr>
        <w:t>and SQL</w:t>
      </w:r>
      <w:r w:rsidR="00545430">
        <w:rPr>
          <w:rFonts w:asciiTheme="minorHAnsi" w:hAnsiTheme="minorHAnsi" w:cstheme="minorHAnsi"/>
          <w:bCs/>
          <w:sz w:val="22"/>
          <w:szCs w:val="22"/>
        </w:rPr>
        <w:t>,</w:t>
      </w:r>
      <w:r w:rsidRPr="00545430">
        <w:rPr>
          <w:rFonts w:asciiTheme="minorHAnsi" w:hAnsiTheme="minorHAnsi" w:cstheme="minorHAnsi"/>
          <w:sz w:val="22"/>
          <w:szCs w:val="22"/>
        </w:rPr>
        <w:t>The aim of the project is to create the policy in a security tool which is confidential in the CMM level</w:t>
      </w:r>
    </w:p>
    <w:p w14:paraId="1E6FBCBC" w14:textId="68B66799" w:rsidR="00580122" w:rsidRPr="00703FDF" w:rsidRDefault="00000000" w:rsidP="00580122">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sidR="0034581E">
        <w:rPr>
          <w:rFonts w:asciiTheme="majorHAnsi" w:eastAsia="Calibri" w:hAnsiTheme="majorHAnsi" w:cstheme="majorHAnsi"/>
          <w:b/>
        </w:rPr>
        <w:t>Dynpro</w:t>
      </w:r>
      <w:r w:rsidR="00DC2425">
        <w:rPr>
          <w:rFonts w:asciiTheme="majorHAnsi" w:eastAsia="Calibri" w:hAnsiTheme="majorHAnsi" w:cstheme="majorHAnsi"/>
          <w:b/>
        </w:rPr>
        <w:t xml:space="preserve"> ( Deployed to IBM )</w:t>
      </w:r>
    </w:p>
    <w:p w14:paraId="3FA84746" w14:textId="3DCE5774" w:rsidR="00580122" w:rsidRDefault="00000000" w:rsidP="00580122">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sidR="001F4D1D">
        <w:rPr>
          <w:rFonts w:eastAsiaTheme="minorEastAsia"/>
          <w:lang w:val="en-US"/>
        </w:rPr>
        <w:t>Oct</w:t>
      </w:r>
      <w:r>
        <w:rPr>
          <w:rFonts w:eastAsiaTheme="minorEastAsia"/>
          <w:lang w:val="en-US"/>
        </w:rPr>
        <w:t xml:space="preserve"> 20</w:t>
      </w:r>
      <w:r w:rsidR="001F4D1D">
        <w:rPr>
          <w:rFonts w:eastAsiaTheme="minorEastAsia"/>
          <w:lang w:val="en-US"/>
        </w:rPr>
        <w:t xml:space="preserve">09 </w:t>
      </w:r>
      <w:r>
        <w:rPr>
          <w:rFonts w:eastAsiaTheme="minorEastAsia"/>
          <w:lang w:val="en-US"/>
        </w:rPr>
        <w:t xml:space="preserve">- </w:t>
      </w:r>
      <w:r w:rsidR="001F4D1D">
        <w:rPr>
          <w:rFonts w:eastAsiaTheme="minorEastAsia"/>
          <w:lang w:val="en-US"/>
        </w:rPr>
        <w:t>Aug</w:t>
      </w:r>
      <w:r>
        <w:rPr>
          <w:rFonts w:eastAsiaTheme="minorEastAsia"/>
          <w:lang w:val="en-US"/>
        </w:rPr>
        <w:t xml:space="preserve"> 201</w:t>
      </w:r>
      <w:r w:rsidR="001F4D1D">
        <w:rPr>
          <w:rFonts w:eastAsiaTheme="minorEastAsia"/>
          <w:lang w:val="en-US"/>
        </w:rPr>
        <w:t>0</w:t>
      </w:r>
    </w:p>
    <w:p w14:paraId="15F0FDDB" w14:textId="7F417EE1" w:rsidR="003E2A52" w:rsidRPr="003E2A52" w:rsidRDefault="00000000" w:rsidP="00580122">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3E2A52">
        <w:rPr>
          <w:rFonts w:eastAsiaTheme="minorEastAsia"/>
          <w:b/>
          <w:bCs/>
          <w:lang w:val="en-US"/>
        </w:rPr>
        <w:t>Domain</w:t>
      </w:r>
      <w:r>
        <w:rPr>
          <w:rFonts w:eastAsiaTheme="minorEastAsia"/>
          <w:b/>
          <w:bCs/>
          <w:lang w:val="en-US"/>
        </w:rPr>
        <w:t xml:space="preserve">                             </w:t>
      </w:r>
      <w:r>
        <w:rPr>
          <w:rFonts w:eastAsiaTheme="minorEastAsia"/>
          <w:lang w:val="en-US"/>
        </w:rPr>
        <w:t>:             CRM</w:t>
      </w:r>
    </w:p>
    <w:p w14:paraId="35C30D24" w14:textId="10E82BF3" w:rsidR="00580122" w:rsidRPr="003E2A52" w:rsidRDefault="00000000" w:rsidP="00580122">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Pr="009C0C24">
        <w:rPr>
          <w:rFonts w:cstheme="minorHAnsi"/>
          <w:color w:val="000000" w:themeColor="text1"/>
          <w:sz w:val="20"/>
        </w:rPr>
        <w:tab/>
      </w:r>
      <w:r w:rsidR="00B1470F">
        <w:rPr>
          <w:rFonts w:asciiTheme="majorHAnsi" w:hAnsiTheme="majorHAnsi" w:cstheme="majorHAnsi"/>
        </w:rPr>
        <w:t>Software Consultant</w:t>
      </w:r>
    </w:p>
    <w:p w14:paraId="54F362FE" w14:textId="59320578" w:rsidR="0034581E" w:rsidRPr="00E6231C" w:rsidRDefault="00000000" w:rsidP="0034581E">
      <w:pPr>
        <w:pStyle w:val="Preformatted"/>
        <w:shd w:val="clear" w:color="auto" w:fill="D9D9D9" w:themeFill="background1" w:themeFillShade="D9"/>
        <w:tabs>
          <w:tab w:val="clear" w:pos="2877"/>
        </w:tabs>
        <w:suppressAutoHyphens w:val="0"/>
        <w:snapToGrid w:val="0"/>
        <w:jc w:val="both"/>
        <w:rPr>
          <w:rFonts w:asciiTheme="minorHAnsi" w:hAnsiTheme="minorHAnsi" w:cstheme="minorHAnsi"/>
          <w:sz w:val="22"/>
          <w:szCs w:val="22"/>
        </w:rPr>
      </w:pPr>
      <w:r w:rsidRPr="0034581E">
        <w:rPr>
          <w:rFonts w:asciiTheme="majorHAnsi" w:hAnsiTheme="majorHAnsi" w:cstheme="majorHAnsi"/>
          <w:b/>
          <w:bCs/>
          <w:color w:val="000000" w:themeColor="text1"/>
          <w:sz w:val="22"/>
          <w:szCs w:val="22"/>
        </w:rPr>
        <w:t xml:space="preserve">Description      </w:t>
      </w:r>
      <w:r>
        <w:rPr>
          <w:rFonts w:asciiTheme="majorHAnsi" w:hAnsiTheme="majorHAnsi" w:cstheme="majorHAnsi"/>
          <w:b/>
          <w:bCs/>
          <w:color w:val="000000" w:themeColor="text1"/>
          <w:sz w:val="22"/>
          <w:szCs w:val="22"/>
        </w:rPr>
        <w:t xml:space="preserve">                </w:t>
      </w:r>
      <w:r w:rsidRPr="0034581E">
        <w:rPr>
          <w:rFonts w:asciiTheme="majorHAnsi" w:hAnsiTheme="majorHAnsi" w:cstheme="majorHAnsi"/>
          <w:b/>
          <w:bCs/>
          <w:color w:val="000000" w:themeColor="text1"/>
          <w:sz w:val="22"/>
          <w:szCs w:val="22"/>
        </w:rPr>
        <w:t xml:space="preserve"> :</w:t>
      </w:r>
      <w:r w:rsidR="00E6231C">
        <w:rPr>
          <w:rFonts w:asciiTheme="majorHAnsi" w:hAnsiTheme="majorHAnsi" w:cstheme="majorHAnsi"/>
          <w:b/>
          <w:bCs/>
          <w:color w:val="000000" w:themeColor="text1"/>
          <w:sz w:val="22"/>
          <w:szCs w:val="22"/>
        </w:rPr>
        <w:t xml:space="preserve">             </w:t>
      </w:r>
      <w:r w:rsidR="00307A10" w:rsidRPr="00E6231C">
        <w:rPr>
          <w:rFonts w:asciiTheme="minorHAnsi" w:hAnsiTheme="minorHAnsi" w:cstheme="minorHAnsi"/>
          <w:sz w:val="22"/>
          <w:szCs w:val="22"/>
        </w:rPr>
        <w:t xml:space="preserve">I was part of offshore team of business analyst, developers and quality </w:t>
      </w:r>
      <w:r w:rsidRPr="00E6231C">
        <w:rPr>
          <w:rFonts w:asciiTheme="minorHAnsi" w:hAnsiTheme="minorHAnsi" w:cstheme="minorHAnsi"/>
          <w:sz w:val="22"/>
          <w:szCs w:val="22"/>
        </w:rPr>
        <w:t xml:space="preserve">                 </w:t>
      </w:r>
    </w:p>
    <w:p w14:paraId="1D5BC339" w14:textId="77777777" w:rsidR="00545430" w:rsidRDefault="00000000" w:rsidP="008F09C6">
      <w:pPr>
        <w:pStyle w:val="Preformatted"/>
        <w:shd w:val="clear" w:color="auto" w:fill="D9D9D9" w:themeFill="background1" w:themeFillShade="D9"/>
        <w:tabs>
          <w:tab w:val="clear" w:pos="2877"/>
        </w:tabs>
        <w:suppressAutoHyphens w:val="0"/>
        <w:snapToGrid w:val="0"/>
        <w:jc w:val="both"/>
        <w:rPr>
          <w:rFonts w:asciiTheme="minorHAnsi" w:hAnsiTheme="minorHAnsi" w:cstheme="minorHAnsi"/>
          <w:bCs/>
          <w:sz w:val="22"/>
          <w:szCs w:val="22"/>
        </w:rPr>
      </w:pPr>
      <w:r w:rsidRPr="00E6231C">
        <w:rPr>
          <w:rFonts w:asciiTheme="minorHAnsi" w:hAnsiTheme="minorHAnsi" w:cstheme="minorHAnsi"/>
          <w:sz w:val="22"/>
          <w:szCs w:val="22"/>
        </w:rPr>
        <w:t>analyst, we were responsible for bringing to production.</w:t>
      </w:r>
      <w:r w:rsidR="0034581E" w:rsidRPr="00E6231C">
        <w:rPr>
          <w:rFonts w:asciiTheme="minorHAnsi" w:hAnsiTheme="minorHAnsi" w:cstheme="minorHAnsi"/>
          <w:bCs/>
          <w:sz w:val="22"/>
          <w:szCs w:val="22"/>
        </w:rPr>
        <w:t xml:space="preserve"> Rogers Telecom- Amdocs CRM CES 7.5 – </w:t>
      </w:r>
    </w:p>
    <w:p w14:paraId="16DBE736" w14:textId="7E1C43A3" w:rsidR="00580122" w:rsidRPr="00E6231C" w:rsidRDefault="00000000" w:rsidP="008F09C6">
      <w:pPr>
        <w:pStyle w:val="Preformatted"/>
        <w:shd w:val="clear" w:color="auto" w:fill="D9D9D9" w:themeFill="background1" w:themeFillShade="D9"/>
        <w:tabs>
          <w:tab w:val="clear" w:pos="2877"/>
        </w:tabs>
        <w:suppressAutoHyphens w:val="0"/>
        <w:snapToGrid w:val="0"/>
        <w:jc w:val="both"/>
        <w:rPr>
          <w:rFonts w:asciiTheme="minorHAnsi" w:hAnsiTheme="minorHAnsi" w:cstheme="minorHAnsi"/>
          <w:b/>
          <w:bCs/>
          <w:color w:val="000000" w:themeColor="text1"/>
        </w:rPr>
      </w:pPr>
      <w:r w:rsidRPr="00E6231C">
        <w:rPr>
          <w:rFonts w:asciiTheme="minorHAnsi" w:hAnsiTheme="minorHAnsi" w:cstheme="minorHAnsi"/>
          <w:bCs/>
          <w:sz w:val="22"/>
          <w:szCs w:val="22"/>
        </w:rPr>
        <w:t>Telcom&amp; Billing – IVR</w:t>
      </w:r>
      <w:r w:rsidR="004921C2" w:rsidRPr="00E6231C">
        <w:rPr>
          <w:rFonts w:asciiTheme="minorHAnsi" w:hAnsiTheme="minorHAnsi" w:cstheme="minorHAnsi"/>
          <w:bCs/>
          <w:sz w:val="22"/>
          <w:szCs w:val="22"/>
        </w:rPr>
        <w:t>, SQL queries for backend data verification</w:t>
      </w:r>
      <w:r w:rsidRPr="00E6231C">
        <w:rPr>
          <w:rFonts w:asciiTheme="minorHAnsi" w:hAnsiTheme="minorHAnsi" w:cstheme="minorHAnsi"/>
          <w:bCs/>
          <w:sz w:val="22"/>
          <w:szCs w:val="22"/>
        </w:rPr>
        <w:t xml:space="preserve"> </w:t>
      </w:r>
    </w:p>
    <w:p w14:paraId="1D5FCDFA" w14:textId="77777777" w:rsidR="00580122" w:rsidRPr="00F41BEE" w:rsidRDefault="00000000" w:rsidP="00580122">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10EE76B1" w14:textId="77777777" w:rsidR="001F4D1D" w:rsidRDefault="00000000" w:rsidP="001F4D1D">
      <w:pPr>
        <w:tabs>
          <w:tab w:val="left" w:pos="600"/>
          <w:tab w:val="left" w:pos="601"/>
          <w:tab w:val="left" w:pos="2261"/>
          <w:tab w:val="left" w:pos="2981"/>
        </w:tabs>
        <w:contextualSpacing/>
        <w:jc w:val="both"/>
        <w:rPr>
          <w:rFonts w:cstheme="minorHAnsi"/>
          <w:bCs/>
          <w:color w:val="000000" w:themeColor="text1"/>
          <w:spacing w:val="-4"/>
          <w:sz w:val="10"/>
          <w:szCs w:val="10"/>
        </w:rPr>
      </w:pPr>
      <w:r>
        <w:rPr>
          <w:rFonts w:eastAsiaTheme="minorEastAsia"/>
        </w:rPr>
        <w:t xml:space="preserve">To Verify and ensure </w:t>
      </w:r>
      <w:r>
        <w:rPr>
          <w:rFonts w:ascii="Calibri" w:hAnsi="Calibri" w:cs="Tahoma"/>
        </w:rPr>
        <w:t>Amdocs CRM application supports the rogers customers for providing the services based on the request with the help of IVR.This will include the customer interaction, financial, customer billing, billing arrangement, payment method and subscription</w:t>
      </w:r>
    </w:p>
    <w:p w14:paraId="5C4BCCEB" w14:textId="00102073" w:rsidR="001F4D1D" w:rsidRPr="00703FDF" w:rsidRDefault="00000000" w:rsidP="001F4D1D">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Pr>
          <w:rFonts w:asciiTheme="majorHAnsi" w:eastAsia="Calibri" w:hAnsiTheme="majorHAnsi" w:cstheme="majorHAnsi"/>
          <w:b/>
        </w:rPr>
        <w:t>Aspect Technology Center</w:t>
      </w:r>
    </w:p>
    <w:p w14:paraId="63013AC5" w14:textId="2935BF78" w:rsidR="001F4D1D" w:rsidRDefault="00000000" w:rsidP="001F4D1D">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Pr>
          <w:rFonts w:eastAsiaTheme="minorEastAsia"/>
          <w:lang w:val="en-US"/>
        </w:rPr>
        <w:t>Jan 2008 - Oct 2009</w:t>
      </w:r>
    </w:p>
    <w:p w14:paraId="548B9D88" w14:textId="47DAF7A7" w:rsidR="004F7AD2" w:rsidRPr="004F7AD2" w:rsidRDefault="00000000" w:rsidP="001F4D1D">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Pr>
          <w:rFonts w:eastAsiaTheme="minorEastAsia"/>
          <w:b/>
          <w:bCs/>
          <w:lang w:val="en-US"/>
        </w:rPr>
        <w:t>Domain</w:t>
      </w:r>
      <w:r>
        <w:rPr>
          <w:rFonts w:eastAsiaTheme="minorEastAsia"/>
          <w:lang w:val="en-US"/>
        </w:rPr>
        <w:t xml:space="preserve">                             :             Contact Center / BFSI</w:t>
      </w:r>
    </w:p>
    <w:p w14:paraId="41388AE2" w14:textId="7FB5D22A" w:rsidR="001F4D1D" w:rsidRPr="00E6231C" w:rsidRDefault="00000000" w:rsidP="001F4D1D">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Pr="009C0C24">
        <w:rPr>
          <w:rFonts w:cstheme="minorHAnsi"/>
          <w:color w:val="000000" w:themeColor="text1"/>
          <w:sz w:val="20"/>
        </w:rPr>
        <w:tab/>
      </w:r>
      <w:r w:rsidRPr="00E6231C">
        <w:rPr>
          <w:rFonts w:cstheme="minorHAnsi"/>
        </w:rPr>
        <w:t>Associate Engineer</w:t>
      </w:r>
      <w:r w:rsidR="0090196D" w:rsidRPr="00E6231C">
        <w:rPr>
          <w:rFonts w:cstheme="minorHAnsi"/>
        </w:rPr>
        <w:t xml:space="preserve"> – R&amp;D</w:t>
      </w:r>
      <w:r w:rsidR="00AA1A99" w:rsidRPr="00E6231C">
        <w:rPr>
          <w:rFonts w:cstheme="minorHAnsi"/>
        </w:rPr>
        <w:t>( Product owner/SME )</w:t>
      </w:r>
    </w:p>
    <w:p w14:paraId="2C2E3B43" w14:textId="2BE091C4" w:rsidR="001F4D1D" w:rsidRPr="00E6231C" w:rsidRDefault="00000000" w:rsidP="00F81F7A">
      <w:pPr>
        <w:pStyle w:val="Preformatted"/>
        <w:shd w:val="clear" w:color="auto" w:fill="D9D9D9" w:themeFill="background1" w:themeFillShade="D9"/>
        <w:tabs>
          <w:tab w:val="clear" w:pos="2877"/>
        </w:tabs>
        <w:suppressAutoHyphens w:val="0"/>
        <w:snapToGrid w:val="0"/>
        <w:jc w:val="both"/>
        <w:rPr>
          <w:rFonts w:asciiTheme="minorHAnsi" w:hAnsiTheme="minorHAnsi" w:cstheme="minorHAnsi"/>
          <w:bCs/>
          <w:sz w:val="22"/>
          <w:szCs w:val="22"/>
        </w:rPr>
      </w:pPr>
      <w:r w:rsidRPr="00E6231C">
        <w:rPr>
          <w:rFonts w:asciiTheme="minorHAnsi" w:hAnsiTheme="minorHAnsi" w:cstheme="minorHAnsi"/>
          <w:b/>
          <w:bCs/>
          <w:color w:val="000000" w:themeColor="text1"/>
          <w:sz w:val="22"/>
          <w:szCs w:val="22"/>
        </w:rPr>
        <w:t xml:space="preserve">Description                   </w:t>
      </w:r>
      <w:r w:rsidRPr="00E6231C">
        <w:rPr>
          <w:rFonts w:asciiTheme="minorHAnsi" w:hAnsiTheme="minorHAnsi" w:cstheme="minorHAnsi"/>
          <w:b/>
          <w:bCs/>
          <w:color w:val="000000" w:themeColor="text1"/>
        </w:rPr>
        <w:t xml:space="preserve">  : </w:t>
      </w:r>
      <w:r w:rsidR="00047289" w:rsidRPr="00E6231C">
        <w:rPr>
          <w:rFonts w:asciiTheme="minorHAnsi" w:hAnsiTheme="minorHAnsi" w:cstheme="minorHAnsi"/>
          <w:b/>
          <w:bCs/>
          <w:color w:val="000000" w:themeColor="text1"/>
        </w:rPr>
        <w:t xml:space="preserve">                </w:t>
      </w:r>
      <w:r w:rsidRPr="00E6231C">
        <w:rPr>
          <w:rFonts w:asciiTheme="minorHAnsi" w:hAnsiTheme="minorHAnsi" w:cstheme="minorHAnsi"/>
          <w:bCs/>
          <w:sz w:val="22"/>
          <w:szCs w:val="22"/>
        </w:rPr>
        <w:t xml:space="preserve">Aspect Enterprise Contact Server,CTI, ACD, IVR </w:t>
      </w:r>
      <w:r w:rsidR="003C7583" w:rsidRPr="00E6231C">
        <w:rPr>
          <w:rFonts w:asciiTheme="minorHAnsi" w:hAnsiTheme="minorHAnsi" w:cstheme="minorHAnsi"/>
          <w:bCs/>
          <w:sz w:val="22"/>
          <w:szCs w:val="22"/>
        </w:rPr>
        <w:t>,Dialer</w:t>
      </w:r>
      <w:r w:rsidR="00451CFE">
        <w:rPr>
          <w:rFonts w:asciiTheme="minorHAnsi" w:hAnsiTheme="minorHAnsi" w:cstheme="minorHAnsi"/>
          <w:bCs/>
          <w:sz w:val="22"/>
          <w:szCs w:val="22"/>
        </w:rPr>
        <w:t>,VMware</w:t>
      </w:r>
    </w:p>
    <w:p w14:paraId="61560581" w14:textId="77777777" w:rsidR="00545430" w:rsidRDefault="00000000" w:rsidP="00545430">
      <w:pPr>
        <w:pBdr>
          <w:top w:val="nil"/>
          <w:left w:val="nil"/>
          <w:bottom w:val="nil"/>
          <w:right w:val="nil"/>
          <w:between w:val="nil"/>
        </w:pBdr>
        <w:shd w:val="clear" w:color="auto" w:fill="D9D9D9" w:themeFill="background1" w:themeFillShade="D9"/>
        <w:spacing w:after="0"/>
        <w:rPr>
          <w:rFonts w:ascii="Calibri" w:hAnsi="Calibri" w:cs="Tahoma"/>
        </w:rPr>
      </w:pPr>
      <w:r>
        <w:rPr>
          <w:rFonts w:ascii="Calibri" w:hAnsi="Calibri" w:cs="Tahoma"/>
        </w:rPr>
        <w:t xml:space="preserve">ECS - Enterprise contact Server supports inbound process in contact center and solves the problems of the customers using three medias as voice, web and email. Using Aspect ACD the voice calls are routed, </w:t>
      </w:r>
    </w:p>
    <w:p w14:paraId="3165B3E7" w14:textId="645D10AF" w:rsidR="00AA1A99" w:rsidRDefault="00000000" w:rsidP="00AA1A99">
      <w:pPr>
        <w:pBdr>
          <w:top w:val="nil"/>
          <w:left w:val="nil"/>
          <w:bottom w:val="nil"/>
          <w:right w:val="nil"/>
          <w:between w:val="nil"/>
        </w:pBdr>
        <w:shd w:val="clear" w:color="auto" w:fill="D9D9D9" w:themeFill="background1" w:themeFillShade="D9"/>
        <w:rPr>
          <w:rFonts w:ascii="Calibri" w:hAnsi="Calibri" w:cs="Tahoma"/>
        </w:rPr>
      </w:pPr>
      <w:r>
        <w:rPr>
          <w:rFonts w:ascii="Calibri" w:hAnsi="Calibri" w:cs="Tahoma"/>
        </w:rPr>
        <w:t>Web interaction server support for chats, Ms outlook supports for email to the customers</w:t>
      </w:r>
    </w:p>
    <w:p w14:paraId="5F22857B" w14:textId="77777777" w:rsidR="00307EC6" w:rsidRPr="00F41BEE" w:rsidRDefault="00000000" w:rsidP="00307EC6">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1A26E309" w14:textId="293BB623" w:rsidR="00307EC6" w:rsidRPr="009E1D73" w:rsidRDefault="00000000">
      <w:pPr>
        <w:pStyle w:val="ListParagraph"/>
        <w:numPr>
          <w:ilvl w:val="0"/>
          <w:numId w:val="6"/>
        </w:numPr>
        <w:pBdr>
          <w:top w:val="nil"/>
          <w:left w:val="nil"/>
          <w:bottom w:val="nil"/>
          <w:right w:val="nil"/>
          <w:between w:val="nil"/>
        </w:pBdr>
        <w:rPr>
          <w:rFonts w:asciiTheme="majorHAnsi" w:eastAsiaTheme="minorEastAsia" w:hAnsiTheme="majorHAnsi" w:cstheme="majorHAnsi"/>
        </w:rPr>
      </w:pPr>
      <w:r w:rsidRPr="009E1D73">
        <w:rPr>
          <w:rFonts w:asciiTheme="majorHAnsi" w:eastAsiaTheme="minorEastAsia" w:hAnsiTheme="majorHAnsi" w:cstheme="majorHAnsi"/>
        </w:rPr>
        <w:t>To Verify and ensure the voice and non voice media is working fine by routing the calls</w:t>
      </w:r>
    </w:p>
    <w:p w14:paraId="149EB19B" w14:textId="62713E97" w:rsidR="00307EC6" w:rsidRPr="009E1D73" w:rsidRDefault="00000000" w:rsidP="00F12775">
      <w:pPr>
        <w:pStyle w:val="ListParagraph"/>
        <w:pBdr>
          <w:top w:val="nil"/>
          <w:left w:val="nil"/>
          <w:bottom w:val="nil"/>
          <w:right w:val="nil"/>
          <w:between w:val="nil"/>
        </w:pBdr>
        <w:ind w:left="720" w:firstLine="0"/>
        <w:rPr>
          <w:rFonts w:asciiTheme="majorHAnsi" w:eastAsiaTheme="minorEastAsia" w:hAnsiTheme="majorHAnsi" w:cstheme="majorHAnsi"/>
        </w:rPr>
      </w:pPr>
      <w:r w:rsidRPr="009E1D73">
        <w:rPr>
          <w:rFonts w:asciiTheme="majorHAnsi" w:eastAsiaTheme="minorEastAsia" w:hAnsiTheme="majorHAnsi" w:cstheme="majorHAnsi"/>
        </w:rPr>
        <w:t>To the appropriate agent</w:t>
      </w:r>
      <w:r w:rsidR="00F12775">
        <w:rPr>
          <w:rFonts w:asciiTheme="majorHAnsi" w:eastAsiaTheme="minorEastAsia" w:hAnsiTheme="majorHAnsi" w:cstheme="majorHAnsi"/>
        </w:rPr>
        <w:t xml:space="preserve">, </w:t>
      </w:r>
      <w:r w:rsidRPr="009E1D73">
        <w:rPr>
          <w:rFonts w:asciiTheme="majorHAnsi" w:eastAsiaTheme="minorEastAsia" w:hAnsiTheme="majorHAnsi" w:cstheme="majorHAnsi"/>
        </w:rPr>
        <w:t>Verify the integration with switch</w:t>
      </w:r>
      <w:r w:rsidR="00133602" w:rsidRPr="009E1D73">
        <w:rPr>
          <w:rFonts w:asciiTheme="majorHAnsi" w:eastAsiaTheme="minorEastAsia" w:hAnsiTheme="majorHAnsi" w:cstheme="majorHAnsi"/>
        </w:rPr>
        <w:t xml:space="preserve"> is </w:t>
      </w:r>
      <w:r w:rsidR="008167EB" w:rsidRPr="009E1D73">
        <w:rPr>
          <w:rFonts w:asciiTheme="majorHAnsi" w:eastAsiaTheme="minorEastAsia" w:hAnsiTheme="majorHAnsi" w:cstheme="majorHAnsi"/>
        </w:rPr>
        <w:t>successful</w:t>
      </w:r>
    </w:p>
    <w:p w14:paraId="60E0962D" w14:textId="66A4E213" w:rsidR="00307EC6" w:rsidRPr="00703FDF" w:rsidRDefault="00000000" w:rsidP="00307EC6">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703FDF">
        <w:rPr>
          <w:rFonts w:cstheme="minorHAnsi"/>
          <w:b/>
          <w:bCs/>
          <w:color w:val="000000" w:themeColor="text1"/>
          <w:sz w:val="20"/>
        </w:rPr>
        <w:t>Organization</w:t>
      </w:r>
      <w:r w:rsidRPr="00703FDF">
        <w:rPr>
          <w:rFonts w:cstheme="minorHAnsi"/>
          <w:b/>
          <w:bCs/>
          <w:color w:val="000000" w:themeColor="text1"/>
          <w:sz w:val="20"/>
        </w:rPr>
        <w:tab/>
      </w:r>
      <w:r w:rsidRPr="00703FDF">
        <w:rPr>
          <w:rFonts w:cstheme="minorHAnsi"/>
          <w:b/>
          <w:bCs/>
          <w:color w:val="000000" w:themeColor="text1"/>
          <w:sz w:val="20"/>
        </w:rPr>
        <w:tab/>
      </w:r>
      <w:r w:rsidRPr="00703FDF">
        <w:rPr>
          <w:rFonts w:cstheme="minorHAnsi"/>
          <w:color w:val="000000" w:themeColor="text1"/>
          <w:sz w:val="20"/>
        </w:rPr>
        <w:t>:</w:t>
      </w:r>
      <w:r w:rsidRPr="00703FDF">
        <w:rPr>
          <w:rFonts w:cstheme="minorHAnsi"/>
          <w:color w:val="000000" w:themeColor="text1"/>
          <w:sz w:val="20"/>
        </w:rPr>
        <w:tab/>
      </w:r>
      <w:r w:rsidR="008167EB">
        <w:rPr>
          <w:rFonts w:asciiTheme="majorHAnsi" w:eastAsia="Calibri" w:hAnsiTheme="majorHAnsi" w:cstheme="majorHAnsi"/>
          <w:b/>
        </w:rPr>
        <w:t>Synova</w:t>
      </w:r>
      <w:r w:rsidR="00DC2425">
        <w:rPr>
          <w:rFonts w:asciiTheme="majorHAnsi" w:eastAsia="Calibri" w:hAnsiTheme="majorHAnsi" w:cstheme="majorHAnsi"/>
          <w:b/>
        </w:rPr>
        <w:t xml:space="preserve"> ( Deployed to Wipro </w:t>
      </w:r>
      <w:r w:rsidR="00A0791B">
        <w:rPr>
          <w:rFonts w:asciiTheme="majorHAnsi" w:eastAsia="Calibri" w:hAnsiTheme="majorHAnsi" w:cstheme="majorHAnsi"/>
          <w:b/>
        </w:rPr>
        <w:t>Technologies)</w:t>
      </w:r>
    </w:p>
    <w:p w14:paraId="22EE283F" w14:textId="62FE07BD" w:rsidR="00307EC6" w:rsidRDefault="00000000" w:rsidP="00307EC6">
      <w:pPr>
        <w:shd w:val="clear" w:color="auto" w:fill="E7E6E6" w:themeFill="background2"/>
        <w:tabs>
          <w:tab w:val="left" w:pos="960"/>
          <w:tab w:val="left" w:pos="961"/>
        </w:tabs>
        <w:spacing w:after="0" w:line="240" w:lineRule="auto"/>
        <w:ind w:right="471"/>
        <w:contextualSpacing/>
        <w:rPr>
          <w:rFonts w:eastAsiaTheme="minorEastAsia"/>
          <w:lang w:val="en-US"/>
        </w:rPr>
      </w:pPr>
      <w:r w:rsidRPr="00C86BD7">
        <w:rPr>
          <w:rFonts w:cstheme="minorHAnsi"/>
          <w:b/>
          <w:bCs/>
          <w:color w:val="000000" w:themeColor="text1"/>
          <w:sz w:val="20"/>
        </w:rPr>
        <w:t>Duration</w:t>
      </w:r>
      <w:r w:rsidRPr="00C86BD7">
        <w:rPr>
          <w:rFonts w:cstheme="minorHAnsi"/>
          <w:b/>
          <w:bCs/>
          <w:color w:val="000000" w:themeColor="text1"/>
          <w:sz w:val="20"/>
        </w:rPr>
        <w:tab/>
      </w:r>
      <w:r w:rsidRPr="00C86BD7">
        <w:rPr>
          <w:rFonts w:cstheme="minorHAnsi"/>
          <w:b/>
          <w:bCs/>
          <w:color w:val="000000" w:themeColor="text1"/>
          <w:sz w:val="20"/>
        </w:rPr>
        <w:tab/>
      </w:r>
      <w:r w:rsidRPr="00C86BD7">
        <w:rPr>
          <w:rFonts w:cstheme="minorHAnsi"/>
          <w:color w:val="000000" w:themeColor="text1"/>
          <w:sz w:val="20"/>
        </w:rPr>
        <w:tab/>
      </w:r>
      <w:r w:rsidRPr="00C86BD7">
        <w:rPr>
          <w:rFonts w:cstheme="minorHAnsi"/>
          <w:color w:val="000000" w:themeColor="text1"/>
          <w:sz w:val="20"/>
        </w:rPr>
        <w:tab/>
        <w:t>:</w:t>
      </w:r>
      <w:r w:rsidRPr="00C86BD7">
        <w:rPr>
          <w:rFonts w:cstheme="minorHAnsi"/>
          <w:color w:val="000000" w:themeColor="text1"/>
          <w:sz w:val="20"/>
        </w:rPr>
        <w:tab/>
      </w:r>
      <w:r w:rsidR="008167EB">
        <w:rPr>
          <w:rFonts w:eastAsiaTheme="minorEastAsia"/>
          <w:lang w:val="en-US"/>
        </w:rPr>
        <w:t>Nov</w:t>
      </w:r>
      <w:r>
        <w:rPr>
          <w:rFonts w:eastAsiaTheme="minorEastAsia"/>
          <w:lang w:val="en-US"/>
        </w:rPr>
        <w:t xml:space="preserve"> 200</w:t>
      </w:r>
      <w:r w:rsidR="008167EB">
        <w:rPr>
          <w:rFonts w:eastAsiaTheme="minorEastAsia"/>
          <w:lang w:val="en-US"/>
        </w:rPr>
        <w:t>6</w:t>
      </w:r>
      <w:r>
        <w:rPr>
          <w:rFonts w:eastAsiaTheme="minorEastAsia"/>
          <w:lang w:val="en-US"/>
        </w:rPr>
        <w:t xml:space="preserve"> - </w:t>
      </w:r>
      <w:r w:rsidR="008167EB">
        <w:rPr>
          <w:rFonts w:eastAsiaTheme="minorEastAsia"/>
          <w:lang w:val="en-US"/>
        </w:rPr>
        <w:t>Jan</w:t>
      </w:r>
      <w:r>
        <w:rPr>
          <w:rFonts w:eastAsiaTheme="minorEastAsia"/>
          <w:lang w:val="en-US"/>
        </w:rPr>
        <w:t xml:space="preserve"> 200</w:t>
      </w:r>
      <w:r w:rsidR="008167EB">
        <w:rPr>
          <w:rFonts w:eastAsiaTheme="minorEastAsia"/>
          <w:lang w:val="en-US"/>
        </w:rPr>
        <w:t>8</w:t>
      </w:r>
    </w:p>
    <w:p w14:paraId="5A1534FF" w14:textId="38FC44B3" w:rsidR="00AD023A" w:rsidRPr="00AD023A" w:rsidRDefault="00000000" w:rsidP="00307EC6">
      <w:pPr>
        <w:shd w:val="clear" w:color="auto" w:fill="E7E6E6" w:themeFill="background2"/>
        <w:tabs>
          <w:tab w:val="left" w:pos="960"/>
          <w:tab w:val="left" w:pos="961"/>
        </w:tabs>
        <w:spacing w:after="0" w:line="240" w:lineRule="auto"/>
        <w:ind w:right="471"/>
        <w:contextualSpacing/>
        <w:rPr>
          <w:rFonts w:cstheme="minorHAnsi"/>
          <w:b/>
          <w:bCs/>
          <w:color w:val="000000" w:themeColor="text1"/>
          <w:sz w:val="20"/>
        </w:rPr>
      </w:pPr>
      <w:r w:rsidRPr="00AD023A">
        <w:rPr>
          <w:rFonts w:eastAsiaTheme="minorEastAsia"/>
          <w:b/>
          <w:bCs/>
          <w:lang w:val="en-US"/>
        </w:rPr>
        <w:t xml:space="preserve">Domain                  </w:t>
      </w:r>
      <w:r>
        <w:rPr>
          <w:rFonts w:cstheme="minorHAnsi"/>
          <w:b/>
          <w:bCs/>
          <w:color w:val="000000" w:themeColor="text1"/>
          <w:sz w:val="20"/>
        </w:rPr>
        <w:t xml:space="preserve">            </w:t>
      </w:r>
      <w:r>
        <w:rPr>
          <w:rFonts w:cstheme="minorHAnsi"/>
          <w:color w:val="000000" w:themeColor="text1"/>
          <w:sz w:val="20"/>
        </w:rPr>
        <w:t>:               Embedded</w:t>
      </w:r>
      <w:r w:rsidRPr="00AD023A">
        <w:rPr>
          <w:rFonts w:cstheme="minorHAnsi"/>
          <w:b/>
          <w:bCs/>
          <w:color w:val="000000" w:themeColor="text1"/>
          <w:sz w:val="20"/>
        </w:rPr>
        <w:t xml:space="preserve">          </w:t>
      </w:r>
    </w:p>
    <w:p w14:paraId="258AC1F2" w14:textId="2D6A1B97" w:rsidR="00307EC6" w:rsidRPr="009C0C24" w:rsidRDefault="00000000" w:rsidP="00307EC6">
      <w:pPr>
        <w:shd w:val="clear" w:color="auto" w:fill="E7E6E6" w:themeFill="background2"/>
        <w:tabs>
          <w:tab w:val="left" w:pos="960"/>
          <w:tab w:val="left" w:pos="961"/>
        </w:tabs>
        <w:spacing w:after="0" w:line="240" w:lineRule="auto"/>
        <w:ind w:right="471"/>
        <w:contextualSpacing/>
        <w:rPr>
          <w:rFonts w:cstheme="minorHAnsi"/>
          <w:color w:val="000000" w:themeColor="text1"/>
          <w:sz w:val="20"/>
        </w:rPr>
      </w:pPr>
      <w:r w:rsidRPr="009C0C24">
        <w:rPr>
          <w:rFonts w:cstheme="minorHAnsi"/>
          <w:b/>
          <w:bCs/>
          <w:color w:val="000000" w:themeColor="text1"/>
          <w:sz w:val="20"/>
        </w:rPr>
        <w:t>Designation</w:t>
      </w:r>
      <w:r w:rsidRPr="009C0C24">
        <w:rPr>
          <w:rFonts w:cstheme="minorHAnsi"/>
          <w:color w:val="000000" w:themeColor="text1"/>
          <w:sz w:val="20"/>
        </w:rPr>
        <w:tab/>
      </w:r>
      <w:r w:rsidRPr="009C0C24">
        <w:rPr>
          <w:rFonts w:cstheme="minorHAnsi"/>
          <w:color w:val="000000" w:themeColor="text1"/>
          <w:sz w:val="20"/>
        </w:rPr>
        <w:tab/>
        <w:t>:</w:t>
      </w:r>
      <w:r w:rsidRPr="009C0C24">
        <w:rPr>
          <w:rFonts w:cstheme="minorHAnsi"/>
          <w:color w:val="000000" w:themeColor="text1"/>
          <w:sz w:val="20"/>
        </w:rPr>
        <w:tab/>
      </w:r>
      <w:r w:rsidR="00AD023A">
        <w:rPr>
          <w:rFonts w:asciiTheme="majorHAnsi" w:hAnsiTheme="majorHAnsi" w:cstheme="majorHAnsi"/>
        </w:rPr>
        <w:t>Test</w:t>
      </w:r>
      <w:r>
        <w:rPr>
          <w:rFonts w:asciiTheme="majorHAnsi" w:hAnsiTheme="majorHAnsi" w:cstheme="majorHAnsi"/>
        </w:rPr>
        <w:t xml:space="preserve"> Engineer</w:t>
      </w:r>
    </w:p>
    <w:p w14:paraId="7E95A293" w14:textId="77777777" w:rsidR="009E1D73" w:rsidRDefault="00000000" w:rsidP="00F81F7A">
      <w:pPr>
        <w:pStyle w:val="Preformatted"/>
        <w:shd w:val="clear" w:color="auto" w:fill="D9D9D9" w:themeFill="background1" w:themeFillShade="D9"/>
        <w:tabs>
          <w:tab w:val="clear" w:pos="2877"/>
        </w:tabs>
        <w:suppressAutoHyphens w:val="0"/>
        <w:snapToGrid w:val="0"/>
        <w:jc w:val="both"/>
        <w:rPr>
          <w:rFonts w:ascii="Calibri" w:hAnsi="Calibri" w:cs="Times New Roman"/>
          <w:bCs/>
          <w:sz w:val="22"/>
          <w:szCs w:val="22"/>
        </w:rPr>
      </w:pPr>
      <w:r w:rsidRPr="0034581E">
        <w:rPr>
          <w:rFonts w:asciiTheme="majorHAnsi" w:hAnsiTheme="majorHAnsi" w:cstheme="majorHAnsi"/>
          <w:b/>
          <w:bCs/>
          <w:color w:val="000000" w:themeColor="text1"/>
          <w:sz w:val="22"/>
          <w:szCs w:val="22"/>
        </w:rPr>
        <w:t xml:space="preserve">Description      </w:t>
      </w:r>
      <w:r>
        <w:rPr>
          <w:rFonts w:asciiTheme="majorHAnsi" w:hAnsiTheme="majorHAnsi" w:cstheme="majorHAnsi"/>
          <w:b/>
          <w:bCs/>
          <w:color w:val="000000" w:themeColor="text1"/>
          <w:sz w:val="22"/>
          <w:szCs w:val="22"/>
        </w:rPr>
        <w:t xml:space="preserve">            </w:t>
      </w:r>
      <w:r>
        <w:rPr>
          <w:rFonts w:ascii="Calibri" w:hAnsi="Calibri" w:cs="Times New Roman"/>
          <w:bCs/>
          <w:sz w:val="22"/>
          <w:szCs w:val="22"/>
        </w:rPr>
        <w:t>MFPCPE - HP Peripherals – Embedded testing</w:t>
      </w:r>
    </w:p>
    <w:p w14:paraId="648E0EFF" w14:textId="3A495F55" w:rsidR="00307EC6" w:rsidRDefault="00000000" w:rsidP="00F81F7A">
      <w:pPr>
        <w:pBdr>
          <w:top w:val="nil"/>
          <w:left w:val="nil"/>
          <w:bottom w:val="nil"/>
          <w:right w:val="nil"/>
          <w:between w:val="nil"/>
        </w:pBdr>
        <w:shd w:val="clear" w:color="auto" w:fill="D9D9D9" w:themeFill="background1" w:themeFillShade="D9"/>
        <w:rPr>
          <w:rFonts w:ascii="Calibri" w:hAnsi="Calibri" w:cs="Tahoma"/>
        </w:rPr>
      </w:pPr>
      <w:r>
        <w:rPr>
          <w:rFonts w:ascii="Calibri" w:hAnsi="Calibri" w:cs="Tahoma"/>
        </w:rPr>
        <w:t>This Product deals with Consumable Integration Domain. It totally deals with Basic Functionality</w:t>
      </w:r>
      <w:r w:rsidR="00A0791B">
        <w:rPr>
          <w:rFonts w:ascii="Calibri" w:hAnsi="Calibri" w:cs="Tahoma"/>
        </w:rPr>
        <w:t xml:space="preserve"> </w:t>
      </w:r>
      <w:r>
        <w:rPr>
          <w:rFonts w:ascii="Calibri" w:hAnsi="Calibri" w:cs="Tahoma"/>
        </w:rPr>
        <w:t xml:space="preserve">and Regression testing of Firmware. </w:t>
      </w:r>
      <w:r w:rsidR="00A0791B">
        <w:rPr>
          <w:rFonts w:ascii="Calibri" w:hAnsi="Calibri" w:cs="Tahoma"/>
        </w:rPr>
        <w:t>Validated</w:t>
      </w:r>
      <w:r>
        <w:rPr>
          <w:rFonts w:ascii="Calibri" w:hAnsi="Calibri" w:cs="Tahoma"/>
        </w:rPr>
        <w:t xml:space="preserve"> five types of HP Branded products. Testing the Products manually and </w:t>
      </w:r>
      <w:r w:rsidR="00A0791B">
        <w:rPr>
          <w:rFonts w:ascii="Calibri" w:hAnsi="Calibri" w:cs="Tahoma"/>
        </w:rPr>
        <w:t xml:space="preserve">using </w:t>
      </w:r>
      <w:r>
        <w:rPr>
          <w:rFonts w:ascii="Calibri" w:hAnsi="Calibri" w:cs="Tahoma"/>
        </w:rPr>
        <w:t>NEO-ATMS, DSS, MIMS and DIMS too</w:t>
      </w:r>
      <w:r w:rsidR="00A0791B">
        <w:rPr>
          <w:rFonts w:ascii="Calibri" w:hAnsi="Calibri" w:cs="Tahoma"/>
        </w:rPr>
        <w:t>l</w:t>
      </w:r>
    </w:p>
    <w:p w14:paraId="53D088FC" w14:textId="77777777" w:rsidR="00F81F7A" w:rsidRPr="00F41BEE" w:rsidRDefault="00000000" w:rsidP="00F81F7A">
      <w:pPr>
        <w:shd w:val="clear" w:color="auto" w:fill="1F3864" w:themeFill="accent1" w:themeFillShade="80"/>
        <w:spacing w:after="0" w:line="240" w:lineRule="auto"/>
        <w:contextualSpacing/>
        <w:jc w:val="center"/>
        <w:rPr>
          <w:rFonts w:cstheme="minorHAnsi"/>
          <w:b/>
          <w:bCs/>
          <w:lang w:val="en-US"/>
        </w:rPr>
      </w:pPr>
      <w:r>
        <w:rPr>
          <w:rFonts w:cstheme="minorHAnsi"/>
          <w:b/>
          <w:bCs/>
          <w:lang w:val="en-US"/>
        </w:rPr>
        <w:t>Role and responsibilities</w:t>
      </w:r>
    </w:p>
    <w:p w14:paraId="2C69BABF" w14:textId="6844EFB8" w:rsidR="00F81F7A" w:rsidRDefault="00000000" w:rsidP="00E6231C">
      <w:pPr>
        <w:pBdr>
          <w:top w:val="nil"/>
          <w:left w:val="nil"/>
          <w:bottom w:val="nil"/>
          <w:right w:val="nil"/>
          <w:between w:val="nil"/>
        </w:pBdr>
        <w:spacing w:after="0"/>
        <w:rPr>
          <w:rFonts w:eastAsiaTheme="minorEastAsia"/>
        </w:rPr>
      </w:pPr>
      <w:r>
        <w:rPr>
          <w:rFonts w:eastAsiaTheme="minorEastAsia"/>
        </w:rPr>
        <w:t>Conducting Adhoc testing,exploratory testing,sanity testing,smoke testing,integration , system testing and regression testing to ensure all the functionalities are working as expected.</w:t>
      </w:r>
    </w:p>
    <w:p w14:paraId="7C2B9D31" w14:textId="77777777" w:rsidR="007B48B0" w:rsidRPr="001F4D1D" w:rsidRDefault="007B48B0" w:rsidP="00E6231C">
      <w:pPr>
        <w:pBdr>
          <w:top w:val="nil"/>
          <w:left w:val="nil"/>
          <w:bottom w:val="nil"/>
          <w:right w:val="nil"/>
          <w:between w:val="nil"/>
        </w:pBdr>
        <w:spacing w:after="0"/>
        <w:rPr>
          <w:rFonts w:eastAsiaTheme="minorEastAsia"/>
        </w:rPr>
      </w:pPr>
    </w:p>
    <w:p w14:paraId="33EF6669" w14:textId="37B47FA5" w:rsidR="0038067B" w:rsidRPr="00C86BD7" w:rsidRDefault="00000000" w:rsidP="002444FF">
      <w:pPr>
        <w:shd w:val="clear" w:color="auto" w:fill="1F3864" w:themeFill="accent1" w:themeFillShade="80"/>
        <w:spacing w:after="0" w:line="240" w:lineRule="auto"/>
        <w:contextualSpacing/>
        <w:jc w:val="center"/>
        <w:rPr>
          <w:rFonts w:cstheme="minorHAnsi"/>
          <w:b/>
          <w:bCs/>
          <w:lang w:val="en-US"/>
        </w:rPr>
      </w:pPr>
      <w:r w:rsidRPr="00C86BD7">
        <w:rPr>
          <w:rFonts w:cstheme="minorHAnsi"/>
          <w:b/>
          <w:bCs/>
          <w:lang w:val="en-US"/>
        </w:rPr>
        <w:t>ACADEMIC QUALIFICATIONS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3"/>
        <w:gridCol w:w="1985"/>
      </w:tblGrid>
      <w:tr w:rsidR="00451B7B" w14:paraId="73352E89" w14:textId="77777777" w:rsidTr="00E6231C">
        <w:trPr>
          <w:trHeight w:val="288"/>
        </w:trPr>
        <w:tc>
          <w:tcPr>
            <w:tcW w:w="7513" w:type="dxa"/>
            <w:shd w:val="clear" w:color="auto" w:fill="E7E6E6" w:themeFill="background2"/>
          </w:tcPr>
          <w:p w14:paraId="4125A776" w14:textId="77777777" w:rsidR="003160D9" w:rsidRPr="00C86BD7" w:rsidRDefault="00000000" w:rsidP="00F124C3">
            <w:pPr>
              <w:pStyle w:val="TableParagraph"/>
              <w:ind w:right="912"/>
              <w:jc w:val="center"/>
              <w:rPr>
                <w:rFonts w:asciiTheme="minorHAnsi" w:hAnsiTheme="minorHAnsi" w:cstheme="minorHAnsi"/>
                <w:b/>
                <w:bCs/>
                <w:sz w:val="20"/>
              </w:rPr>
            </w:pPr>
            <w:r w:rsidRPr="00C86BD7">
              <w:rPr>
                <w:rFonts w:asciiTheme="minorHAnsi" w:hAnsiTheme="minorHAnsi" w:cstheme="minorHAnsi"/>
                <w:b/>
                <w:bCs/>
                <w:sz w:val="20"/>
              </w:rPr>
              <w:t>Course</w:t>
            </w:r>
          </w:p>
        </w:tc>
        <w:tc>
          <w:tcPr>
            <w:tcW w:w="1985" w:type="dxa"/>
            <w:shd w:val="clear" w:color="auto" w:fill="E7E6E6" w:themeFill="background2"/>
          </w:tcPr>
          <w:p w14:paraId="09F410CD" w14:textId="7EE24BFB" w:rsidR="003160D9" w:rsidRPr="00C86BD7" w:rsidRDefault="00000000" w:rsidP="00F124C3">
            <w:pPr>
              <w:pStyle w:val="TableParagraph"/>
              <w:ind w:right="912"/>
              <w:jc w:val="center"/>
              <w:rPr>
                <w:rFonts w:asciiTheme="minorHAnsi" w:hAnsiTheme="minorHAnsi" w:cstheme="minorHAnsi"/>
                <w:b/>
                <w:bCs/>
                <w:sz w:val="20"/>
              </w:rPr>
            </w:pPr>
            <w:r w:rsidRPr="00C86BD7">
              <w:rPr>
                <w:rFonts w:asciiTheme="minorHAnsi" w:hAnsiTheme="minorHAnsi" w:cstheme="minorHAnsi"/>
                <w:b/>
                <w:bCs/>
                <w:sz w:val="20"/>
              </w:rPr>
              <w:t>Passed In</w:t>
            </w:r>
          </w:p>
        </w:tc>
      </w:tr>
      <w:tr w:rsidR="00451B7B" w14:paraId="36D1099D" w14:textId="77777777" w:rsidTr="00E6231C">
        <w:trPr>
          <w:trHeight w:val="370"/>
        </w:trPr>
        <w:tc>
          <w:tcPr>
            <w:tcW w:w="7513" w:type="dxa"/>
          </w:tcPr>
          <w:p w14:paraId="0822C8E4" w14:textId="3C3B7DE8" w:rsidR="00991F33" w:rsidRDefault="00000000" w:rsidP="001B6168">
            <w:pPr>
              <w:pStyle w:val="TableParagraph"/>
              <w:ind w:right="912"/>
              <w:rPr>
                <w:rFonts w:asciiTheme="minorHAnsi" w:eastAsiaTheme="minorEastAsia" w:hAnsiTheme="minorHAnsi" w:cstheme="minorBidi"/>
              </w:rPr>
            </w:pPr>
            <w:r>
              <w:rPr>
                <w:rFonts w:asciiTheme="minorHAnsi" w:eastAsiaTheme="minorEastAsia" w:hAnsiTheme="minorHAnsi" w:cstheme="minorBidi"/>
              </w:rPr>
              <w:t>BCA – Bachelor of Computer Application</w:t>
            </w:r>
            <w:r w:rsidR="001B6168">
              <w:rPr>
                <w:rFonts w:asciiTheme="minorHAnsi" w:eastAsiaTheme="minorEastAsia" w:hAnsiTheme="minorHAnsi" w:cstheme="minorBidi"/>
              </w:rPr>
              <w:t xml:space="preserve"> – Madras University</w:t>
            </w:r>
          </w:p>
        </w:tc>
        <w:tc>
          <w:tcPr>
            <w:tcW w:w="1985" w:type="dxa"/>
          </w:tcPr>
          <w:p w14:paraId="39817778" w14:textId="4FC3B97F" w:rsidR="00991F33" w:rsidRDefault="00000000" w:rsidP="00F124C3">
            <w:pPr>
              <w:pStyle w:val="TableParagraph"/>
              <w:ind w:right="912"/>
              <w:jc w:val="center"/>
              <w:rPr>
                <w:rFonts w:asciiTheme="minorHAnsi" w:eastAsiaTheme="minorEastAsia" w:hAnsiTheme="minorHAnsi" w:cstheme="minorBidi"/>
              </w:rPr>
            </w:pPr>
            <w:r>
              <w:rPr>
                <w:rFonts w:asciiTheme="minorHAnsi" w:eastAsiaTheme="minorEastAsia" w:hAnsiTheme="minorHAnsi" w:cstheme="minorBidi"/>
              </w:rPr>
              <w:t>200</w:t>
            </w:r>
            <w:r w:rsidR="005F5AF7">
              <w:rPr>
                <w:rFonts w:asciiTheme="minorHAnsi" w:eastAsiaTheme="minorEastAsia" w:hAnsiTheme="minorHAnsi" w:cstheme="minorBidi"/>
              </w:rPr>
              <w:t>3</w:t>
            </w:r>
          </w:p>
        </w:tc>
      </w:tr>
      <w:tr w:rsidR="00451B7B" w14:paraId="2B1BA5F4" w14:textId="77777777" w:rsidTr="00E6231C">
        <w:trPr>
          <w:trHeight w:val="370"/>
        </w:trPr>
        <w:tc>
          <w:tcPr>
            <w:tcW w:w="7513" w:type="dxa"/>
          </w:tcPr>
          <w:p w14:paraId="5D92A7F1" w14:textId="64DBC08C" w:rsidR="003160D9" w:rsidRPr="003160D9" w:rsidRDefault="00000000" w:rsidP="001B6168">
            <w:pPr>
              <w:pStyle w:val="TableParagraph"/>
              <w:ind w:right="912"/>
              <w:rPr>
                <w:rFonts w:asciiTheme="minorHAnsi" w:eastAsiaTheme="minorEastAsia" w:hAnsiTheme="minorHAnsi" w:cstheme="minorBidi"/>
              </w:rPr>
            </w:pPr>
            <w:r>
              <w:rPr>
                <w:rFonts w:asciiTheme="minorHAnsi" w:eastAsiaTheme="minorEastAsia" w:hAnsiTheme="minorHAnsi" w:cstheme="minorBidi"/>
              </w:rPr>
              <w:t>M</w:t>
            </w:r>
            <w:r w:rsidR="008167EB">
              <w:rPr>
                <w:rFonts w:asciiTheme="minorHAnsi" w:eastAsiaTheme="minorEastAsia" w:hAnsiTheme="minorHAnsi" w:cstheme="minorBidi"/>
              </w:rPr>
              <w:t>Sc</w:t>
            </w:r>
            <w:r w:rsidR="00583DB8">
              <w:rPr>
                <w:rFonts w:asciiTheme="minorHAnsi" w:eastAsiaTheme="minorEastAsia" w:hAnsiTheme="minorHAnsi" w:cstheme="minorBidi"/>
              </w:rPr>
              <w:t xml:space="preserve"> </w:t>
            </w:r>
            <w:r w:rsidR="00047289">
              <w:rPr>
                <w:rFonts w:asciiTheme="minorHAnsi" w:eastAsiaTheme="minorEastAsia" w:hAnsiTheme="minorHAnsi" w:cstheme="minorBidi"/>
              </w:rPr>
              <w:t>–</w:t>
            </w:r>
            <w:r w:rsidR="00583DB8">
              <w:rPr>
                <w:rFonts w:asciiTheme="minorHAnsi" w:eastAsiaTheme="minorEastAsia" w:hAnsiTheme="minorHAnsi" w:cstheme="minorBidi"/>
              </w:rPr>
              <w:t xml:space="preserve"> </w:t>
            </w:r>
            <w:r w:rsidR="00E80CA0">
              <w:rPr>
                <w:rFonts w:asciiTheme="minorHAnsi" w:eastAsiaTheme="minorEastAsia" w:hAnsiTheme="minorHAnsi" w:cstheme="minorBidi"/>
              </w:rPr>
              <w:t>Information Technology</w:t>
            </w:r>
            <w:r w:rsidR="001B6168">
              <w:rPr>
                <w:rFonts w:asciiTheme="minorHAnsi" w:eastAsiaTheme="minorEastAsia" w:hAnsiTheme="minorHAnsi" w:cstheme="minorBidi"/>
              </w:rPr>
              <w:t xml:space="preserve">                  </w:t>
            </w:r>
            <w:r w:rsidR="00755D8E">
              <w:rPr>
                <w:rFonts w:asciiTheme="minorHAnsi" w:eastAsiaTheme="minorEastAsia" w:hAnsiTheme="minorHAnsi" w:cstheme="minorBidi"/>
              </w:rPr>
              <w:t xml:space="preserve">– </w:t>
            </w:r>
            <w:r w:rsidR="001B6168">
              <w:rPr>
                <w:rFonts w:asciiTheme="minorHAnsi" w:eastAsiaTheme="minorEastAsia" w:hAnsiTheme="minorHAnsi" w:cstheme="minorBidi"/>
              </w:rPr>
              <w:t>Bharathidasan University</w:t>
            </w:r>
          </w:p>
        </w:tc>
        <w:tc>
          <w:tcPr>
            <w:tcW w:w="1985" w:type="dxa"/>
          </w:tcPr>
          <w:p w14:paraId="1B4116FD" w14:textId="4603705C" w:rsidR="003160D9" w:rsidRPr="003160D9" w:rsidRDefault="00000000" w:rsidP="00F124C3">
            <w:pPr>
              <w:pStyle w:val="TableParagraph"/>
              <w:ind w:right="912"/>
              <w:jc w:val="center"/>
              <w:rPr>
                <w:rFonts w:asciiTheme="minorHAnsi" w:eastAsiaTheme="minorEastAsia" w:hAnsiTheme="minorHAnsi" w:cstheme="minorBidi"/>
              </w:rPr>
            </w:pPr>
            <w:r>
              <w:rPr>
                <w:rFonts w:asciiTheme="minorHAnsi" w:eastAsiaTheme="minorEastAsia" w:hAnsiTheme="minorHAnsi" w:cstheme="minorBidi"/>
              </w:rPr>
              <w:t>200</w:t>
            </w:r>
            <w:r w:rsidR="008167EB">
              <w:rPr>
                <w:rFonts w:asciiTheme="minorHAnsi" w:eastAsiaTheme="minorEastAsia" w:hAnsiTheme="minorHAnsi" w:cstheme="minorBidi"/>
              </w:rPr>
              <w:t>5</w:t>
            </w:r>
          </w:p>
        </w:tc>
      </w:tr>
      <w:tr w:rsidR="00451B7B" w14:paraId="01A7EBEE" w14:textId="77777777" w:rsidTr="00E6231C">
        <w:trPr>
          <w:trHeight w:val="370"/>
        </w:trPr>
        <w:tc>
          <w:tcPr>
            <w:tcW w:w="7513" w:type="dxa"/>
          </w:tcPr>
          <w:p w14:paraId="7BD90078" w14:textId="1A652B65" w:rsidR="00CA23F8" w:rsidRDefault="00000000" w:rsidP="001B6168">
            <w:pPr>
              <w:pStyle w:val="TableParagraph"/>
              <w:ind w:right="912"/>
              <w:rPr>
                <w:rFonts w:asciiTheme="minorHAnsi" w:eastAsiaTheme="minorEastAsia" w:hAnsiTheme="minorHAnsi" w:cstheme="minorBidi"/>
              </w:rPr>
            </w:pPr>
            <w:r>
              <w:rPr>
                <w:rFonts w:asciiTheme="minorHAnsi" w:eastAsiaTheme="minorEastAsia" w:hAnsiTheme="minorHAnsi" w:cstheme="minorBidi"/>
              </w:rPr>
              <w:t>PGDBA</w:t>
            </w:r>
            <w:r w:rsidR="00583DB8">
              <w:rPr>
                <w:rFonts w:asciiTheme="minorHAnsi" w:eastAsiaTheme="minorEastAsia" w:hAnsiTheme="minorHAnsi" w:cstheme="minorBidi"/>
              </w:rPr>
              <w:t xml:space="preserve"> </w:t>
            </w:r>
            <w:r w:rsidR="00047289">
              <w:rPr>
                <w:rFonts w:asciiTheme="minorHAnsi" w:eastAsiaTheme="minorEastAsia" w:hAnsiTheme="minorHAnsi" w:cstheme="minorBidi"/>
              </w:rPr>
              <w:t>–</w:t>
            </w:r>
            <w:r w:rsidR="00583DB8">
              <w:rPr>
                <w:rFonts w:asciiTheme="minorHAnsi" w:eastAsiaTheme="minorEastAsia" w:hAnsiTheme="minorHAnsi" w:cstheme="minorBidi"/>
              </w:rPr>
              <w:t xml:space="preserve"> Finance</w:t>
            </w:r>
            <w:r w:rsidR="00755D8E">
              <w:rPr>
                <w:rFonts w:asciiTheme="minorHAnsi" w:eastAsiaTheme="minorEastAsia" w:hAnsiTheme="minorHAnsi" w:cstheme="minorBidi"/>
              </w:rPr>
              <w:t xml:space="preserve">                                          – Symbiosis</w:t>
            </w:r>
          </w:p>
        </w:tc>
        <w:tc>
          <w:tcPr>
            <w:tcW w:w="1985" w:type="dxa"/>
          </w:tcPr>
          <w:p w14:paraId="4EF3FFC4" w14:textId="58D00218" w:rsidR="00CA23F8" w:rsidRDefault="00000000" w:rsidP="00F124C3">
            <w:pPr>
              <w:pStyle w:val="TableParagraph"/>
              <w:ind w:right="912"/>
              <w:jc w:val="center"/>
              <w:rPr>
                <w:rFonts w:asciiTheme="minorHAnsi" w:eastAsiaTheme="minorEastAsia" w:hAnsiTheme="minorHAnsi" w:cstheme="minorBidi"/>
              </w:rPr>
            </w:pPr>
            <w:r>
              <w:rPr>
                <w:rFonts w:asciiTheme="minorHAnsi" w:eastAsiaTheme="minorEastAsia" w:hAnsiTheme="minorHAnsi" w:cstheme="minorBidi"/>
              </w:rPr>
              <w:t>200</w:t>
            </w:r>
            <w:r w:rsidR="005F5AF7">
              <w:rPr>
                <w:rFonts w:asciiTheme="minorHAnsi" w:eastAsiaTheme="minorEastAsia" w:hAnsiTheme="minorHAnsi" w:cstheme="minorBidi"/>
              </w:rPr>
              <w:t>8</w:t>
            </w:r>
          </w:p>
        </w:tc>
      </w:tr>
    </w:tbl>
    <w:p w14:paraId="4577D941" w14:textId="77777777" w:rsidR="004F752C" w:rsidRPr="00C86BD7" w:rsidRDefault="00000000" w:rsidP="00C206C6">
      <w:pPr>
        <w:tabs>
          <w:tab w:val="left" w:pos="1276"/>
        </w:tabs>
        <w:rPr>
          <w:rFonts w:cstheme="minorHAnsi"/>
          <w:lang w:val="en-US"/>
        </w:rPr>
      </w:pPr>
      <w:r>
        <w:pict w14:anchorId="66450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6"/>
          </v:shape>
        </w:pict>
      </w:r>
    </w:p>
    <w:sectPr w:rsidR="004F752C" w:rsidRPr="00C86BD7" w:rsidSect="00EF56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8856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lang w:val="en-US"/>
      </w:rPr>
    </w:lvl>
  </w:abstractNum>
  <w:abstractNum w:abstractNumId="2" w15:restartNumberingAfterBreak="0">
    <w:nsid w:val="05C45B45"/>
    <w:multiLevelType w:val="hybridMultilevel"/>
    <w:tmpl w:val="1DB8646A"/>
    <w:lvl w:ilvl="0" w:tplc="AC445A74">
      <w:start w:val="1"/>
      <w:numFmt w:val="bullet"/>
      <w:lvlText w:val=""/>
      <w:lvlJc w:val="left"/>
      <w:pPr>
        <w:ind w:left="720" w:hanging="360"/>
      </w:pPr>
      <w:rPr>
        <w:rFonts w:ascii="Symbol" w:hAnsi="Symbol" w:hint="default"/>
      </w:rPr>
    </w:lvl>
    <w:lvl w:ilvl="1" w:tplc="9C8C2B10" w:tentative="1">
      <w:start w:val="1"/>
      <w:numFmt w:val="bullet"/>
      <w:lvlText w:val="o"/>
      <w:lvlJc w:val="left"/>
      <w:pPr>
        <w:ind w:left="1440" w:hanging="360"/>
      </w:pPr>
      <w:rPr>
        <w:rFonts w:ascii="Courier New" w:hAnsi="Courier New" w:cs="Courier New" w:hint="default"/>
      </w:rPr>
    </w:lvl>
    <w:lvl w:ilvl="2" w:tplc="60E80906" w:tentative="1">
      <w:start w:val="1"/>
      <w:numFmt w:val="bullet"/>
      <w:lvlText w:val=""/>
      <w:lvlJc w:val="left"/>
      <w:pPr>
        <w:ind w:left="2160" w:hanging="360"/>
      </w:pPr>
      <w:rPr>
        <w:rFonts w:ascii="Wingdings" w:hAnsi="Wingdings" w:hint="default"/>
      </w:rPr>
    </w:lvl>
    <w:lvl w:ilvl="3" w:tplc="9E861D92" w:tentative="1">
      <w:start w:val="1"/>
      <w:numFmt w:val="bullet"/>
      <w:lvlText w:val=""/>
      <w:lvlJc w:val="left"/>
      <w:pPr>
        <w:ind w:left="2880" w:hanging="360"/>
      </w:pPr>
      <w:rPr>
        <w:rFonts w:ascii="Symbol" w:hAnsi="Symbol" w:hint="default"/>
      </w:rPr>
    </w:lvl>
    <w:lvl w:ilvl="4" w:tplc="CD443EC6" w:tentative="1">
      <w:start w:val="1"/>
      <w:numFmt w:val="bullet"/>
      <w:lvlText w:val="o"/>
      <w:lvlJc w:val="left"/>
      <w:pPr>
        <w:ind w:left="3600" w:hanging="360"/>
      </w:pPr>
      <w:rPr>
        <w:rFonts w:ascii="Courier New" w:hAnsi="Courier New" w:cs="Courier New" w:hint="default"/>
      </w:rPr>
    </w:lvl>
    <w:lvl w:ilvl="5" w:tplc="84FE6B42" w:tentative="1">
      <w:start w:val="1"/>
      <w:numFmt w:val="bullet"/>
      <w:lvlText w:val=""/>
      <w:lvlJc w:val="left"/>
      <w:pPr>
        <w:ind w:left="4320" w:hanging="360"/>
      </w:pPr>
      <w:rPr>
        <w:rFonts w:ascii="Wingdings" w:hAnsi="Wingdings" w:hint="default"/>
      </w:rPr>
    </w:lvl>
    <w:lvl w:ilvl="6" w:tplc="58DC4EB8" w:tentative="1">
      <w:start w:val="1"/>
      <w:numFmt w:val="bullet"/>
      <w:lvlText w:val=""/>
      <w:lvlJc w:val="left"/>
      <w:pPr>
        <w:ind w:left="5040" w:hanging="360"/>
      </w:pPr>
      <w:rPr>
        <w:rFonts w:ascii="Symbol" w:hAnsi="Symbol" w:hint="default"/>
      </w:rPr>
    </w:lvl>
    <w:lvl w:ilvl="7" w:tplc="5814798A" w:tentative="1">
      <w:start w:val="1"/>
      <w:numFmt w:val="bullet"/>
      <w:lvlText w:val="o"/>
      <w:lvlJc w:val="left"/>
      <w:pPr>
        <w:ind w:left="5760" w:hanging="360"/>
      </w:pPr>
      <w:rPr>
        <w:rFonts w:ascii="Courier New" w:hAnsi="Courier New" w:cs="Courier New" w:hint="default"/>
      </w:rPr>
    </w:lvl>
    <w:lvl w:ilvl="8" w:tplc="34F4BBA2" w:tentative="1">
      <w:start w:val="1"/>
      <w:numFmt w:val="bullet"/>
      <w:lvlText w:val=""/>
      <w:lvlJc w:val="left"/>
      <w:pPr>
        <w:ind w:left="6480" w:hanging="360"/>
      </w:pPr>
      <w:rPr>
        <w:rFonts w:ascii="Wingdings" w:hAnsi="Wingdings" w:hint="default"/>
      </w:rPr>
    </w:lvl>
  </w:abstractNum>
  <w:abstractNum w:abstractNumId="3" w15:restartNumberingAfterBreak="0">
    <w:nsid w:val="05EE2935"/>
    <w:multiLevelType w:val="hybridMultilevel"/>
    <w:tmpl w:val="B4C6C8EE"/>
    <w:lvl w:ilvl="0" w:tplc="8E804D68">
      <w:start w:val="1"/>
      <w:numFmt w:val="bullet"/>
      <w:lvlText w:val=""/>
      <w:lvlJc w:val="left"/>
      <w:pPr>
        <w:ind w:left="1080" w:hanging="360"/>
      </w:pPr>
      <w:rPr>
        <w:rFonts w:ascii="Symbol" w:hAnsi="Symbol" w:hint="default"/>
      </w:rPr>
    </w:lvl>
    <w:lvl w:ilvl="1" w:tplc="E8F46348" w:tentative="1">
      <w:start w:val="1"/>
      <w:numFmt w:val="bullet"/>
      <w:lvlText w:val="o"/>
      <w:lvlJc w:val="left"/>
      <w:pPr>
        <w:ind w:left="1800" w:hanging="360"/>
      </w:pPr>
      <w:rPr>
        <w:rFonts w:ascii="Courier New" w:hAnsi="Courier New" w:cs="Courier New" w:hint="default"/>
      </w:rPr>
    </w:lvl>
    <w:lvl w:ilvl="2" w:tplc="4718CF40" w:tentative="1">
      <w:start w:val="1"/>
      <w:numFmt w:val="bullet"/>
      <w:lvlText w:val=""/>
      <w:lvlJc w:val="left"/>
      <w:pPr>
        <w:ind w:left="2520" w:hanging="360"/>
      </w:pPr>
      <w:rPr>
        <w:rFonts w:ascii="Wingdings" w:hAnsi="Wingdings" w:hint="default"/>
      </w:rPr>
    </w:lvl>
    <w:lvl w:ilvl="3" w:tplc="70B8A920" w:tentative="1">
      <w:start w:val="1"/>
      <w:numFmt w:val="bullet"/>
      <w:lvlText w:val=""/>
      <w:lvlJc w:val="left"/>
      <w:pPr>
        <w:ind w:left="3240" w:hanging="360"/>
      </w:pPr>
      <w:rPr>
        <w:rFonts w:ascii="Symbol" w:hAnsi="Symbol" w:hint="default"/>
      </w:rPr>
    </w:lvl>
    <w:lvl w:ilvl="4" w:tplc="C98EF9B4" w:tentative="1">
      <w:start w:val="1"/>
      <w:numFmt w:val="bullet"/>
      <w:lvlText w:val="o"/>
      <w:lvlJc w:val="left"/>
      <w:pPr>
        <w:ind w:left="3960" w:hanging="360"/>
      </w:pPr>
      <w:rPr>
        <w:rFonts w:ascii="Courier New" w:hAnsi="Courier New" w:cs="Courier New" w:hint="default"/>
      </w:rPr>
    </w:lvl>
    <w:lvl w:ilvl="5" w:tplc="1ED63B1E" w:tentative="1">
      <w:start w:val="1"/>
      <w:numFmt w:val="bullet"/>
      <w:lvlText w:val=""/>
      <w:lvlJc w:val="left"/>
      <w:pPr>
        <w:ind w:left="4680" w:hanging="360"/>
      </w:pPr>
      <w:rPr>
        <w:rFonts w:ascii="Wingdings" w:hAnsi="Wingdings" w:hint="default"/>
      </w:rPr>
    </w:lvl>
    <w:lvl w:ilvl="6" w:tplc="48A8DD60" w:tentative="1">
      <w:start w:val="1"/>
      <w:numFmt w:val="bullet"/>
      <w:lvlText w:val=""/>
      <w:lvlJc w:val="left"/>
      <w:pPr>
        <w:ind w:left="5400" w:hanging="360"/>
      </w:pPr>
      <w:rPr>
        <w:rFonts w:ascii="Symbol" w:hAnsi="Symbol" w:hint="default"/>
      </w:rPr>
    </w:lvl>
    <w:lvl w:ilvl="7" w:tplc="6996FCAE" w:tentative="1">
      <w:start w:val="1"/>
      <w:numFmt w:val="bullet"/>
      <w:lvlText w:val="o"/>
      <w:lvlJc w:val="left"/>
      <w:pPr>
        <w:ind w:left="6120" w:hanging="360"/>
      </w:pPr>
      <w:rPr>
        <w:rFonts w:ascii="Courier New" w:hAnsi="Courier New" w:cs="Courier New" w:hint="default"/>
      </w:rPr>
    </w:lvl>
    <w:lvl w:ilvl="8" w:tplc="248445F4" w:tentative="1">
      <w:start w:val="1"/>
      <w:numFmt w:val="bullet"/>
      <w:lvlText w:val=""/>
      <w:lvlJc w:val="left"/>
      <w:pPr>
        <w:ind w:left="6840" w:hanging="360"/>
      </w:pPr>
      <w:rPr>
        <w:rFonts w:ascii="Wingdings" w:hAnsi="Wingdings" w:hint="default"/>
      </w:rPr>
    </w:lvl>
  </w:abstractNum>
  <w:abstractNum w:abstractNumId="4" w15:restartNumberingAfterBreak="0">
    <w:nsid w:val="07E33688"/>
    <w:multiLevelType w:val="multilevel"/>
    <w:tmpl w:val="07E33688"/>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libri" w:eastAsiaTheme="minorHAnsi" w:hAnsi="Calibri" w:cstheme="minorBid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91C0A42"/>
    <w:multiLevelType w:val="hybridMultilevel"/>
    <w:tmpl w:val="D7207E5C"/>
    <w:lvl w:ilvl="0" w:tplc="1C7C3898">
      <w:start w:val="1"/>
      <w:numFmt w:val="bullet"/>
      <w:lvlText w:val=""/>
      <w:lvlJc w:val="left"/>
      <w:pPr>
        <w:ind w:left="360" w:hanging="360"/>
      </w:pPr>
      <w:rPr>
        <w:rFonts w:ascii="Symbol" w:hAnsi="Symbol" w:hint="default"/>
      </w:rPr>
    </w:lvl>
    <w:lvl w:ilvl="1" w:tplc="B1160974" w:tentative="1">
      <w:start w:val="1"/>
      <w:numFmt w:val="bullet"/>
      <w:lvlText w:val="o"/>
      <w:lvlJc w:val="left"/>
      <w:pPr>
        <w:ind w:left="1080" w:hanging="360"/>
      </w:pPr>
      <w:rPr>
        <w:rFonts w:ascii="Courier New" w:hAnsi="Courier New" w:cs="Courier New" w:hint="default"/>
      </w:rPr>
    </w:lvl>
    <w:lvl w:ilvl="2" w:tplc="1778C5B0" w:tentative="1">
      <w:start w:val="1"/>
      <w:numFmt w:val="bullet"/>
      <w:lvlText w:val=""/>
      <w:lvlJc w:val="left"/>
      <w:pPr>
        <w:ind w:left="1800" w:hanging="360"/>
      </w:pPr>
      <w:rPr>
        <w:rFonts w:ascii="Wingdings" w:hAnsi="Wingdings" w:hint="default"/>
      </w:rPr>
    </w:lvl>
    <w:lvl w:ilvl="3" w:tplc="85FC8196" w:tentative="1">
      <w:start w:val="1"/>
      <w:numFmt w:val="bullet"/>
      <w:lvlText w:val=""/>
      <w:lvlJc w:val="left"/>
      <w:pPr>
        <w:ind w:left="2520" w:hanging="360"/>
      </w:pPr>
      <w:rPr>
        <w:rFonts w:ascii="Symbol" w:hAnsi="Symbol" w:hint="default"/>
      </w:rPr>
    </w:lvl>
    <w:lvl w:ilvl="4" w:tplc="CF4051CE" w:tentative="1">
      <w:start w:val="1"/>
      <w:numFmt w:val="bullet"/>
      <w:lvlText w:val="o"/>
      <w:lvlJc w:val="left"/>
      <w:pPr>
        <w:ind w:left="3240" w:hanging="360"/>
      </w:pPr>
      <w:rPr>
        <w:rFonts w:ascii="Courier New" w:hAnsi="Courier New" w:cs="Courier New" w:hint="default"/>
      </w:rPr>
    </w:lvl>
    <w:lvl w:ilvl="5" w:tplc="BCB02A14" w:tentative="1">
      <w:start w:val="1"/>
      <w:numFmt w:val="bullet"/>
      <w:lvlText w:val=""/>
      <w:lvlJc w:val="left"/>
      <w:pPr>
        <w:ind w:left="3960" w:hanging="360"/>
      </w:pPr>
      <w:rPr>
        <w:rFonts w:ascii="Wingdings" w:hAnsi="Wingdings" w:hint="default"/>
      </w:rPr>
    </w:lvl>
    <w:lvl w:ilvl="6" w:tplc="9E4C494C" w:tentative="1">
      <w:start w:val="1"/>
      <w:numFmt w:val="bullet"/>
      <w:lvlText w:val=""/>
      <w:lvlJc w:val="left"/>
      <w:pPr>
        <w:ind w:left="4680" w:hanging="360"/>
      </w:pPr>
      <w:rPr>
        <w:rFonts w:ascii="Symbol" w:hAnsi="Symbol" w:hint="default"/>
      </w:rPr>
    </w:lvl>
    <w:lvl w:ilvl="7" w:tplc="7102DB82" w:tentative="1">
      <w:start w:val="1"/>
      <w:numFmt w:val="bullet"/>
      <w:lvlText w:val="o"/>
      <w:lvlJc w:val="left"/>
      <w:pPr>
        <w:ind w:left="5400" w:hanging="360"/>
      </w:pPr>
      <w:rPr>
        <w:rFonts w:ascii="Courier New" w:hAnsi="Courier New" w:cs="Courier New" w:hint="default"/>
      </w:rPr>
    </w:lvl>
    <w:lvl w:ilvl="8" w:tplc="C88C225E" w:tentative="1">
      <w:start w:val="1"/>
      <w:numFmt w:val="bullet"/>
      <w:lvlText w:val=""/>
      <w:lvlJc w:val="left"/>
      <w:pPr>
        <w:ind w:left="6120" w:hanging="360"/>
      </w:pPr>
      <w:rPr>
        <w:rFonts w:ascii="Wingdings" w:hAnsi="Wingdings" w:hint="default"/>
      </w:rPr>
    </w:lvl>
  </w:abstractNum>
  <w:abstractNum w:abstractNumId="6" w15:restartNumberingAfterBreak="0">
    <w:nsid w:val="1AB71395"/>
    <w:multiLevelType w:val="hybridMultilevel"/>
    <w:tmpl w:val="DDEEACBC"/>
    <w:lvl w:ilvl="0" w:tplc="14382B48">
      <w:start w:val="1"/>
      <w:numFmt w:val="bullet"/>
      <w:lvlText w:val=""/>
      <w:lvlJc w:val="left"/>
      <w:pPr>
        <w:ind w:left="720" w:hanging="360"/>
      </w:pPr>
      <w:rPr>
        <w:rFonts w:ascii="Symbol" w:hAnsi="Symbol" w:hint="default"/>
      </w:rPr>
    </w:lvl>
    <w:lvl w:ilvl="1" w:tplc="CBCA798E" w:tentative="1">
      <w:start w:val="1"/>
      <w:numFmt w:val="bullet"/>
      <w:lvlText w:val="o"/>
      <w:lvlJc w:val="left"/>
      <w:pPr>
        <w:ind w:left="1440" w:hanging="360"/>
      </w:pPr>
      <w:rPr>
        <w:rFonts w:ascii="Courier New" w:hAnsi="Courier New" w:cs="Courier New" w:hint="default"/>
      </w:rPr>
    </w:lvl>
    <w:lvl w:ilvl="2" w:tplc="9AA2B262" w:tentative="1">
      <w:start w:val="1"/>
      <w:numFmt w:val="bullet"/>
      <w:lvlText w:val=""/>
      <w:lvlJc w:val="left"/>
      <w:pPr>
        <w:ind w:left="2160" w:hanging="360"/>
      </w:pPr>
      <w:rPr>
        <w:rFonts w:ascii="Wingdings" w:hAnsi="Wingdings" w:hint="default"/>
      </w:rPr>
    </w:lvl>
    <w:lvl w:ilvl="3" w:tplc="F5E01EB0" w:tentative="1">
      <w:start w:val="1"/>
      <w:numFmt w:val="bullet"/>
      <w:lvlText w:val=""/>
      <w:lvlJc w:val="left"/>
      <w:pPr>
        <w:ind w:left="2880" w:hanging="360"/>
      </w:pPr>
      <w:rPr>
        <w:rFonts w:ascii="Symbol" w:hAnsi="Symbol" w:hint="default"/>
      </w:rPr>
    </w:lvl>
    <w:lvl w:ilvl="4" w:tplc="D0F007BA" w:tentative="1">
      <w:start w:val="1"/>
      <w:numFmt w:val="bullet"/>
      <w:lvlText w:val="o"/>
      <w:lvlJc w:val="left"/>
      <w:pPr>
        <w:ind w:left="3600" w:hanging="360"/>
      </w:pPr>
      <w:rPr>
        <w:rFonts w:ascii="Courier New" w:hAnsi="Courier New" w:cs="Courier New" w:hint="default"/>
      </w:rPr>
    </w:lvl>
    <w:lvl w:ilvl="5" w:tplc="A44A4A52" w:tentative="1">
      <w:start w:val="1"/>
      <w:numFmt w:val="bullet"/>
      <w:lvlText w:val=""/>
      <w:lvlJc w:val="left"/>
      <w:pPr>
        <w:ind w:left="4320" w:hanging="360"/>
      </w:pPr>
      <w:rPr>
        <w:rFonts w:ascii="Wingdings" w:hAnsi="Wingdings" w:hint="default"/>
      </w:rPr>
    </w:lvl>
    <w:lvl w:ilvl="6" w:tplc="7D4EB158" w:tentative="1">
      <w:start w:val="1"/>
      <w:numFmt w:val="bullet"/>
      <w:lvlText w:val=""/>
      <w:lvlJc w:val="left"/>
      <w:pPr>
        <w:ind w:left="5040" w:hanging="360"/>
      </w:pPr>
      <w:rPr>
        <w:rFonts w:ascii="Symbol" w:hAnsi="Symbol" w:hint="default"/>
      </w:rPr>
    </w:lvl>
    <w:lvl w:ilvl="7" w:tplc="F78EAD96" w:tentative="1">
      <w:start w:val="1"/>
      <w:numFmt w:val="bullet"/>
      <w:lvlText w:val="o"/>
      <w:lvlJc w:val="left"/>
      <w:pPr>
        <w:ind w:left="5760" w:hanging="360"/>
      </w:pPr>
      <w:rPr>
        <w:rFonts w:ascii="Courier New" w:hAnsi="Courier New" w:cs="Courier New" w:hint="default"/>
      </w:rPr>
    </w:lvl>
    <w:lvl w:ilvl="8" w:tplc="08CE0168" w:tentative="1">
      <w:start w:val="1"/>
      <w:numFmt w:val="bullet"/>
      <w:lvlText w:val=""/>
      <w:lvlJc w:val="left"/>
      <w:pPr>
        <w:ind w:left="6480" w:hanging="360"/>
      </w:pPr>
      <w:rPr>
        <w:rFonts w:ascii="Wingdings" w:hAnsi="Wingdings" w:hint="default"/>
      </w:rPr>
    </w:lvl>
  </w:abstractNum>
  <w:abstractNum w:abstractNumId="7" w15:restartNumberingAfterBreak="0">
    <w:nsid w:val="352166FE"/>
    <w:multiLevelType w:val="hybridMultilevel"/>
    <w:tmpl w:val="EF0A0B42"/>
    <w:lvl w:ilvl="0" w:tplc="20C23DE6">
      <w:start w:val="1"/>
      <w:numFmt w:val="upperRoman"/>
      <w:lvlText w:val="%1."/>
      <w:lvlJc w:val="right"/>
      <w:pPr>
        <w:ind w:left="720" w:hanging="360"/>
      </w:pPr>
    </w:lvl>
    <w:lvl w:ilvl="1" w:tplc="24AC4B1E" w:tentative="1">
      <w:start w:val="1"/>
      <w:numFmt w:val="lowerLetter"/>
      <w:lvlText w:val="%2."/>
      <w:lvlJc w:val="left"/>
      <w:pPr>
        <w:ind w:left="1440" w:hanging="360"/>
      </w:pPr>
    </w:lvl>
    <w:lvl w:ilvl="2" w:tplc="247AC1A0" w:tentative="1">
      <w:start w:val="1"/>
      <w:numFmt w:val="lowerRoman"/>
      <w:lvlText w:val="%3."/>
      <w:lvlJc w:val="right"/>
      <w:pPr>
        <w:ind w:left="2160" w:hanging="180"/>
      </w:pPr>
    </w:lvl>
    <w:lvl w:ilvl="3" w:tplc="C9E28060" w:tentative="1">
      <w:start w:val="1"/>
      <w:numFmt w:val="decimal"/>
      <w:lvlText w:val="%4."/>
      <w:lvlJc w:val="left"/>
      <w:pPr>
        <w:ind w:left="2880" w:hanging="360"/>
      </w:pPr>
    </w:lvl>
    <w:lvl w:ilvl="4" w:tplc="60C03C0E" w:tentative="1">
      <w:start w:val="1"/>
      <w:numFmt w:val="lowerLetter"/>
      <w:lvlText w:val="%5."/>
      <w:lvlJc w:val="left"/>
      <w:pPr>
        <w:ind w:left="3600" w:hanging="360"/>
      </w:pPr>
    </w:lvl>
    <w:lvl w:ilvl="5" w:tplc="6FEE974E" w:tentative="1">
      <w:start w:val="1"/>
      <w:numFmt w:val="lowerRoman"/>
      <w:lvlText w:val="%6."/>
      <w:lvlJc w:val="right"/>
      <w:pPr>
        <w:ind w:left="4320" w:hanging="180"/>
      </w:pPr>
    </w:lvl>
    <w:lvl w:ilvl="6" w:tplc="F138749A" w:tentative="1">
      <w:start w:val="1"/>
      <w:numFmt w:val="decimal"/>
      <w:lvlText w:val="%7."/>
      <w:lvlJc w:val="left"/>
      <w:pPr>
        <w:ind w:left="5040" w:hanging="360"/>
      </w:pPr>
    </w:lvl>
    <w:lvl w:ilvl="7" w:tplc="99606458" w:tentative="1">
      <w:start w:val="1"/>
      <w:numFmt w:val="lowerLetter"/>
      <w:lvlText w:val="%8."/>
      <w:lvlJc w:val="left"/>
      <w:pPr>
        <w:ind w:left="5760" w:hanging="360"/>
      </w:pPr>
    </w:lvl>
    <w:lvl w:ilvl="8" w:tplc="E1F06810" w:tentative="1">
      <w:start w:val="1"/>
      <w:numFmt w:val="lowerRoman"/>
      <w:lvlText w:val="%9."/>
      <w:lvlJc w:val="right"/>
      <w:pPr>
        <w:ind w:left="6480" w:hanging="180"/>
      </w:pPr>
    </w:lvl>
  </w:abstractNum>
  <w:abstractNum w:abstractNumId="8" w15:restartNumberingAfterBreak="0">
    <w:nsid w:val="37BE3C13"/>
    <w:multiLevelType w:val="hybridMultilevel"/>
    <w:tmpl w:val="EEF00E9E"/>
    <w:lvl w:ilvl="0" w:tplc="A6245C32">
      <w:start w:val="1"/>
      <w:numFmt w:val="bullet"/>
      <w:lvlText w:val=""/>
      <w:lvlJc w:val="left"/>
      <w:pPr>
        <w:ind w:left="720" w:hanging="360"/>
      </w:pPr>
      <w:rPr>
        <w:rFonts w:ascii="Symbol" w:hAnsi="Symbol" w:hint="default"/>
      </w:rPr>
    </w:lvl>
    <w:lvl w:ilvl="1" w:tplc="788CFABC" w:tentative="1">
      <w:start w:val="1"/>
      <w:numFmt w:val="bullet"/>
      <w:lvlText w:val="o"/>
      <w:lvlJc w:val="left"/>
      <w:pPr>
        <w:ind w:left="1440" w:hanging="360"/>
      </w:pPr>
      <w:rPr>
        <w:rFonts w:ascii="Courier New" w:hAnsi="Courier New" w:cs="Courier New" w:hint="default"/>
      </w:rPr>
    </w:lvl>
    <w:lvl w:ilvl="2" w:tplc="80CE0464" w:tentative="1">
      <w:start w:val="1"/>
      <w:numFmt w:val="bullet"/>
      <w:lvlText w:val=""/>
      <w:lvlJc w:val="left"/>
      <w:pPr>
        <w:ind w:left="2160" w:hanging="360"/>
      </w:pPr>
      <w:rPr>
        <w:rFonts w:ascii="Wingdings" w:hAnsi="Wingdings" w:hint="default"/>
      </w:rPr>
    </w:lvl>
    <w:lvl w:ilvl="3" w:tplc="E94CB656" w:tentative="1">
      <w:start w:val="1"/>
      <w:numFmt w:val="bullet"/>
      <w:lvlText w:val=""/>
      <w:lvlJc w:val="left"/>
      <w:pPr>
        <w:ind w:left="2880" w:hanging="360"/>
      </w:pPr>
      <w:rPr>
        <w:rFonts w:ascii="Symbol" w:hAnsi="Symbol" w:hint="default"/>
      </w:rPr>
    </w:lvl>
    <w:lvl w:ilvl="4" w:tplc="9774DAD4" w:tentative="1">
      <w:start w:val="1"/>
      <w:numFmt w:val="bullet"/>
      <w:lvlText w:val="o"/>
      <w:lvlJc w:val="left"/>
      <w:pPr>
        <w:ind w:left="3600" w:hanging="360"/>
      </w:pPr>
      <w:rPr>
        <w:rFonts w:ascii="Courier New" w:hAnsi="Courier New" w:cs="Courier New" w:hint="default"/>
      </w:rPr>
    </w:lvl>
    <w:lvl w:ilvl="5" w:tplc="A6F46362" w:tentative="1">
      <w:start w:val="1"/>
      <w:numFmt w:val="bullet"/>
      <w:lvlText w:val=""/>
      <w:lvlJc w:val="left"/>
      <w:pPr>
        <w:ind w:left="4320" w:hanging="360"/>
      </w:pPr>
      <w:rPr>
        <w:rFonts w:ascii="Wingdings" w:hAnsi="Wingdings" w:hint="default"/>
      </w:rPr>
    </w:lvl>
    <w:lvl w:ilvl="6" w:tplc="388A5D12" w:tentative="1">
      <w:start w:val="1"/>
      <w:numFmt w:val="bullet"/>
      <w:lvlText w:val=""/>
      <w:lvlJc w:val="left"/>
      <w:pPr>
        <w:ind w:left="5040" w:hanging="360"/>
      </w:pPr>
      <w:rPr>
        <w:rFonts w:ascii="Symbol" w:hAnsi="Symbol" w:hint="default"/>
      </w:rPr>
    </w:lvl>
    <w:lvl w:ilvl="7" w:tplc="0BB8FFCC" w:tentative="1">
      <w:start w:val="1"/>
      <w:numFmt w:val="bullet"/>
      <w:lvlText w:val="o"/>
      <w:lvlJc w:val="left"/>
      <w:pPr>
        <w:ind w:left="5760" w:hanging="360"/>
      </w:pPr>
      <w:rPr>
        <w:rFonts w:ascii="Courier New" w:hAnsi="Courier New" w:cs="Courier New" w:hint="default"/>
      </w:rPr>
    </w:lvl>
    <w:lvl w:ilvl="8" w:tplc="F1DE89A2" w:tentative="1">
      <w:start w:val="1"/>
      <w:numFmt w:val="bullet"/>
      <w:lvlText w:val=""/>
      <w:lvlJc w:val="left"/>
      <w:pPr>
        <w:ind w:left="6480" w:hanging="360"/>
      </w:pPr>
      <w:rPr>
        <w:rFonts w:ascii="Wingdings" w:hAnsi="Wingdings" w:hint="default"/>
      </w:rPr>
    </w:lvl>
  </w:abstractNum>
  <w:abstractNum w:abstractNumId="9" w15:restartNumberingAfterBreak="0">
    <w:nsid w:val="52315EEE"/>
    <w:multiLevelType w:val="hybridMultilevel"/>
    <w:tmpl w:val="F1A04250"/>
    <w:lvl w:ilvl="0" w:tplc="561E2548">
      <w:start w:val="1"/>
      <w:numFmt w:val="upperRoman"/>
      <w:lvlText w:val="(%1)"/>
      <w:lvlJc w:val="left"/>
      <w:pPr>
        <w:ind w:left="1080" w:hanging="720"/>
      </w:pPr>
      <w:rPr>
        <w:rFonts w:hint="default"/>
      </w:rPr>
    </w:lvl>
    <w:lvl w:ilvl="1" w:tplc="BFB6296A" w:tentative="1">
      <w:start w:val="1"/>
      <w:numFmt w:val="lowerLetter"/>
      <w:lvlText w:val="%2."/>
      <w:lvlJc w:val="left"/>
      <w:pPr>
        <w:ind w:left="1440" w:hanging="360"/>
      </w:pPr>
    </w:lvl>
    <w:lvl w:ilvl="2" w:tplc="10B2EEAC" w:tentative="1">
      <w:start w:val="1"/>
      <w:numFmt w:val="lowerRoman"/>
      <w:lvlText w:val="%3."/>
      <w:lvlJc w:val="right"/>
      <w:pPr>
        <w:ind w:left="2160" w:hanging="180"/>
      </w:pPr>
    </w:lvl>
    <w:lvl w:ilvl="3" w:tplc="CB782E8C" w:tentative="1">
      <w:start w:val="1"/>
      <w:numFmt w:val="decimal"/>
      <w:lvlText w:val="%4."/>
      <w:lvlJc w:val="left"/>
      <w:pPr>
        <w:ind w:left="2880" w:hanging="360"/>
      </w:pPr>
    </w:lvl>
    <w:lvl w:ilvl="4" w:tplc="261AFBC4" w:tentative="1">
      <w:start w:val="1"/>
      <w:numFmt w:val="lowerLetter"/>
      <w:lvlText w:val="%5."/>
      <w:lvlJc w:val="left"/>
      <w:pPr>
        <w:ind w:left="3600" w:hanging="360"/>
      </w:pPr>
    </w:lvl>
    <w:lvl w:ilvl="5" w:tplc="17740438" w:tentative="1">
      <w:start w:val="1"/>
      <w:numFmt w:val="lowerRoman"/>
      <w:lvlText w:val="%6."/>
      <w:lvlJc w:val="right"/>
      <w:pPr>
        <w:ind w:left="4320" w:hanging="180"/>
      </w:pPr>
    </w:lvl>
    <w:lvl w:ilvl="6" w:tplc="3B942054" w:tentative="1">
      <w:start w:val="1"/>
      <w:numFmt w:val="decimal"/>
      <w:lvlText w:val="%7."/>
      <w:lvlJc w:val="left"/>
      <w:pPr>
        <w:ind w:left="5040" w:hanging="360"/>
      </w:pPr>
    </w:lvl>
    <w:lvl w:ilvl="7" w:tplc="8CDC7BDA" w:tentative="1">
      <w:start w:val="1"/>
      <w:numFmt w:val="lowerLetter"/>
      <w:lvlText w:val="%8."/>
      <w:lvlJc w:val="left"/>
      <w:pPr>
        <w:ind w:left="5760" w:hanging="360"/>
      </w:pPr>
    </w:lvl>
    <w:lvl w:ilvl="8" w:tplc="D30028B4" w:tentative="1">
      <w:start w:val="1"/>
      <w:numFmt w:val="lowerRoman"/>
      <w:lvlText w:val="%9."/>
      <w:lvlJc w:val="right"/>
      <w:pPr>
        <w:ind w:left="6480" w:hanging="180"/>
      </w:pPr>
    </w:lvl>
  </w:abstractNum>
  <w:num w:numId="1" w16cid:durableId="1087264450">
    <w:abstractNumId w:val="5"/>
  </w:num>
  <w:num w:numId="2" w16cid:durableId="1734039924">
    <w:abstractNumId w:val="0"/>
  </w:num>
  <w:num w:numId="3" w16cid:durableId="1850215428">
    <w:abstractNumId w:val="4"/>
  </w:num>
  <w:num w:numId="4" w16cid:durableId="506989223">
    <w:abstractNumId w:val="9"/>
  </w:num>
  <w:num w:numId="5" w16cid:durableId="771051879">
    <w:abstractNumId w:val="3"/>
  </w:num>
  <w:num w:numId="6" w16cid:durableId="833880830">
    <w:abstractNumId w:val="2"/>
  </w:num>
  <w:num w:numId="7" w16cid:durableId="460921876">
    <w:abstractNumId w:val="7"/>
  </w:num>
  <w:num w:numId="8" w16cid:durableId="713889079">
    <w:abstractNumId w:val="8"/>
  </w:num>
  <w:num w:numId="9" w16cid:durableId="206938021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D0"/>
    <w:rsid w:val="000003A7"/>
    <w:rsid w:val="00000A5F"/>
    <w:rsid w:val="00001579"/>
    <w:rsid w:val="0000305A"/>
    <w:rsid w:val="00003441"/>
    <w:rsid w:val="00005350"/>
    <w:rsid w:val="00010554"/>
    <w:rsid w:val="00013053"/>
    <w:rsid w:val="00015A24"/>
    <w:rsid w:val="00016F1A"/>
    <w:rsid w:val="000222AB"/>
    <w:rsid w:val="0002240B"/>
    <w:rsid w:val="00023D00"/>
    <w:rsid w:val="00031001"/>
    <w:rsid w:val="00033D8E"/>
    <w:rsid w:val="00036067"/>
    <w:rsid w:val="00042676"/>
    <w:rsid w:val="00047289"/>
    <w:rsid w:val="0004737C"/>
    <w:rsid w:val="00047B0B"/>
    <w:rsid w:val="00052DE2"/>
    <w:rsid w:val="00053216"/>
    <w:rsid w:val="00054ED6"/>
    <w:rsid w:val="00056852"/>
    <w:rsid w:val="00056AED"/>
    <w:rsid w:val="00057419"/>
    <w:rsid w:val="000604CB"/>
    <w:rsid w:val="00062486"/>
    <w:rsid w:val="00063841"/>
    <w:rsid w:val="00063FBE"/>
    <w:rsid w:val="000674C4"/>
    <w:rsid w:val="00072640"/>
    <w:rsid w:val="00073A04"/>
    <w:rsid w:val="00074214"/>
    <w:rsid w:val="00077733"/>
    <w:rsid w:val="00081167"/>
    <w:rsid w:val="00082C61"/>
    <w:rsid w:val="00082F11"/>
    <w:rsid w:val="0008446C"/>
    <w:rsid w:val="00085486"/>
    <w:rsid w:val="00087931"/>
    <w:rsid w:val="000906BF"/>
    <w:rsid w:val="0009149D"/>
    <w:rsid w:val="000915E2"/>
    <w:rsid w:val="00092715"/>
    <w:rsid w:val="00092BA9"/>
    <w:rsid w:val="00093ACA"/>
    <w:rsid w:val="00094117"/>
    <w:rsid w:val="000A0C4A"/>
    <w:rsid w:val="000A202B"/>
    <w:rsid w:val="000A3E5D"/>
    <w:rsid w:val="000A4581"/>
    <w:rsid w:val="000A5880"/>
    <w:rsid w:val="000A69E1"/>
    <w:rsid w:val="000A6D08"/>
    <w:rsid w:val="000A6D1A"/>
    <w:rsid w:val="000A7449"/>
    <w:rsid w:val="000A762E"/>
    <w:rsid w:val="000B0524"/>
    <w:rsid w:val="000B0673"/>
    <w:rsid w:val="000B0F5D"/>
    <w:rsid w:val="000B109B"/>
    <w:rsid w:val="000B245E"/>
    <w:rsid w:val="000B71EF"/>
    <w:rsid w:val="000C0308"/>
    <w:rsid w:val="000C0B13"/>
    <w:rsid w:val="000C1E81"/>
    <w:rsid w:val="000C486A"/>
    <w:rsid w:val="000C7084"/>
    <w:rsid w:val="000D0DD0"/>
    <w:rsid w:val="000D1159"/>
    <w:rsid w:val="000D1596"/>
    <w:rsid w:val="000D3729"/>
    <w:rsid w:val="000D42A7"/>
    <w:rsid w:val="000D461C"/>
    <w:rsid w:val="000D4BA1"/>
    <w:rsid w:val="000D53ED"/>
    <w:rsid w:val="000D6289"/>
    <w:rsid w:val="000D66AE"/>
    <w:rsid w:val="000D6BD2"/>
    <w:rsid w:val="000E27EA"/>
    <w:rsid w:val="000E73AB"/>
    <w:rsid w:val="000E781B"/>
    <w:rsid w:val="000F037C"/>
    <w:rsid w:val="000F673A"/>
    <w:rsid w:val="000F7D4D"/>
    <w:rsid w:val="00100908"/>
    <w:rsid w:val="001014B5"/>
    <w:rsid w:val="00105C7A"/>
    <w:rsid w:val="00105F35"/>
    <w:rsid w:val="001061D9"/>
    <w:rsid w:val="00107480"/>
    <w:rsid w:val="00107CAF"/>
    <w:rsid w:val="00110C4E"/>
    <w:rsid w:val="0011221B"/>
    <w:rsid w:val="00114404"/>
    <w:rsid w:val="0011587E"/>
    <w:rsid w:val="00117128"/>
    <w:rsid w:val="0012038D"/>
    <w:rsid w:val="00120C51"/>
    <w:rsid w:val="00121599"/>
    <w:rsid w:val="00123654"/>
    <w:rsid w:val="00123D32"/>
    <w:rsid w:val="001247B3"/>
    <w:rsid w:val="0012591C"/>
    <w:rsid w:val="00126615"/>
    <w:rsid w:val="00127DCA"/>
    <w:rsid w:val="001328A4"/>
    <w:rsid w:val="00133602"/>
    <w:rsid w:val="00133B30"/>
    <w:rsid w:val="00134344"/>
    <w:rsid w:val="001344F3"/>
    <w:rsid w:val="0013462A"/>
    <w:rsid w:val="00135747"/>
    <w:rsid w:val="00135927"/>
    <w:rsid w:val="00135E90"/>
    <w:rsid w:val="001409BD"/>
    <w:rsid w:val="0014242E"/>
    <w:rsid w:val="0014284C"/>
    <w:rsid w:val="00142B00"/>
    <w:rsid w:val="00142B64"/>
    <w:rsid w:val="00143034"/>
    <w:rsid w:val="00147624"/>
    <w:rsid w:val="00151276"/>
    <w:rsid w:val="00151A2A"/>
    <w:rsid w:val="00151A99"/>
    <w:rsid w:val="00154759"/>
    <w:rsid w:val="00154A9B"/>
    <w:rsid w:val="00154C62"/>
    <w:rsid w:val="00155726"/>
    <w:rsid w:val="001559E8"/>
    <w:rsid w:val="00156487"/>
    <w:rsid w:val="001569A8"/>
    <w:rsid w:val="001579A6"/>
    <w:rsid w:val="00160144"/>
    <w:rsid w:val="00161DE3"/>
    <w:rsid w:val="00162838"/>
    <w:rsid w:val="00162FF1"/>
    <w:rsid w:val="001630B7"/>
    <w:rsid w:val="001632CC"/>
    <w:rsid w:val="00167B32"/>
    <w:rsid w:val="00170796"/>
    <w:rsid w:val="001712A1"/>
    <w:rsid w:val="001716AA"/>
    <w:rsid w:val="00171C83"/>
    <w:rsid w:val="00172B49"/>
    <w:rsid w:val="00175C76"/>
    <w:rsid w:val="001777AA"/>
    <w:rsid w:val="001810B8"/>
    <w:rsid w:val="00184F58"/>
    <w:rsid w:val="001901A0"/>
    <w:rsid w:val="00192B41"/>
    <w:rsid w:val="00192EA0"/>
    <w:rsid w:val="00192F0B"/>
    <w:rsid w:val="0019407C"/>
    <w:rsid w:val="0019436A"/>
    <w:rsid w:val="0019553A"/>
    <w:rsid w:val="0019596A"/>
    <w:rsid w:val="00197C8F"/>
    <w:rsid w:val="00197F56"/>
    <w:rsid w:val="001A35FA"/>
    <w:rsid w:val="001A609E"/>
    <w:rsid w:val="001A7566"/>
    <w:rsid w:val="001B02D9"/>
    <w:rsid w:val="001B1877"/>
    <w:rsid w:val="001B270D"/>
    <w:rsid w:val="001B3E8C"/>
    <w:rsid w:val="001B5822"/>
    <w:rsid w:val="001B6168"/>
    <w:rsid w:val="001B63B0"/>
    <w:rsid w:val="001C29C3"/>
    <w:rsid w:val="001C2DAD"/>
    <w:rsid w:val="001C4266"/>
    <w:rsid w:val="001C4C2F"/>
    <w:rsid w:val="001C557C"/>
    <w:rsid w:val="001D1B68"/>
    <w:rsid w:val="001D2638"/>
    <w:rsid w:val="001D28B6"/>
    <w:rsid w:val="001D361F"/>
    <w:rsid w:val="001D42D5"/>
    <w:rsid w:val="001D4370"/>
    <w:rsid w:val="001D51F4"/>
    <w:rsid w:val="001E4BE7"/>
    <w:rsid w:val="001E67F7"/>
    <w:rsid w:val="001E7674"/>
    <w:rsid w:val="001E7C1C"/>
    <w:rsid w:val="001E7DC3"/>
    <w:rsid w:val="001F02A3"/>
    <w:rsid w:val="001F142F"/>
    <w:rsid w:val="001F1C75"/>
    <w:rsid w:val="001F2B24"/>
    <w:rsid w:val="001F2C69"/>
    <w:rsid w:val="001F39E0"/>
    <w:rsid w:val="001F3F47"/>
    <w:rsid w:val="001F4D1D"/>
    <w:rsid w:val="001F5110"/>
    <w:rsid w:val="001F5487"/>
    <w:rsid w:val="001F6DEF"/>
    <w:rsid w:val="002013E9"/>
    <w:rsid w:val="00202322"/>
    <w:rsid w:val="00205F57"/>
    <w:rsid w:val="00210008"/>
    <w:rsid w:val="00211378"/>
    <w:rsid w:val="00211A45"/>
    <w:rsid w:val="00211AB6"/>
    <w:rsid w:val="00211F3D"/>
    <w:rsid w:val="00212502"/>
    <w:rsid w:val="0021439B"/>
    <w:rsid w:val="0021644D"/>
    <w:rsid w:val="00216456"/>
    <w:rsid w:val="00216780"/>
    <w:rsid w:val="00221DA4"/>
    <w:rsid w:val="00223FD6"/>
    <w:rsid w:val="00225071"/>
    <w:rsid w:val="002279BA"/>
    <w:rsid w:val="0023003E"/>
    <w:rsid w:val="00230D91"/>
    <w:rsid w:val="00231936"/>
    <w:rsid w:val="00233135"/>
    <w:rsid w:val="002352D5"/>
    <w:rsid w:val="00235473"/>
    <w:rsid w:val="00235891"/>
    <w:rsid w:val="0024014A"/>
    <w:rsid w:val="00241897"/>
    <w:rsid w:val="00241E45"/>
    <w:rsid w:val="00242179"/>
    <w:rsid w:val="002444FF"/>
    <w:rsid w:val="00245C80"/>
    <w:rsid w:val="00247956"/>
    <w:rsid w:val="00247BE3"/>
    <w:rsid w:val="00247C49"/>
    <w:rsid w:val="00247D02"/>
    <w:rsid w:val="0025099E"/>
    <w:rsid w:val="00250DC8"/>
    <w:rsid w:val="002517BE"/>
    <w:rsid w:val="00252548"/>
    <w:rsid w:val="00254674"/>
    <w:rsid w:val="002578D2"/>
    <w:rsid w:val="00263688"/>
    <w:rsid w:val="00267049"/>
    <w:rsid w:val="00270860"/>
    <w:rsid w:val="0027337E"/>
    <w:rsid w:val="0027363A"/>
    <w:rsid w:val="002736C6"/>
    <w:rsid w:val="00273906"/>
    <w:rsid w:val="00273D35"/>
    <w:rsid w:val="00274A1B"/>
    <w:rsid w:val="00276DB9"/>
    <w:rsid w:val="00281B04"/>
    <w:rsid w:val="00283634"/>
    <w:rsid w:val="00283D5B"/>
    <w:rsid w:val="002844E7"/>
    <w:rsid w:val="00285E09"/>
    <w:rsid w:val="00286C77"/>
    <w:rsid w:val="00287643"/>
    <w:rsid w:val="00290448"/>
    <w:rsid w:val="00292B55"/>
    <w:rsid w:val="00292E7F"/>
    <w:rsid w:val="00293AAE"/>
    <w:rsid w:val="00295AC6"/>
    <w:rsid w:val="0029767B"/>
    <w:rsid w:val="00297DF3"/>
    <w:rsid w:val="002A0990"/>
    <w:rsid w:val="002A0B53"/>
    <w:rsid w:val="002A1965"/>
    <w:rsid w:val="002A39F3"/>
    <w:rsid w:val="002A3E17"/>
    <w:rsid w:val="002A6E31"/>
    <w:rsid w:val="002B0774"/>
    <w:rsid w:val="002B07B8"/>
    <w:rsid w:val="002B3789"/>
    <w:rsid w:val="002B601D"/>
    <w:rsid w:val="002B6EDD"/>
    <w:rsid w:val="002B75DF"/>
    <w:rsid w:val="002C1460"/>
    <w:rsid w:val="002C1E1B"/>
    <w:rsid w:val="002C5851"/>
    <w:rsid w:val="002D2436"/>
    <w:rsid w:val="002D2458"/>
    <w:rsid w:val="002D350C"/>
    <w:rsid w:val="002D4982"/>
    <w:rsid w:val="002D5898"/>
    <w:rsid w:val="002D6FD2"/>
    <w:rsid w:val="002E0CB0"/>
    <w:rsid w:val="002E18E0"/>
    <w:rsid w:val="002E211D"/>
    <w:rsid w:val="002E3026"/>
    <w:rsid w:val="002E4C5E"/>
    <w:rsid w:val="002E623A"/>
    <w:rsid w:val="002E7DED"/>
    <w:rsid w:val="002E7E4D"/>
    <w:rsid w:val="002F4E8C"/>
    <w:rsid w:val="002F6671"/>
    <w:rsid w:val="002F6B2F"/>
    <w:rsid w:val="002F6BCD"/>
    <w:rsid w:val="002F7340"/>
    <w:rsid w:val="00300657"/>
    <w:rsid w:val="00300748"/>
    <w:rsid w:val="00300B46"/>
    <w:rsid w:val="00303832"/>
    <w:rsid w:val="003045C5"/>
    <w:rsid w:val="00304664"/>
    <w:rsid w:val="003067A6"/>
    <w:rsid w:val="00307A10"/>
    <w:rsid w:val="00307E94"/>
    <w:rsid w:val="00307EC6"/>
    <w:rsid w:val="003102D9"/>
    <w:rsid w:val="00312084"/>
    <w:rsid w:val="003142CD"/>
    <w:rsid w:val="00314768"/>
    <w:rsid w:val="003147EE"/>
    <w:rsid w:val="00314BB7"/>
    <w:rsid w:val="00314BDF"/>
    <w:rsid w:val="003160D9"/>
    <w:rsid w:val="003164B3"/>
    <w:rsid w:val="00320A77"/>
    <w:rsid w:val="003210A0"/>
    <w:rsid w:val="003247E2"/>
    <w:rsid w:val="00324A34"/>
    <w:rsid w:val="00324A50"/>
    <w:rsid w:val="00326057"/>
    <w:rsid w:val="00327E2E"/>
    <w:rsid w:val="003322CE"/>
    <w:rsid w:val="00333AC9"/>
    <w:rsid w:val="00333ED6"/>
    <w:rsid w:val="00336E17"/>
    <w:rsid w:val="00337056"/>
    <w:rsid w:val="003372A5"/>
    <w:rsid w:val="003374F2"/>
    <w:rsid w:val="00341925"/>
    <w:rsid w:val="00341C21"/>
    <w:rsid w:val="00344FAA"/>
    <w:rsid w:val="00345211"/>
    <w:rsid w:val="00345684"/>
    <w:rsid w:val="003457D1"/>
    <w:rsid w:val="0034581E"/>
    <w:rsid w:val="003512DC"/>
    <w:rsid w:val="00352B6E"/>
    <w:rsid w:val="003539C1"/>
    <w:rsid w:val="00353D92"/>
    <w:rsid w:val="00355503"/>
    <w:rsid w:val="0035677A"/>
    <w:rsid w:val="003569C8"/>
    <w:rsid w:val="00356F28"/>
    <w:rsid w:val="003612FE"/>
    <w:rsid w:val="00361929"/>
    <w:rsid w:val="0036571D"/>
    <w:rsid w:val="00365CEF"/>
    <w:rsid w:val="00366BB4"/>
    <w:rsid w:val="003676A7"/>
    <w:rsid w:val="003717E6"/>
    <w:rsid w:val="00377D60"/>
    <w:rsid w:val="0038067B"/>
    <w:rsid w:val="00381E02"/>
    <w:rsid w:val="00383634"/>
    <w:rsid w:val="00385D4C"/>
    <w:rsid w:val="003860F3"/>
    <w:rsid w:val="0039076F"/>
    <w:rsid w:val="00390C9F"/>
    <w:rsid w:val="003924CF"/>
    <w:rsid w:val="00392911"/>
    <w:rsid w:val="00393427"/>
    <w:rsid w:val="00393BA4"/>
    <w:rsid w:val="00394FB4"/>
    <w:rsid w:val="003971E6"/>
    <w:rsid w:val="003A1472"/>
    <w:rsid w:val="003A15AA"/>
    <w:rsid w:val="003A1807"/>
    <w:rsid w:val="003A2338"/>
    <w:rsid w:val="003A4668"/>
    <w:rsid w:val="003A557D"/>
    <w:rsid w:val="003A72E2"/>
    <w:rsid w:val="003A7571"/>
    <w:rsid w:val="003A790C"/>
    <w:rsid w:val="003B086E"/>
    <w:rsid w:val="003B34E3"/>
    <w:rsid w:val="003B6A42"/>
    <w:rsid w:val="003B6D10"/>
    <w:rsid w:val="003B6F0D"/>
    <w:rsid w:val="003B759D"/>
    <w:rsid w:val="003B7C1A"/>
    <w:rsid w:val="003C3A75"/>
    <w:rsid w:val="003C49E8"/>
    <w:rsid w:val="003C67C7"/>
    <w:rsid w:val="003C6803"/>
    <w:rsid w:val="003C7583"/>
    <w:rsid w:val="003D1813"/>
    <w:rsid w:val="003D2F0E"/>
    <w:rsid w:val="003D5DEB"/>
    <w:rsid w:val="003D6E50"/>
    <w:rsid w:val="003E0BD7"/>
    <w:rsid w:val="003E1BE8"/>
    <w:rsid w:val="003E2A52"/>
    <w:rsid w:val="003E3099"/>
    <w:rsid w:val="003E395A"/>
    <w:rsid w:val="003E396D"/>
    <w:rsid w:val="003E7E50"/>
    <w:rsid w:val="003F0EA4"/>
    <w:rsid w:val="003F16DD"/>
    <w:rsid w:val="003F305A"/>
    <w:rsid w:val="003F30EF"/>
    <w:rsid w:val="003F3316"/>
    <w:rsid w:val="003F6047"/>
    <w:rsid w:val="003F6A96"/>
    <w:rsid w:val="003F7480"/>
    <w:rsid w:val="00400348"/>
    <w:rsid w:val="004019BC"/>
    <w:rsid w:val="00402565"/>
    <w:rsid w:val="00402605"/>
    <w:rsid w:val="00403762"/>
    <w:rsid w:val="00403CB6"/>
    <w:rsid w:val="00406D79"/>
    <w:rsid w:val="004109F9"/>
    <w:rsid w:val="00411B3E"/>
    <w:rsid w:val="00412D8C"/>
    <w:rsid w:val="004130AB"/>
    <w:rsid w:val="004136EA"/>
    <w:rsid w:val="004156B1"/>
    <w:rsid w:val="00415C0B"/>
    <w:rsid w:val="00415D49"/>
    <w:rsid w:val="00420804"/>
    <w:rsid w:val="004225B0"/>
    <w:rsid w:val="00426D5A"/>
    <w:rsid w:val="004277B2"/>
    <w:rsid w:val="004328B7"/>
    <w:rsid w:val="00433AC3"/>
    <w:rsid w:val="00433BDB"/>
    <w:rsid w:val="0043469D"/>
    <w:rsid w:val="00434C9F"/>
    <w:rsid w:val="0043569D"/>
    <w:rsid w:val="004356C1"/>
    <w:rsid w:val="00436B36"/>
    <w:rsid w:val="00441BBC"/>
    <w:rsid w:val="00445CA4"/>
    <w:rsid w:val="00446EDA"/>
    <w:rsid w:val="00451B7B"/>
    <w:rsid w:val="00451CFE"/>
    <w:rsid w:val="0045472C"/>
    <w:rsid w:val="004549CB"/>
    <w:rsid w:val="00455B87"/>
    <w:rsid w:val="004563E8"/>
    <w:rsid w:val="00456EDD"/>
    <w:rsid w:val="00456F76"/>
    <w:rsid w:val="00460915"/>
    <w:rsid w:val="004615BD"/>
    <w:rsid w:val="00462B51"/>
    <w:rsid w:val="00464130"/>
    <w:rsid w:val="00465D0E"/>
    <w:rsid w:val="00465F56"/>
    <w:rsid w:val="00466EF6"/>
    <w:rsid w:val="004671F3"/>
    <w:rsid w:val="0047096E"/>
    <w:rsid w:val="00470B5B"/>
    <w:rsid w:val="00470F04"/>
    <w:rsid w:val="004726CE"/>
    <w:rsid w:val="00475615"/>
    <w:rsid w:val="0048066B"/>
    <w:rsid w:val="00480BA4"/>
    <w:rsid w:val="004852A2"/>
    <w:rsid w:val="004865F1"/>
    <w:rsid w:val="00486805"/>
    <w:rsid w:val="004876E4"/>
    <w:rsid w:val="004921C2"/>
    <w:rsid w:val="00493F2C"/>
    <w:rsid w:val="00495526"/>
    <w:rsid w:val="0049613F"/>
    <w:rsid w:val="00496F79"/>
    <w:rsid w:val="004A5223"/>
    <w:rsid w:val="004A6195"/>
    <w:rsid w:val="004A757D"/>
    <w:rsid w:val="004A7789"/>
    <w:rsid w:val="004A780C"/>
    <w:rsid w:val="004B0915"/>
    <w:rsid w:val="004B2D81"/>
    <w:rsid w:val="004B485B"/>
    <w:rsid w:val="004B4F17"/>
    <w:rsid w:val="004B5530"/>
    <w:rsid w:val="004B7190"/>
    <w:rsid w:val="004C5DAD"/>
    <w:rsid w:val="004C65A8"/>
    <w:rsid w:val="004C6F20"/>
    <w:rsid w:val="004D01DA"/>
    <w:rsid w:val="004D4E2F"/>
    <w:rsid w:val="004E21F6"/>
    <w:rsid w:val="004E23A9"/>
    <w:rsid w:val="004E2A63"/>
    <w:rsid w:val="004E3B62"/>
    <w:rsid w:val="004E3CA0"/>
    <w:rsid w:val="004E4101"/>
    <w:rsid w:val="004E4889"/>
    <w:rsid w:val="004E612B"/>
    <w:rsid w:val="004F3028"/>
    <w:rsid w:val="004F41E2"/>
    <w:rsid w:val="004F4C26"/>
    <w:rsid w:val="004F752C"/>
    <w:rsid w:val="004F7AD2"/>
    <w:rsid w:val="00501C7C"/>
    <w:rsid w:val="00501EAC"/>
    <w:rsid w:val="00502E84"/>
    <w:rsid w:val="00503652"/>
    <w:rsid w:val="005039C1"/>
    <w:rsid w:val="00504A60"/>
    <w:rsid w:val="00504F5E"/>
    <w:rsid w:val="00511EA0"/>
    <w:rsid w:val="00512C6F"/>
    <w:rsid w:val="00514091"/>
    <w:rsid w:val="0051532A"/>
    <w:rsid w:val="005165AD"/>
    <w:rsid w:val="00517F66"/>
    <w:rsid w:val="00520549"/>
    <w:rsid w:val="00521172"/>
    <w:rsid w:val="00521237"/>
    <w:rsid w:val="0052241F"/>
    <w:rsid w:val="00522A8A"/>
    <w:rsid w:val="00522E29"/>
    <w:rsid w:val="00525FED"/>
    <w:rsid w:val="00526337"/>
    <w:rsid w:val="0052659D"/>
    <w:rsid w:val="005305DE"/>
    <w:rsid w:val="0053178B"/>
    <w:rsid w:val="0053240E"/>
    <w:rsid w:val="005327CC"/>
    <w:rsid w:val="00532946"/>
    <w:rsid w:val="005339DB"/>
    <w:rsid w:val="00534745"/>
    <w:rsid w:val="00534BFF"/>
    <w:rsid w:val="00535361"/>
    <w:rsid w:val="005357E4"/>
    <w:rsid w:val="00535E12"/>
    <w:rsid w:val="005374C1"/>
    <w:rsid w:val="00537AF4"/>
    <w:rsid w:val="00540FB0"/>
    <w:rsid w:val="0054100F"/>
    <w:rsid w:val="005412F7"/>
    <w:rsid w:val="00543881"/>
    <w:rsid w:val="005452D5"/>
    <w:rsid w:val="00545430"/>
    <w:rsid w:val="005474D1"/>
    <w:rsid w:val="00550139"/>
    <w:rsid w:val="00554415"/>
    <w:rsid w:val="00554B09"/>
    <w:rsid w:val="00555325"/>
    <w:rsid w:val="00555B3A"/>
    <w:rsid w:val="00557C21"/>
    <w:rsid w:val="005606E8"/>
    <w:rsid w:val="00560C20"/>
    <w:rsid w:val="00561222"/>
    <w:rsid w:val="0056174E"/>
    <w:rsid w:val="00561A22"/>
    <w:rsid w:val="00562A34"/>
    <w:rsid w:val="00562B0A"/>
    <w:rsid w:val="005635D6"/>
    <w:rsid w:val="00563AEF"/>
    <w:rsid w:val="00564512"/>
    <w:rsid w:val="00564BD3"/>
    <w:rsid w:val="00565C40"/>
    <w:rsid w:val="005667D6"/>
    <w:rsid w:val="00566AC6"/>
    <w:rsid w:val="00566DAA"/>
    <w:rsid w:val="00573118"/>
    <w:rsid w:val="0057361F"/>
    <w:rsid w:val="00574D7B"/>
    <w:rsid w:val="00580122"/>
    <w:rsid w:val="00583DB8"/>
    <w:rsid w:val="005841F5"/>
    <w:rsid w:val="00585230"/>
    <w:rsid w:val="00591707"/>
    <w:rsid w:val="005939F0"/>
    <w:rsid w:val="0059472C"/>
    <w:rsid w:val="005A00FE"/>
    <w:rsid w:val="005A01CC"/>
    <w:rsid w:val="005A0DF6"/>
    <w:rsid w:val="005A3286"/>
    <w:rsid w:val="005A4CB4"/>
    <w:rsid w:val="005A643B"/>
    <w:rsid w:val="005A667C"/>
    <w:rsid w:val="005A6F0B"/>
    <w:rsid w:val="005B00D5"/>
    <w:rsid w:val="005B16E2"/>
    <w:rsid w:val="005B4249"/>
    <w:rsid w:val="005B5ABA"/>
    <w:rsid w:val="005B7842"/>
    <w:rsid w:val="005C03C0"/>
    <w:rsid w:val="005C362F"/>
    <w:rsid w:val="005C3F0B"/>
    <w:rsid w:val="005C54FD"/>
    <w:rsid w:val="005C554D"/>
    <w:rsid w:val="005C7132"/>
    <w:rsid w:val="005D02DC"/>
    <w:rsid w:val="005D0D19"/>
    <w:rsid w:val="005D1A06"/>
    <w:rsid w:val="005D4863"/>
    <w:rsid w:val="005D671E"/>
    <w:rsid w:val="005D7533"/>
    <w:rsid w:val="005E026F"/>
    <w:rsid w:val="005E0332"/>
    <w:rsid w:val="005E0682"/>
    <w:rsid w:val="005E1230"/>
    <w:rsid w:val="005E2D1F"/>
    <w:rsid w:val="005E6177"/>
    <w:rsid w:val="005E7DED"/>
    <w:rsid w:val="005F0066"/>
    <w:rsid w:val="005F0880"/>
    <w:rsid w:val="005F1646"/>
    <w:rsid w:val="005F5AF7"/>
    <w:rsid w:val="00610111"/>
    <w:rsid w:val="0061024B"/>
    <w:rsid w:val="00610D3C"/>
    <w:rsid w:val="006119AC"/>
    <w:rsid w:val="00612282"/>
    <w:rsid w:val="00612315"/>
    <w:rsid w:val="00613124"/>
    <w:rsid w:val="00614627"/>
    <w:rsid w:val="00616E83"/>
    <w:rsid w:val="00617F04"/>
    <w:rsid w:val="006226E8"/>
    <w:rsid w:val="0062282A"/>
    <w:rsid w:val="006239CA"/>
    <w:rsid w:val="00624A0A"/>
    <w:rsid w:val="00626585"/>
    <w:rsid w:val="0062721E"/>
    <w:rsid w:val="006300B8"/>
    <w:rsid w:val="006304E6"/>
    <w:rsid w:val="00631968"/>
    <w:rsid w:val="00634B33"/>
    <w:rsid w:val="00637DAE"/>
    <w:rsid w:val="0064126D"/>
    <w:rsid w:val="00642D5F"/>
    <w:rsid w:val="0064406C"/>
    <w:rsid w:val="006446C7"/>
    <w:rsid w:val="00644EE2"/>
    <w:rsid w:val="00646795"/>
    <w:rsid w:val="006474A9"/>
    <w:rsid w:val="00650EC5"/>
    <w:rsid w:val="0065400D"/>
    <w:rsid w:val="00654CF4"/>
    <w:rsid w:val="006561F8"/>
    <w:rsid w:val="00657BFB"/>
    <w:rsid w:val="00660AE1"/>
    <w:rsid w:val="00661011"/>
    <w:rsid w:val="00661CA5"/>
    <w:rsid w:val="00662673"/>
    <w:rsid w:val="00664A37"/>
    <w:rsid w:val="006670E0"/>
    <w:rsid w:val="00667BA3"/>
    <w:rsid w:val="00667CDB"/>
    <w:rsid w:val="00667CE9"/>
    <w:rsid w:val="00667F23"/>
    <w:rsid w:val="00671922"/>
    <w:rsid w:val="00672446"/>
    <w:rsid w:val="00672557"/>
    <w:rsid w:val="00672D7E"/>
    <w:rsid w:val="00674029"/>
    <w:rsid w:val="00674400"/>
    <w:rsid w:val="00680120"/>
    <w:rsid w:val="00680A00"/>
    <w:rsid w:val="00684254"/>
    <w:rsid w:val="00686232"/>
    <w:rsid w:val="006870B2"/>
    <w:rsid w:val="006940B4"/>
    <w:rsid w:val="006A1819"/>
    <w:rsid w:val="006A4AB2"/>
    <w:rsid w:val="006A4B67"/>
    <w:rsid w:val="006A68A4"/>
    <w:rsid w:val="006A6EE0"/>
    <w:rsid w:val="006B0DDA"/>
    <w:rsid w:val="006B4C20"/>
    <w:rsid w:val="006B7539"/>
    <w:rsid w:val="006C1302"/>
    <w:rsid w:val="006C32D2"/>
    <w:rsid w:val="006C3C6C"/>
    <w:rsid w:val="006C4861"/>
    <w:rsid w:val="006C4D44"/>
    <w:rsid w:val="006C5BCA"/>
    <w:rsid w:val="006C6FD0"/>
    <w:rsid w:val="006D1AB7"/>
    <w:rsid w:val="006D3B78"/>
    <w:rsid w:val="006D3D9A"/>
    <w:rsid w:val="006D4104"/>
    <w:rsid w:val="006D578B"/>
    <w:rsid w:val="006D5C73"/>
    <w:rsid w:val="006D773E"/>
    <w:rsid w:val="006D79E7"/>
    <w:rsid w:val="006D7F71"/>
    <w:rsid w:val="006E250B"/>
    <w:rsid w:val="006E7245"/>
    <w:rsid w:val="006E7404"/>
    <w:rsid w:val="006F1A60"/>
    <w:rsid w:val="006F3C4B"/>
    <w:rsid w:val="006F4E1F"/>
    <w:rsid w:val="00701C80"/>
    <w:rsid w:val="00703FDF"/>
    <w:rsid w:val="00711A8A"/>
    <w:rsid w:val="00712F72"/>
    <w:rsid w:val="00713582"/>
    <w:rsid w:val="007147E1"/>
    <w:rsid w:val="00716A7D"/>
    <w:rsid w:val="00716FBC"/>
    <w:rsid w:val="00720223"/>
    <w:rsid w:val="00720782"/>
    <w:rsid w:val="00720D14"/>
    <w:rsid w:val="0072101F"/>
    <w:rsid w:val="00721D19"/>
    <w:rsid w:val="007221FA"/>
    <w:rsid w:val="007227C6"/>
    <w:rsid w:val="00723EEB"/>
    <w:rsid w:val="0072753B"/>
    <w:rsid w:val="00727CB7"/>
    <w:rsid w:val="0073139E"/>
    <w:rsid w:val="00733C45"/>
    <w:rsid w:val="0073427D"/>
    <w:rsid w:val="007347C4"/>
    <w:rsid w:val="00735BA8"/>
    <w:rsid w:val="00741089"/>
    <w:rsid w:val="00741D32"/>
    <w:rsid w:val="00743535"/>
    <w:rsid w:val="00747F20"/>
    <w:rsid w:val="00751A42"/>
    <w:rsid w:val="007538A7"/>
    <w:rsid w:val="007539E0"/>
    <w:rsid w:val="00755BAA"/>
    <w:rsid w:val="00755D8E"/>
    <w:rsid w:val="00755EAE"/>
    <w:rsid w:val="0075787A"/>
    <w:rsid w:val="007619AC"/>
    <w:rsid w:val="00767B36"/>
    <w:rsid w:val="00767B5F"/>
    <w:rsid w:val="00770300"/>
    <w:rsid w:val="00770A0F"/>
    <w:rsid w:val="007710B5"/>
    <w:rsid w:val="00771E66"/>
    <w:rsid w:val="007726F7"/>
    <w:rsid w:val="007739B2"/>
    <w:rsid w:val="00775827"/>
    <w:rsid w:val="00775ADD"/>
    <w:rsid w:val="00775BD1"/>
    <w:rsid w:val="00775E77"/>
    <w:rsid w:val="0077652F"/>
    <w:rsid w:val="00780B9D"/>
    <w:rsid w:val="00781F3A"/>
    <w:rsid w:val="00782610"/>
    <w:rsid w:val="00782C01"/>
    <w:rsid w:val="00783A97"/>
    <w:rsid w:val="00783D2B"/>
    <w:rsid w:val="007862AD"/>
    <w:rsid w:val="00786E55"/>
    <w:rsid w:val="007908AE"/>
    <w:rsid w:val="007910D2"/>
    <w:rsid w:val="00791E72"/>
    <w:rsid w:val="00796582"/>
    <w:rsid w:val="00796ADA"/>
    <w:rsid w:val="007A0A50"/>
    <w:rsid w:val="007A275E"/>
    <w:rsid w:val="007A3AB3"/>
    <w:rsid w:val="007A4ED9"/>
    <w:rsid w:val="007A5522"/>
    <w:rsid w:val="007A67F7"/>
    <w:rsid w:val="007B05B7"/>
    <w:rsid w:val="007B061D"/>
    <w:rsid w:val="007B1CDC"/>
    <w:rsid w:val="007B21B0"/>
    <w:rsid w:val="007B2249"/>
    <w:rsid w:val="007B3745"/>
    <w:rsid w:val="007B3C36"/>
    <w:rsid w:val="007B48B0"/>
    <w:rsid w:val="007B538C"/>
    <w:rsid w:val="007B6742"/>
    <w:rsid w:val="007B6F1A"/>
    <w:rsid w:val="007B7E81"/>
    <w:rsid w:val="007C0AF3"/>
    <w:rsid w:val="007C396F"/>
    <w:rsid w:val="007C4ADA"/>
    <w:rsid w:val="007C4C98"/>
    <w:rsid w:val="007C4DD1"/>
    <w:rsid w:val="007C576A"/>
    <w:rsid w:val="007C5771"/>
    <w:rsid w:val="007C620E"/>
    <w:rsid w:val="007D08D2"/>
    <w:rsid w:val="007D1434"/>
    <w:rsid w:val="007D1E8F"/>
    <w:rsid w:val="007D25F2"/>
    <w:rsid w:val="007D306C"/>
    <w:rsid w:val="007D3178"/>
    <w:rsid w:val="007D381C"/>
    <w:rsid w:val="007D3B57"/>
    <w:rsid w:val="007D3D8E"/>
    <w:rsid w:val="007D45AB"/>
    <w:rsid w:val="007E1E21"/>
    <w:rsid w:val="007E250B"/>
    <w:rsid w:val="007E32B6"/>
    <w:rsid w:val="007E3CF1"/>
    <w:rsid w:val="007E47CE"/>
    <w:rsid w:val="007E641D"/>
    <w:rsid w:val="007F00CE"/>
    <w:rsid w:val="007F28FB"/>
    <w:rsid w:val="007F4356"/>
    <w:rsid w:val="007F497D"/>
    <w:rsid w:val="007F65F3"/>
    <w:rsid w:val="007F6610"/>
    <w:rsid w:val="007F6E61"/>
    <w:rsid w:val="00800542"/>
    <w:rsid w:val="00804933"/>
    <w:rsid w:val="00807ABA"/>
    <w:rsid w:val="0081083E"/>
    <w:rsid w:val="00813C2F"/>
    <w:rsid w:val="00815E7C"/>
    <w:rsid w:val="008167EB"/>
    <w:rsid w:val="008203A0"/>
    <w:rsid w:val="008207FB"/>
    <w:rsid w:val="00820E17"/>
    <w:rsid w:val="00821449"/>
    <w:rsid w:val="0082154D"/>
    <w:rsid w:val="008248B3"/>
    <w:rsid w:val="00825F45"/>
    <w:rsid w:val="008307F8"/>
    <w:rsid w:val="0083153B"/>
    <w:rsid w:val="00831B8A"/>
    <w:rsid w:val="008326ED"/>
    <w:rsid w:val="00832777"/>
    <w:rsid w:val="0083433D"/>
    <w:rsid w:val="0083464F"/>
    <w:rsid w:val="00835B1F"/>
    <w:rsid w:val="00835DB1"/>
    <w:rsid w:val="00836534"/>
    <w:rsid w:val="008422E4"/>
    <w:rsid w:val="0084370C"/>
    <w:rsid w:val="00844082"/>
    <w:rsid w:val="00847B89"/>
    <w:rsid w:val="00850C29"/>
    <w:rsid w:val="00854833"/>
    <w:rsid w:val="00854BA4"/>
    <w:rsid w:val="0085515D"/>
    <w:rsid w:val="008556AD"/>
    <w:rsid w:val="00857D80"/>
    <w:rsid w:val="0086087C"/>
    <w:rsid w:val="00861778"/>
    <w:rsid w:val="0086268D"/>
    <w:rsid w:val="008627E8"/>
    <w:rsid w:val="008628E6"/>
    <w:rsid w:val="00862A9A"/>
    <w:rsid w:val="008657FA"/>
    <w:rsid w:val="008658D0"/>
    <w:rsid w:val="0087264F"/>
    <w:rsid w:val="00872815"/>
    <w:rsid w:val="008728AA"/>
    <w:rsid w:val="0087380E"/>
    <w:rsid w:val="00873823"/>
    <w:rsid w:val="00877227"/>
    <w:rsid w:val="00877C83"/>
    <w:rsid w:val="008819A9"/>
    <w:rsid w:val="008851A0"/>
    <w:rsid w:val="008867CE"/>
    <w:rsid w:val="00887527"/>
    <w:rsid w:val="0088757E"/>
    <w:rsid w:val="0088768D"/>
    <w:rsid w:val="0089071F"/>
    <w:rsid w:val="00891C50"/>
    <w:rsid w:val="0089252E"/>
    <w:rsid w:val="0089394E"/>
    <w:rsid w:val="008942C2"/>
    <w:rsid w:val="008960F8"/>
    <w:rsid w:val="008A147B"/>
    <w:rsid w:val="008A2044"/>
    <w:rsid w:val="008A65F0"/>
    <w:rsid w:val="008A66F9"/>
    <w:rsid w:val="008A6B0F"/>
    <w:rsid w:val="008A6FEA"/>
    <w:rsid w:val="008B20C4"/>
    <w:rsid w:val="008B3EC0"/>
    <w:rsid w:val="008B60EB"/>
    <w:rsid w:val="008B6BA2"/>
    <w:rsid w:val="008C10A2"/>
    <w:rsid w:val="008C13EB"/>
    <w:rsid w:val="008C3317"/>
    <w:rsid w:val="008C3362"/>
    <w:rsid w:val="008C3B0B"/>
    <w:rsid w:val="008C7335"/>
    <w:rsid w:val="008C7D70"/>
    <w:rsid w:val="008D0261"/>
    <w:rsid w:val="008D0F60"/>
    <w:rsid w:val="008D3B85"/>
    <w:rsid w:val="008D622F"/>
    <w:rsid w:val="008D65AC"/>
    <w:rsid w:val="008D7D27"/>
    <w:rsid w:val="008D7D83"/>
    <w:rsid w:val="008E0A4B"/>
    <w:rsid w:val="008E1154"/>
    <w:rsid w:val="008E62EC"/>
    <w:rsid w:val="008E7D93"/>
    <w:rsid w:val="008F091A"/>
    <w:rsid w:val="008F09C6"/>
    <w:rsid w:val="008F146C"/>
    <w:rsid w:val="008F265A"/>
    <w:rsid w:val="008F34DF"/>
    <w:rsid w:val="008F66D6"/>
    <w:rsid w:val="008F7141"/>
    <w:rsid w:val="008F7E47"/>
    <w:rsid w:val="008F7F1E"/>
    <w:rsid w:val="0090008A"/>
    <w:rsid w:val="00900E9D"/>
    <w:rsid w:val="009018D4"/>
    <w:rsid w:val="0090196D"/>
    <w:rsid w:val="009021B5"/>
    <w:rsid w:val="0090489B"/>
    <w:rsid w:val="009051EB"/>
    <w:rsid w:val="009060D4"/>
    <w:rsid w:val="00912181"/>
    <w:rsid w:val="0091559E"/>
    <w:rsid w:val="0092135B"/>
    <w:rsid w:val="00921786"/>
    <w:rsid w:val="00922080"/>
    <w:rsid w:val="0092329D"/>
    <w:rsid w:val="00923575"/>
    <w:rsid w:val="00923845"/>
    <w:rsid w:val="0092477C"/>
    <w:rsid w:val="009252EB"/>
    <w:rsid w:val="00931A31"/>
    <w:rsid w:val="009321E7"/>
    <w:rsid w:val="00932314"/>
    <w:rsid w:val="00932932"/>
    <w:rsid w:val="0093369F"/>
    <w:rsid w:val="0093479B"/>
    <w:rsid w:val="00935013"/>
    <w:rsid w:val="0093530D"/>
    <w:rsid w:val="00937210"/>
    <w:rsid w:val="009405DC"/>
    <w:rsid w:val="00941854"/>
    <w:rsid w:val="0094379A"/>
    <w:rsid w:val="0094550F"/>
    <w:rsid w:val="00946722"/>
    <w:rsid w:val="00947B57"/>
    <w:rsid w:val="0095305A"/>
    <w:rsid w:val="00953546"/>
    <w:rsid w:val="00954BBA"/>
    <w:rsid w:val="00955BE8"/>
    <w:rsid w:val="00956946"/>
    <w:rsid w:val="00956CAE"/>
    <w:rsid w:val="0096093A"/>
    <w:rsid w:val="00960B69"/>
    <w:rsid w:val="00962470"/>
    <w:rsid w:val="00964273"/>
    <w:rsid w:val="00970348"/>
    <w:rsid w:val="009712AC"/>
    <w:rsid w:val="00971657"/>
    <w:rsid w:val="009720E6"/>
    <w:rsid w:val="0097349C"/>
    <w:rsid w:val="009752D2"/>
    <w:rsid w:val="00984198"/>
    <w:rsid w:val="0098468D"/>
    <w:rsid w:val="009864DC"/>
    <w:rsid w:val="009869EF"/>
    <w:rsid w:val="00987CD8"/>
    <w:rsid w:val="009905D9"/>
    <w:rsid w:val="00990A17"/>
    <w:rsid w:val="00991F33"/>
    <w:rsid w:val="0099227E"/>
    <w:rsid w:val="00995F00"/>
    <w:rsid w:val="00997449"/>
    <w:rsid w:val="00997FD4"/>
    <w:rsid w:val="009A0B9E"/>
    <w:rsid w:val="009A26D0"/>
    <w:rsid w:val="009A446A"/>
    <w:rsid w:val="009A4D53"/>
    <w:rsid w:val="009A4F46"/>
    <w:rsid w:val="009A4F59"/>
    <w:rsid w:val="009A6F38"/>
    <w:rsid w:val="009A747A"/>
    <w:rsid w:val="009A77B3"/>
    <w:rsid w:val="009A7DAB"/>
    <w:rsid w:val="009B214D"/>
    <w:rsid w:val="009B61FF"/>
    <w:rsid w:val="009B70D6"/>
    <w:rsid w:val="009B7915"/>
    <w:rsid w:val="009C027E"/>
    <w:rsid w:val="009C0C24"/>
    <w:rsid w:val="009C23CB"/>
    <w:rsid w:val="009C6756"/>
    <w:rsid w:val="009D19FA"/>
    <w:rsid w:val="009D1BA8"/>
    <w:rsid w:val="009D2C62"/>
    <w:rsid w:val="009D3A0C"/>
    <w:rsid w:val="009D4539"/>
    <w:rsid w:val="009D79F5"/>
    <w:rsid w:val="009E0F4D"/>
    <w:rsid w:val="009E19EC"/>
    <w:rsid w:val="009E1D73"/>
    <w:rsid w:val="009E467C"/>
    <w:rsid w:val="009E55A0"/>
    <w:rsid w:val="009F18A8"/>
    <w:rsid w:val="009F23C2"/>
    <w:rsid w:val="009F3729"/>
    <w:rsid w:val="009F3BA4"/>
    <w:rsid w:val="009F4DCD"/>
    <w:rsid w:val="009F5431"/>
    <w:rsid w:val="009F5B8C"/>
    <w:rsid w:val="00A00B6B"/>
    <w:rsid w:val="00A029CF"/>
    <w:rsid w:val="00A03184"/>
    <w:rsid w:val="00A049E0"/>
    <w:rsid w:val="00A04C12"/>
    <w:rsid w:val="00A05301"/>
    <w:rsid w:val="00A059BD"/>
    <w:rsid w:val="00A07127"/>
    <w:rsid w:val="00A0791B"/>
    <w:rsid w:val="00A12FA3"/>
    <w:rsid w:val="00A14BDD"/>
    <w:rsid w:val="00A16662"/>
    <w:rsid w:val="00A167FE"/>
    <w:rsid w:val="00A17E9E"/>
    <w:rsid w:val="00A22790"/>
    <w:rsid w:val="00A246E9"/>
    <w:rsid w:val="00A24842"/>
    <w:rsid w:val="00A302DC"/>
    <w:rsid w:val="00A324AF"/>
    <w:rsid w:val="00A337C9"/>
    <w:rsid w:val="00A342E8"/>
    <w:rsid w:val="00A35198"/>
    <w:rsid w:val="00A35395"/>
    <w:rsid w:val="00A3657F"/>
    <w:rsid w:val="00A36E9A"/>
    <w:rsid w:val="00A40C76"/>
    <w:rsid w:val="00A43D51"/>
    <w:rsid w:val="00A44DCD"/>
    <w:rsid w:val="00A5055E"/>
    <w:rsid w:val="00A50F73"/>
    <w:rsid w:val="00A511F6"/>
    <w:rsid w:val="00A514F5"/>
    <w:rsid w:val="00A527E5"/>
    <w:rsid w:val="00A54EA7"/>
    <w:rsid w:val="00A56759"/>
    <w:rsid w:val="00A57126"/>
    <w:rsid w:val="00A620FA"/>
    <w:rsid w:val="00A62995"/>
    <w:rsid w:val="00A62A3B"/>
    <w:rsid w:val="00A62E22"/>
    <w:rsid w:val="00A634E4"/>
    <w:rsid w:val="00A63A45"/>
    <w:rsid w:val="00A63A88"/>
    <w:rsid w:val="00A65F6C"/>
    <w:rsid w:val="00A6687D"/>
    <w:rsid w:val="00A67FBD"/>
    <w:rsid w:val="00A70658"/>
    <w:rsid w:val="00A70767"/>
    <w:rsid w:val="00A71B66"/>
    <w:rsid w:val="00A723A7"/>
    <w:rsid w:val="00A73F75"/>
    <w:rsid w:val="00A77D9D"/>
    <w:rsid w:val="00A80528"/>
    <w:rsid w:val="00A843B8"/>
    <w:rsid w:val="00A86A72"/>
    <w:rsid w:val="00A94854"/>
    <w:rsid w:val="00A949C2"/>
    <w:rsid w:val="00A9753B"/>
    <w:rsid w:val="00AA1A99"/>
    <w:rsid w:val="00AA1C43"/>
    <w:rsid w:val="00AA30AF"/>
    <w:rsid w:val="00AA37D8"/>
    <w:rsid w:val="00AA3D3C"/>
    <w:rsid w:val="00AB30AC"/>
    <w:rsid w:val="00AB375F"/>
    <w:rsid w:val="00AB3D44"/>
    <w:rsid w:val="00AB4902"/>
    <w:rsid w:val="00AB6DFF"/>
    <w:rsid w:val="00AB7481"/>
    <w:rsid w:val="00AB7BC3"/>
    <w:rsid w:val="00AB7D89"/>
    <w:rsid w:val="00AC00AF"/>
    <w:rsid w:val="00AC6C66"/>
    <w:rsid w:val="00AD023A"/>
    <w:rsid w:val="00AD22FF"/>
    <w:rsid w:val="00AD2617"/>
    <w:rsid w:val="00AD3AD7"/>
    <w:rsid w:val="00AD5571"/>
    <w:rsid w:val="00AD6B41"/>
    <w:rsid w:val="00AE05E7"/>
    <w:rsid w:val="00AE0C4E"/>
    <w:rsid w:val="00AE1A20"/>
    <w:rsid w:val="00AE7F30"/>
    <w:rsid w:val="00AF0BE0"/>
    <w:rsid w:val="00AF12A8"/>
    <w:rsid w:val="00AF437E"/>
    <w:rsid w:val="00AF519B"/>
    <w:rsid w:val="00AF6995"/>
    <w:rsid w:val="00AF71E8"/>
    <w:rsid w:val="00AF7209"/>
    <w:rsid w:val="00AF7662"/>
    <w:rsid w:val="00B133D0"/>
    <w:rsid w:val="00B13A32"/>
    <w:rsid w:val="00B1436E"/>
    <w:rsid w:val="00B1470F"/>
    <w:rsid w:val="00B15AB7"/>
    <w:rsid w:val="00B16E8D"/>
    <w:rsid w:val="00B17680"/>
    <w:rsid w:val="00B20067"/>
    <w:rsid w:val="00B2288B"/>
    <w:rsid w:val="00B25E7E"/>
    <w:rsid w:val="00B3096D"/>
    <w:rsid w:val="00B31FDA"/>
    <w:rsid w:val="00B32E92"/>
    <w:rsid w:val="00B331CC"/>
    <w:rsid w:val="00B33A16"/>
    <w:rsid w:val="00B373F0"/>
    <w:rsid w:val="00B429CD"/>
    <w:rsid w:val="00B42E1E"/>
    <w:rsid w:val="00B4657B"/>
    <w:rsid w:val="00B47006"/>
    <w:rsid w:val="00B501A6"/>
    <w:rsid w:val="00B5052C"/>
    <w:rsid w:val="00B52DEB"/>
    <w:rsid w:val="00B53935"/>
    <w:rsid w:val="00B5404C"/>
    <w:rsid w:val="00B542E8"/>
    <w:rsid w:val="00B54E8D"/>
    <w:rsid w:val="00B57E34"/>
    <w:rsid w:val="00B618D5"/>
    <w:rsid w:val="00B61D1F"/>
    <w:rsid w:val="00B66BC7"/>
    <w:rsid w:val="00B6740D"/>
    <w:rsid w:val="00B70BC5"/>
    <w:rsid w:val="00B712B8"/>
    <w:rsid w:val="00B76C10"/>
    <w:rsid w:val="00B800E4"/>
    <w:rsid w:val="00B83332"/>
    <w:rsid w:val="00B85760"/>
    <w:rsid w:val="00B91437"/>
    <w:rsid w:val="00B9468B"/>
    <w:rsid w:val="00B96513"/>
    <w:rsid w:val="00B978A5"/>
    <w:rsid w:val="00BA0AA9"/>
    <w:rsid w:val="00BA178E"/>
    <w:rsid w:val="00BA2291"/>
    <w:rsid w:val="00BA5267"/>
    <w:rsid w:val="00BA5C72"/>
    <w:rsid w:val="00BA6617"/>
    <w:rsid w:val="00BB0E5F"/>
    <w:rsid w:val="00BB342C"/>
    <w:rsid w:val="00BB3DA4"/>
    <w:rsid w:val="00BC011F"/>
    <w:rsid w:val="00BC1952"/>
    <w:rsid w:val="00BC24C2"/>
    <w:rsid w:val="00BC2AF0"/>
    <w:rsid w:val="00BC36F4"/>
    <w:rsid w:val="00BC38F1"/>
    <w:rsid w:val="00BC3BEC"/>
    <w:rsid w:val="00BC5BEC"/>
    <w:rsid w:val="00BC6E19"/>
    <w:rsid w:val="00BC70BE"/>
    <w:rsid w:val="00BC72A2"/>
    <w:rsid w:val="00BD07A5"/>
    <w:rsid w:val="00BD0FE7"/>
    <w:rsid w:val="00BD1374"/>
    <w:rsid w:val="00BD1703"/>
    <w:rsid w:val="00BD35A4"/>
    <w:rsid w:val="00BD3949"/>
    <w:rsid w:val="00BD6D32"/>
    <w:rsid w:val="00BD77E2"/>
    <w:rsid w:val="00BE051C"/>
    <w:rsid w:val="00BE05A8"/>
    <w:rsid w:val="00BE2C76"/>
    <w:rsid w:val="00BE2C7D"/>
    <w:rsid w:val="00BE391A"/>
    <w:rsid w:val="00BE3C40"/>
    <w:rsid w:val="00BE4F83"/>
    <w:rsid w:val="00BE6EF6"/>
    <w:rsid w:val="00BF28D3"/>
    <w:rsid w:val="00BF3394"/>
    <w:rsid w:val="00BF586A"/>
    <w:rsid w:val="00BF59E9"/>
    <w:rsid w:val="00BF6492"/>
    <w:rsid w:val="00BF69C1"/>
    <w:rsid w:val="00BF75E0"/>
    <w:rsid w:val="00C0006F"/>
    <w:rsid w:val="00C00311"/>
    <w:rsid w:val="00C05109"/>
    <w:rsid w:val="00C05C47"/>
    <w:rsid w:val="00C0671A"/>
    <w:rsid w:val="00C06CFB"/>
    <w:rsid w:val="00C1227D"/>
    <w:rsid w:val="00C128EA"/>
    <w:rsid w:val="00C13967"/>
    <w:rsid w:val="00C15E4E"/>
    <w:rsid w:val="00C17134"/>
    <w:rsid w:val="00C17529"/>
    <w:rsid w:val="00C206C6"/>
    <w:rsid w:val="00C24B28"/>
    <w:rsid w:val="00C267BC"/>
    <w:rsid w:val="00C3068E"/>
    <w:rsid w:val="00C31CDB"/>
    <w:rsid w:val="00C34D26"/>
    <w:rsid w:val="00C3554E"/>
    <w:rsid w:val="00C3659F"/>
    <w:rsid w:val="00C376BB"/>
    <w:rsid w:val="00C40FB3"/>
    <w:rsid w:val="00C422C8"/>
    <w:rsid w:val="00C44712"/>
    <w:rsid w:val="00C44A49"/>
    <w:rsid w:val="00C5176B"/>
    <w:rsid w:val="00C54784"/>
    <w:rsid w:val="00C55600"/>
    <w:rsid w:val="00C55B3D"/>
    <w:rsid w:val="00C55DD6"/>
    <w:rsid w:val="00C6030C"/>
    <w:rsid w:val="00C62A69"/>
    <w:rsid w:val="00C651B4"/>
    <w:rsid w:val="00C65406"/>
    <w:rsid w:val="00C66C66"/>
    <w:rsid w:val="00C70C1D"/>
    <w:rsid w:val="00C70EA1"/>
    <w:rsid w:val="00C71815"/>
    <w:rsid w:val="00C75B81"/>
    <w:rsid w:val="00C76C70"/>
    <w:rsid w:val="00C77EEB"/>
    <w:rsid w:val="00C811CE"/>
    <w:rsid w:val="00C82755"/>
    <w:rsid w:val="00C84CC5"/>
    <w:rsid w:val="00C86BD7"/>
    <w:rsid w:val="00C901B6"/>
    <w:rsid w:val="00C90388"/>
    <w:rsid w:val="00C92F7E"/>
    <w:rsid w:val="00C94373"/>
    <w:rsid w:val="00C94927"/>
    <w:rsid w:val="00C94E90"/>
    <w:rsid w:val="00C97148"/>
    <w:rsid w:val="00CA0BFC"/>
    <w:rsid w:val="00CA13B6"/>
    <w:rsid w:val="00CA20B9"/>
    <w:rsid w:val="00CA23F8"/>
    <w:rsid w:val="00CA3870"/>
    <w:rsid w:val="00CA541D"/>
    <w:rsid w:val="00CA61AB"/>
    <w:rsid w:val="00CB03C2"/>
    <w:rsid w:val="00CB1B39"/>
    <w:rsid w:val="00CB3059"/>
    <w:rsid w:val="00CB359E"/>
    <w:rsid w:val="00CB468B"/>
    <w:rsid w:val="00CB78E9"/>
    <w:rsid w:val="00CC010D"/>
    <w:rsid w:val="00CC0724"/>
    <w:rsid w:val="00CC2131"/>
    <w:rsid w:val="00CC3C57"/>
    <w:rsid w:val="00CC42C4"/>
    <w:rsid w:val="00CC71EB"/>
    <w:rsid w:val="00CC75FB"/>
    <w:rsid w:val="00CC7633"/>
    <w:rsid w:val="00CD3C3B"/>
    <w:rsid w:val="00CD619B"/>
    <w:rsid w:val="00CD73D4"/>
    <w:rsid w:val="00CD7E17"/>
    <w:rsid w:val="00CE0830"/>
    <w:rsid w:val="00CE3C84"/>
    <w:rsid w:val="00CE5B79"/>
    <w:rsid w:val="00CE6260"/>
    <w:rsid w:val="00CE6C2F"/>
    <w:rsid w:val="00CF188A"/>
    <w:rsid w:val="00CF34C9"/>
    <w:rsid w:val="00CF5AC6"/>
    <w:rsid w:val="00CF728F"/>
    <w:rsid w:val="00D012DF"/>
    <w:rsid w:val="00D01948"/>
    <w:rsid w:val="00D02500"/>
    <w:rsid w:val="00D07AEF"/>
    <w:rsid w:val="00D07C63"/>
    <w:rsid w:val="00D14767"/>
    <w:rsid w:val="00D1683E"/>
    <w:rsid w:val="00D16A14"/>
    <w:rsid w:val="00D20C11"/>
    <w:rsid w:val="00D22667"/>
    <w:rsid w:val="00D23AAF"/>
    <w:rsid w:val="00D23DC7"/>
    <w:rsid w:val="00D24F0F"/>
    <w:rsid w:val="00D25528"/>
    <w:rsid w:val="00D25870"/>
    <w:rsid w:val="00D25A9A"/>
    <w:rsid w:val="00D2600A"/>
    <w:rsid w:val="00D264CE"/>
    <w:rsid w:val="00D275FD"/>
    <w:rsid w:val="00D30042"/>
    <w:rsid w:val="00D33945"/>
    <w:rsid w:val="00D33DAF"/>
    <w:rsid w:val="00D3497F"/>
    <w:rsid w:val="00D35009"/>
    <w:rsid w:val="00D361CC"/>
    <w:rsid w:val="00D41A1A"/>
    <w:rsid w:val="00D427DE"/>
    <w:rsid w:val="00D43CC7"/>
    <w:rsid w:val="00D44750"/>
    <w:rsid w:val="00D44DF3"/>
    <w:rsid w:val="00D47D8B"/>
    <w:rsid w:val="00D534E3"/>
    <w:rsid w:val="00D5368E"/>
    <w:rsid w:val="00D544F0"/>
    <w:rsid w:val="00D56AF0"/>
    <w:rsid w:val="00D56EB2"/>
    <w:rsid w:val="00D573FC"/>
    <w:rsid w:val="00D6338F"/>
    <w:rsid w:val="00D63FAD"/>
    <w:rsid w:val="00D65622"/>
    <w:rsid w:val="00D66867"/>
    <w:rsid w:val="00D67097"/>
    <w:rsid w:val="00D678CA"/>
    <w:rsid w:val="00D721CB"/>
    <w:rsid w:val="00D72DFB"/>
    <w:rsid w:val="00D74FD8"/>
    <w:rsid w:val="00D75597"/>
    <w:rsid w:val="00D80860"/>
    <w:rsid w:val="00D809D8"/>
    <w:rsid w:val="00D82F95"/>
    <w:rsid w:val="00D864D1"/>
    <w:rsid w:val="00D86B35"/>
    <w:rsid w:val="00D86E74"/>
    <w:rsid w:val="00D86FEC"/>
    <w:rsid w:val="00D873A3"/>
    <w:rsid w:val="00D911D1"/>
    <w:rsid w:val="00D91F27"/>
    <w:rsid w:val="00D92AAD"/>
    <w:rsid w:val="00D931A8"/>
    <w:rsid w:val="00D94A6F"/>
    <w:rsid w:val="00D9509F"/>
    <w:rsid w:val="00D95DE3"/>
    <w:rsid w:val="00D9699B"/>
    <w:rsid w:val="00DA30ED"/>
    <w:rsid w:val="00DA4D50"/>
    <w:rsid w:val="00DA64BA"/>
    <w:rsid w:val="00DB2B55"/>
    <w:rsid w:val="00DB390F"/>
    <w:rsid w:val="00DB5994"/>
    <w:rsid w:val="00DB5EB3"/>
    <w:rsid w:val="00DB6158"/>
    <w:rsid w:val="00DB6A51"/>
    <w:rsid w:val="00DC12A1"/>
    <w:rsid w:val="00DC2425"/>
    <w:rsid w:val="00DC361A"/>
    <w:rsid w:val="00DC5AAD"/>
    <w:rsid w:val="00DC7C31"/>
    <w:rsid w:val="00DD0400"/>
    <w:rsid w:val="00DD15D3"/>
    <w:rsid w:val="00DD3D3F"/>
    <w:rsid w:val="00DD4CE0"/>
    <w:rsid w:val="00DD530C"/>
    <w:rsid w:val="00DD70B0"/>
    <w:rsid w:val="00DE07C1"/>
    <w:rsid w:val="00DE132F"/>
    <w:rsid w:val="00DE4582"/>
    <w:rsid w:val="00DE4CA7"/>
    <w:rsid w:val="00DE60C8"/>
    <w:rsid w:val="00DE6277"/>
    <w:rsid w:val="00DE7D35"/>
    <w:rsid w:val="00DE7DCC"/>
    <w:rsid w:val="00DF0AFC"/>
    <w:rsid w:val="00DF2A2C"/>
    <w:rsid w:val="00E01233"/>
    <w:rsid w:val="00E03458"/>
    <w:rsid w:val="00E04A6E"/>
    <w:rsid w:val="00E12458"/>
    <w:rsid w:val="00E13F67"/>
    <w:rsid w:val="00E172C7"/>
    <w:rsid w:val="00E17825"/>
    <w:rsid w:val="00E203F4"/>
    <w:rsid w:val="00E2095D"/>
    <w:rsid w:val="00E21455"/>
    <w:rsid w:val="00E21853"/>
    <w:rsid w:val="00E23E62"/>
    <w:rsid w:val="00E2559B"/>
    <w:rsid w:val="00E27E99"/>
    <w:rsid w:val="00E31756"/>
    <w:rsid w:val="00E32882"/>
    <w:rsid w:val="00E33D59"/>
    <w:rsid w:val="00E35BC6"/>
    <w:rsid w:val="00E376B4"/>
    <w:rsid w:val="00E409B5"/>
    <w:rsid w:val="00E42876"/>
    <w:rsid w:val="00E42EF0"/>
    <w:rsid w:val="00E4311F"/>
    <w:rsid w:val="00E43296"/>
    <w:rsid w:val="00E44231"/>
    <w:rsid w:val="00E47A6F"/>
    <w:rsid w:val="00E50B38"/>
    <w:rsid w:val="00E50CE3"/>
    <w:rsid w:val="00E56C1F"/>
    <w:rsid w:val="00E600A0"/>
    <w:rsid w:val="00E60345"/>
    <w:rsid w:val="00E61887"/>
    <w:rsid w:val="00E61FDE"/>
    <w:rsid w:val="00E620AE"/>
    <w:rsid w:val="00E6231C"/>
    <w:rsid w:val="00E63412"/>
    <w:rsid w:val="00E65BE6"/>
    <w:rsid w:val="00E66EFF"/>
    <w:rsid w:val="00E70888"/>
    <w:rsid w:val="00E71664"/>
    <w:rsid w:val="00E72761"/>
    <w:rsid w:val="00E730EF"/>
    <w:rsid w:val="00E739C2"/>
    <w:rsid w:val="00E73A4A"/>
    <w:rsid w:val="00E74AE6"/>
    <w:rsid w:val="00E76311"/>
    <w:rsid w:val="00E763BA"/>
    <w:rsid w:val="00E76B2C"/>
    <w:rsid w:val="00E77178"/>
    <w:rsid w:val="00E80CA0"/>
    <w:rsid w:val="00E820DF"/>
    <w:rsid w:val="00E82A0D"/>
    <w:rsid w:val="00E84342"/>
    <w:rsid w:val="00E85C21"/>
    <w:rsid w:val="00E85F18"/>
    <w:rsid w:val="00E86596"/>
    <w:rsid w:val="00E8739F"/>
    <w:rsid w:val="00E87874"/>
    <w:rsid w:val="00E90B96"/>
    <w:rsid w:val="00E9112C"/>
    <w:rsid w:val="00E91745"/>
    <w:rsid w:val="00E92C60"/>
    <w:rsid w:val="00E97A54"/>
    <w:rsid w:val="00EA0A99"/>
    <w:rsid w:val="00EA673A"/>
    <w:rsid w:val="00EA67B5"/>
    <w:rsid w:val="00EB1CB7"/>
    <w:rsid w:val="00EB47D7"/>
    <w:rsid w:val="00EB5F45"/>
    <w:rsid w:val="00EB69E0"/>
    <w:rsid w:val="00EC3F32"/>
    <w:rsid w:val="00EC7423"/>
    <w:rsid w:val="00ED0BB2"/>
    <w:rsid w:val="00ED3127"/>
    <w:rsid w:val="00ED5811"/>
    <w:rsid w:val="00ED5A8C"/>
    <w:rsid w:val="00ED6200"/>
    <w:rsid w:val="00ED644E"/>
    <w:rsid w:val="00ED7CD7"/>
    <w:rsid w:val="00ED7D12"/>
    <w:rsid w:val="00EE165F"/>
    <w:rsid w:val="00EE16AF"/>
    <w:rsid w:val="00EE1921"/>
    <w:rsid w:val="00EE1AE3"/>
    <w:rsid w:val="00EE2280"/>
    <w:rsid w:val="00EE436E"/>
    <w:rsid w:val="00EE617B"/>
    <w:rsid w:val="00EE6913"/>
    <w:rsid w:val="00EF041D"/>
    <w:rsid w:val="00EF09A9"/>
    <w:rsid w:val="00EF0EC7"/>
    <w:rsid w:val="00EF2DBD"/>
    <w:rsid w:val="00EF567D"/>
    <w:rsid w:val="00EF5862"/>
    <w:rsid w:val="00EF657F"/>
    <w:rsid w:val="00EF6AE7"/>
    <w:rsid w:val="00EF77D2"/>
    <w:rsid w:val="00F01152"/>
    <w:rsid w:val="00F01BA3"/>
    <w:rsid w:val="00F02525"/>
    <w:rsid w:val="00F03E8A"/>
    <w:rsid w:val="00F05524"/>
    <w:rsid w:val="00F10784"/>
    <w:rsid w:val="00F124C3"/>
    <w:rsid w:val="00F12775"/>
    <w:rsid w:val="00F136DC"/>
    <w:rsid w:val="00F13C2D"/>
    <w:rsid w:val="00F17C50"/>
    <w:rsid w:val="00F2176C"/>
    <w:rsid w:val="00F220EA"/>
    <w:rsid w:val="00F24692"/>
    <w:rsid w:val="00F2697A"/>
    <w:rsid w:val="00F26C5E"/>
    <w:rsid w:val="00F26D87"/>
    <w:rsid w:val="00F32C62"/>
    <w:rsid w:val="00F33D67"/>
    <w:rsid w:val="00F35166"/>
    <w:rsid w:val="00F37863"/>
    <w:rsid w:val="00F41BEE"/>
    <w:rsid w:val="00F434EA"/>
    <w:rsid w:val="00F440BB"/>
    <w:rsid w:val="00F45EA6"/>
    <w:rsid w:val="00F470CE"/>
    <w:rsid w:val="00F50A52"/>
    <w:rsid w:val="00F544B2"/>
    <w:rsid w:val="00F55D05"/>
    <w:rsid w:val="00F636E4"/>
    <w:rsid w:val="00F63F02"/>
    <w:rsid w:val="00F663D0"/>
    <w:rsid w:val="00F70CE0"/>
    <w:rsid w:val="00F72A80"/>
    <w:rsid w:val="00F7334C"/>
    <w:rsid w:val="00F76744"/>
    <w:rsid w:val="00F778A5"/>
    <w:rsid w:val="00F81D41"/>
    <w:rsid w:val="00F81F7A"/>
    <w:rsid w:val="00F823D8"/>
    <w:rsid w:val="00F83032"/>
    <w:rsid w:val="00F84F8E"/>
    <w:rsid w:val="00F86834"/>
    <w:rsid w:val="00F90F65"/>
    <w:rsid w:val="00F91072"/>
    <w:rsid w:val="00FA003C"/>
    <w:rsid w:val="00FA08F0"/>
    <w:rsid w:val="00FA1E64"/>
    <w:rsid w:val="00FA232E"/>
    <w:rsid w:val="00FA35F0"/>
    <w:rsid w:val="00FA3628"/>
    <w:rsid w:val="00FA38BA"/>
    <w:rsid w:val="00FA4A12"/>
    <w:rsid w:val="00FA4DEC"/>
    <w:rsid w:val="00FA5FDB"/>
    <w:rsid w:val="00FB2F43"/>
    <w:rsid w:val="00FB3CDE"/>
    <w:rsid w:val="00FB4C15"/>
    <w:rsid w:val="00FB5A07"/>
    <w:rsid w:val="00FC1126"/>
    <w:rsid w:val="00FC1243"/>
    <w:rsid w:val="00FC2462"/>
    <w:rsid w:val="00FC3262"/>
    <w:rsid w:val="00FC6A6A"/>
    <w:rsid w:val="00FC6FF6"/>
    <w:rsid w:val="00FC7D95"/>
    <w:rsid w:val="00FD0D78"/>
    <w:rsid w:val="00FD767A"/>
    <w:rsid w:val="00FE024C"/>
    <w:rsid w:val="00FE0394"/>
    <w:rsid w:val="00FE0EC4"/>
    <w:rsid w:val="00FE128F"/>
    <w:rsid w:val="00FE162A"/>
    <w:rsid w:val="00FE4C41"/>
    <w:rsid w:val="00FE7B67"/>
    <w:rsid w:val="00FF0060"/>
    <w:rsid w:val="00FF1EDC"/>
    <w:rsid w:val="00FF4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26E2462"/>
  <w15:docId w15:val="{3EB544F3-D57D-4340-B878-811F8199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0A5880"/>
    <w:rPr>
      <w:color w:val="0563C1" w:themeColor="hyperlink"/>
      <w:u w:val="single"/>
    </w:rPr>
  </w:style>
  <w:style w:type="character" w:customStyle="1" w:styleId="UnresolvedMention1">
    <w:name w:val="Unresolved Mention1"/>
    <w:basedOn w:val="DefaultParagraphFont"/>
    <w:uiPriority w:val="99"/>
    <w:semiHidden/>
    <w:unhideWhenUsed/>
    <w:rsid w:val="000A5880"/>
    <w:rPr>
      <w:color w:val="605E5C"/>
      <w:shd w:val="clear" w:color="auto" w:fill="E1DFDD"/>
    </w:rPr>
  </w:style>
  <w:style w:type="paragraph" w:styleId="BodyText">
    <w:name w:val="Body Text"/>
    <w:basedOn w:val="Normal"/>
    <w:link w:val="BodyTextChar"/>
    <w:uiPriority w:val="1"/>
    <w:qFormat/>
    <w:rsid w:val="00A07127"/>
    <w:pPr>
      <w:widowControl w:val="0"/>
      <w:autoSpaceDE w:val="0"/>
      <w:autoSpaceDN w:val="0"/>
      <w:spacing w:after="0" w:line="240" w:lineRule="auto"/>
      <w:ind w:left="960"/>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A07127"/>
    <w:rPr>
      <w:rFonts w:ascii="Cambria" w:eastAsia="Cambria" w:hAnsi="Cambria" w:cs="Cambria"/>
      <w:sz w:val="20"/>
      <w:szCs w:val="20"/>
      <w:lang w:val="en-US"/>
    </w:rPr>
  </w:style>
  <w:style w:type="paragraph" w:styleId="ListParagraph">
    <w:name w:val="List Paragraph"/>
    <w:basedOn w:val="Normal"/>
    <w:link w:val="ListParagraphChar"/>
    <w:uiPriority w:val="34"/>
    <w:qFormat/>
    <w:rsid w:val="00997FD4"/>
    <w:pPr>
      <w:widowControl w:val="0"/>
      <w:autoSpaceDE w:val="0"/>
      <w:autoSpaceDN w:val="0"/>
      <w:spacing w:after="0" w:line="240" w:lineRule="auto"/>
      <w:ind w:left="960" w:hanging="361"/>
    </w:pPr>
    <w:rPr>
      <w:rFonts w:ascii="Cambria" w:eastAsia="Cambria" w:hAnsi="Cambria" w:cs="Cambria"/>
      <w:lang w:val="en-US"/>
    </w:rPr>
  </w:style>
  <w:style w:type="paragraph" w:customStyle="1" w:styleId="TableParagraph">
    <w:name w:val="Table Paragraph"/>
    <w:basedOn w:val="Normal"/>
    <w:uiPriority w:val="1"/>
    <w:qFormat/>
    <w:rsid w:val="00D74FD8"/>
    <w:pPr>
      <w:widowControl w:val="0"/>
      <w:autoSpaceDE w:val="0"/>
      <w:autoSpaceDN w:val="0"/>
      <w:spacing w:before="117" w:after="0" w:line="240" w:lineRule="auto"/>
    </w:pPr>
    <w:rPr>
      <w:rFonts w:ascii="Cambria" w:eastAsia="Cambria" w:hAnsi="Cambria" w:cs="Cambria"/>
      <w:lang w:val="en-US"/>
    </w:rPr>
  </w:style>
  <w:style w:type="paragraph" w:styleId="Header">
    <w:name w:val="header"/>
    <w:basedOn w:val="Normal"/>
    <w:link w:val="HeaderChar"/>
    <w:uiPriority w:val="99"/>
    <w:unhideWhenUsed/>
    <w:rsid w:val="00AD26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617"/>
  </w:style>
  <w:style w:type="paragraph" w:styleId="Footer">
    <w:name w:val="footer"/>
    <w:basedOn w:val="Normal"/>
    <w:link w:val="FooterChar"/>
    <w:uiPriority w:val="99"/>
    <w:unhideWhenUsed/>
    <w:rsid w:val="00AD26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617"/>
  </w:style>
  <w:style w:type="paragraph" w:styleId="BodyText3">
    <w:name w:val="Body Text 3"/>
    <w:basedOn w:val="Normal"/>
    <w:link w:val="BodyText3Char"/>
    <w:uiPriority w:val="99"/>
    <w:unhideWhenUsed/>
    <w:rsid w:val="00D721CB"/>
    <w:pPr>
      <w:spacing w:after="120"/>
    </w:pPr>
    <w:rPr>
      <w:rFonts w:eastAsiaTheme="minorEastAsia" w:cs="Times New Roman"/>
      <w:sz w:val="16"/>
      <w:szCs w:val="16"/>
      <w:lang w:eastAsia="en-IN"/>
    </w:rPr>
  </w:style>
  <w:style w:type="character" w:customStyle="1" w:styleId="BodyText3Char">
    <w:name w:val="Body Text 3 Char"/>
    <w:basedOn w:val="DefaultParagraphFont"/>
    <w:link w:val="BodyText3"/>
    <w:uiPriority w:val="99"/>
    <w:rsid w:val="00D721CB"/>
    <w:rPr>
      <w:rFonts w:eastAsiaTheme="minorEastAsia" w:cs="Times New Roman"/>
      <w:sz w:val="16"/>
      <w:szCs w:val="16"/>
      <w:lang w:eastAsia="en-IN"/>
    </w:rPr>
  </w:style>
  <w:style w:type="table" w:styleId="TableGrid">
    <w:name w:val="Table Grid"/>
    <w:basedOn w:val="TableNormal"/>
    <w:uiPriority w:val="39"/>
    <w:rsid w:val="00333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415D49"/>
    <w:pPr>
      <w:spacing w:line="240" w:lineRule="auto"/>
    </w:pPr>
    <w:rPr>
      <w:sz w:val="20"/>
      <w:szCs w:val="20"/>
    </w:rPr>
  </w:style>
  <w:style w:type="character" w:customStyle="1" w:styleId="CommentTextChar">
    <w:name w:val="Comment Text Char"/>
    <w:basedOn w:val="DefaultParagraphFont"/>
    <w:link w:val="CommentText"/>
    <w:uiPriority w:val="99"/>
    <w:semiHidden/>
    <w:rsid w:val="00415D49"/>
    <w:rPr>
      <w:sz w:val="20"/>
      <w:szCs w:val="20"/>
    </w:rPr>
  </w:style>
  <w:style w:type="paragraph" w:styleId="CommentSubject">
    <w:name w:val="annotation subject"/>
    <w:basedOn w:val="CommentText"/>
    <w:next w:val="CommentText"/>
    <w:link w:val="CommentSubjectChar"/>
    <w:uiPriority w:val="99"/>
    <w:semiHidden/>
    <w:unhideWhenUsed/>
    <w:rsid w:val="00415D49"/>
    <w:pPr>
      <w:spacing w:after="200"/>
    </w:pPr>
    <w:rPr>
      <w:b/>
      <w:bCs/>
      <w:lang w:val="en-US"/>
    </w:rPr>
  </w:style>
  <w:style w:type="character" w:customStyle="1" w:styleId="CommentSubjectChar">
    <w:name w:val="Comment Subject Char"/>
    <w:basedOn w:val="CommentTextChar"/>
    <w:link w:val="CommentSubject"/>
    <w:uiPriority w:val="99"/>
    <w:semiHidden/>
    <w:rsid w:val="00415D49"/>
    <w:rPr>
      <w:b/>
      <w:bCs/>
      <w:sz w:val="20"/>
      <w:szCs w:val="20"/>
      <w:lang w:val="en-US"/>
    </w:rPr>
  </w:style>
  <w:style w:type="paragraph" w:styleId="NormalWeb">
    <w:name w:val="Normal (Web)"/>
    <w:basedOn w:val="Normal"/>
    <w:uiPriority w:val="99"/>
    <w:unhideWhenUsed/>
    <w:rsid w:val="002517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stParagraphChar">
    <w:name w:val="List Paragraph Char"/>
    <w:link w:val="ListParagraph"/>
    <w:uiPriority w:val="34"/>
    <w:rsid w:val="00BC011F"/>
    <w:rPr>
      <w:rFonts w:ascii="Cambria" w:eastAsia="Cambria" w:hAnsi="Cambria" w:cs="Cambria"/>
      <w:lang w:val="en-US"/>
    </w:rPr>
  </w:style>
  <w:style w:type="paragraph" w:styleId="ListBullet">
    <w:name w:val="List Bullet"/>
    <w:basedOn w:val="Normal"/>
    <w:uiPriority w:val="99"/>
    <w:unhideWhenUsed/>
    <w:rsid w:val="006D773E"/>
    <w:pPr>
      <w:numPr>
        <w:numId w:val="2"/>
      </w:numPr>
      <w:spacing w:after="200" w:line="276" w:lineRule="auto"/>
      <w:contextualSpacing/>
    </w:pPr>
    <w:rPr>
      <w:rFonts w:eastAsiaTheme="minorEastAsia"/>
      <w:lang w:val="en-US"/>
    </w:rPr>
  </w:style>
  <w:style w:type="character" w:customStyle="1" w:styleId="UnresolvedMention2">
    <w:name w:val="Unresolved Mention2"/>
    <w:basedOn w:val="DefaultParagraphFont"/>
    <w:uiPriority w:val="99"/>
    <w:semiHidden/>
    <w:unhideWhenUsed/>
    <w:rsid w:val="008307F8"/>
    <w:rPr>
      <w:color w:val="605E5C"/>
      <w:shd w:val="clear" w:color="auto" w:fill="E1DFDD"/>
    </w:rPr>
  </w:style>
  <w:style w:type="paragraph" w:customStyle="1" w:styleId="Preformatted">
    <w:name w:val="Preformatted"/>
    <w:basedOn w:val="Normal"/>
    <w:rsid w:val="006D3B78"/>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spacing w:after="0" w:line="240" w:lineRule="auto"/>
    </w:pPr>
    <w:rPr>
      <w:rFonts w:ascii="Courier New" w:eastAsia="Times New Roman" w:hAnsi="Courier New" w:cs="Courier New"/>
      <w:sz w:val="20"/>
      <w:szCs w:val="20"/>
      <w:lang w:val="en-US" w:eastAsia="ar-SA"/>
    </w:rPr>
  </w:style>
  <w:style w:type="paragraph" w:customStyle="1" w:styleId="Body">
    <w:name w:val="Body"/>
    <w:basedOn w:val="Normal"/>
    <w:rsid w:val="00CC3C57"/>
    <w:pPr>
      <w:widowControl w:val="0"/>
      <w:spacing w:after="0" w:line="240" w:lineRule="auto"/>
    </w:pPr>
    <w:rPr>
      <w:rFonts w:ascii="Cambria" w:eastAsia="Cambria" w:hAnsi="Cambri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89b7a0daa94bd732477b67f088138801134f4b0419514c4847440321091b5b58120b140410435e590f435601514841481f0f2b561358191b195115495d0c00584e4209430247460c590858184508105042445b0c0f054e4108120211474a411b02154e49405d58380c4f0343421b0015061953444f530e18705c4458440321091b5b58120a180713495c540e4356014a4857034b4a550f5849140f190512414a10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6C30D-6985-4537-8664-B1CE05B81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2313</Words>
  <Characters>13188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Harshika Agarwal</dc:creator>
  <cp:lastModifiedBy>Kavitha 60</cp:lastModifiedBy>
  <cp:revision>4</cp:revision>
  <dcterms:created xsi:type="dcterms:W3CDTF">2026-07-11T06:44:00Z</dcterms:created>
  <dcterms:modified xsi:type="dcterms:W3CDTF">2026-07-11T07:14:00Z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3f03e49e-2fe8-4078-b1e2-dc3eabb542e1</vt:lpwstr>
  </property>
</Properties>
</file>