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8D87" w14:textId="77777777" w:rsidR="00D870D1" w:rsidRDefault="00227044">
      <w:pPr>
        <w:pStyle w:val="Heading1"/>
      </w:pPr>
      <w:r>
        <w:t>GANESH KHEDKAR</w:t>
      </w:r>
    </w:p>
    <w:p w14:paraId="4444694E" w14:textId="77777777" w:rsidR="00D870D1" w:rsidRDefault="00227044">
      <w:r>
        <w:t>Technical Lead | Senior Frontend Architect | React.js | Node.js | Micro Frontends | Generative AI Enthusiast</w:t>
      </w:r>
      <w:r>
        <w:br/>
        <w:t>Pune, Maharashtra, India | +91 9767635109 | Ganeshkhedkar101@gmail.com</w:t>
      </w:r>
      <w:r>
        <w:br/>
        <w:t>LinkedIn: Add Profile URL | GitHub: Add Profile URL</w:t>
      </w:r>
    </w:p>
    <w:p w14:paraId="0F88B972" w14:textId="77777777" w:rsidR="00D870D1" w:rsidRDefault="00227044">
      <w:pPr>
        <w:pStyle w:val="Heading2"/>
      </w:pPr>
      <w:r>
        <w:t>PROFESSIONAL SUMMARY</w:t>
      </w:r>
    </w:p>
    <w:p w14:paraId="0B3EF14E" w14:textId="77777777" w:rsidR="00D870D1" w:rsidRDefault="00227044">
      <w:r>
        <w:t>Technical Lead with 10+ years of experience in building enterprise-scale applications using React.js, TypeScript, Node.js, Micro Frontends and Cloud technologies. Expertise in leading teams, architecting scalable solutions and delivering products across Insurance, FinTech, Cybersecurity, Logistics and EdTech domains.</w:t>
      </w:r>
    </w:p>
    <w:p w14:paraId="08BBFB3B" w14:textId="77777777" w:rsidR="00D870D1" w:rsidRDefault="00227044">
      <w:pPr>
        <w:pStyle w:val="Heading2"/>
      </w:pPr>
      <w:r>
        <w:t>CORE SKILLS</w:t>
      </w:r>
    </w:p>
    <w:p w14:paraId="2EA1BB42" w14:textId="77777777" w:rsidR="00D870D1" w:rsidRDefault="00227044">
      <w:r>
        <w:t>React.js, Next.js, JavaScript, TypeScript, Redux Toolkit, Context API, Node.js, Python, NX Micro Frontends, AWS, Azure, MongoDB, MySQL, Jest, Cypress, React Testing Library, Apache ECharts, Superset, System Design, Agile and Team Leadership.</w:t>
      </w:r>
    </w:p>
    <w:p w14:paraId="0D99AEFE" w14:textId="77777777" w:rsidR="00D870D1" w:rsidRDefault="00227044">
      <w:pPr>
        <w:pStyle w:val="Heading2"/>
      </w:pPr>
      <w:r>
        <w:t>PROFESSIONAL EXPERIENCE</w:t>
      </w:r>
    </w:p>
    <w:p w14:paraId="5BDAFBD9" w14:textId="77777777" w:rsidR="00D870D1" w:rsidRDefault="00227044">
      <w:r>
        <w:t>Technical Lead – ValueLabs (Apr 2022 – Present)</w:t>
      </w:r>
      <w:r>
        <w:br/>
        <w:t>Senior Software Engineer – Hexaware Technologies (Jan 2021 – Apr 2022)</w:t>
      </w:r>
      <w:r>
        <w:br/>
        <w:t>Senior Software Engineer – Opus Consulting Solutions (Feb 2019 – Jan 2021)</w:t>
      </w:r>
      <w:r>
        <w:br/>
        <w:t>Software Engineer – Apps Techno Pvt. Ltd. (Jan 2016 – Sept 2018)</w:t>
      </w:r>
    </w:p>
    <w:p w14:paraId="7AFC88CC" w14:textId="77777777" w:rsidR="00D870D1" w:rsidRDefault="00227044">
      <w:pPr>
        <w:pStyle w:val="Heading2"/>
      </w:pPr>
      <w:r>
        <w:t>KEY PROJECT EXPERIENCE</w:t>
      </w:r>
    </w:p>
    <w:p w14:paraId="4518F990" w14:textId="77777777" w:rsidR="00D870D1" w:rsidRDefault="00227044">
      <w:pPr>
        <w:pStyle w:val="Heading3"/>
      </w:pPr>
      <w:r>
        <w:t>Hereford Insurance Company (HIC)</w:t>
      </w:r>
    </w:p>
    <w:p w14:paraId="6A2AE21A" w14:textId="77777777" w:rsidR="00D870D1" w:rsidRDefault="00227044">
      <w:r>
        <w:t>Technologies: React 19, Redux Toolkit, Material UI</w:t>
      </w:r>
    </w:p>
    <w:p w14:paraId="0A30E2A7" w14:textId="77777777" w:rsidR="00D870D1" w:rsidRDefault="00227044">
      <w:r>
        <w:t>• Led development of Broker Portal and Policy Issuance platform.</w:t>
      </w:r>
    </w:p>
    <w:p w14:paraId="1073E707" w14:textId="77777777" w:rsidR="00D870D1" w:rsidRDefault="00227044">
      <w:r>
        <w:t>• Implemented role-based authentication and quote workflows.</w:t>
      </w:r>
      <w:r>
        <w:br/>
        <w:t>• Integrated CyberSource payment gateway and UPI payment support for premium payments.</w:t>
      </w:r>
      <w:r>
        <w:br/>
        <w:t>• Developed secure payment flows, transaction tracking, and payment status management.</w:t>
      </w:r>
    </w:p>
    <w:p w14:paraId="4972C086" w14:textId="77777777" w:rsidR="00D870D1" w:rsidRDefault="00227044">
      <w:r>
        <w:t>• Migrated legacy applications to React 19.</w:t>
      </w:r>
    </w:p>
    <w:p w14:paraId="5250AB5F" w14:textId="77777777" w:rsidR="00D870D1" w:rsidRDefault="00227044">
      <w:pPr>
        <w:pStyle w:val="Heading3"/>
      </w:pPr>
      <w:r>
        <w:t>Proofpoint</w:t>
      </w:r>
    </w:p>
    <w:p w14:paraId="7BCB3B6B" w14:textId="77777777" w:rsidR="00D870D1" w:rsidRDefault="00227044">
      <w:r>
        <w:t>Technologies: React, TypeScript, NX Micro Frontends</w:t>
      </w:r>
    </w:p>
    <w:p w14:paraId="3EB364E4" w14:textId="77777777" w:rsidR="00D870D1" w:rsidRDefault="00227044">
      <w:r>
        <w:t>• Developed enterprise cybersecurity solutions using Micro Frontend architecture.</w:t>
      </w:r>
    </w:p>
    <w:p w14:paraId="033263C3" w14:textId="77777777" w:rsidR="00D870D1" w:rsidRDefault="00227044">
      <w:r>
        <w:t>• Implemented unit and E2E testing strategies.</w:t>
      </w:r>
    </w:p>
    <w:p w14:paraId="3F29D6A7" w14:textId="77777777" w:rsidR="00D870D1" w:rsidRDefault="00227044">
      <w:pPr>
        <w:pStyle w:val="Heading3"/>
      </w:pPr>
      <w:r>
        <w:lastRenderedPageBreak/>
        <w:t>PAXAFE (CONTXT)</w:t>
      </w:r>
    </w:p>
    <w:p w14:paraId="431CA1F5" w14:textId="77777777" w:rsidR="00D870D1" w:rsidRDefault="00227044">
      <w:r>
        <w:t>Technologies: React, Superset, Mapbox, amCharts</w:t>
      </w:r>
    </w:p>
    <w:p w14:paraId="3C7E03F4" w14:textId="77777777" w:rsidR="00D870D1" w:rsidRDefault="00227044">
      <w:r>
        <w:t>• Built AI-enabled logistics and risk management dashboards.</w:t>
      </w:r>
    </w:p>
    <w:p w14:paraId="496A7A36" w14:textId="77777777" w:rsidR="00D870D1" w:rsidRDefault="00227044">
      <w:r>
        <w:t>• Developed real-time data visualization modules.</w:t>
      </w:r>
    </w:p>
    <w:p w14:paraId="14DF49E7" w14:textId="77777777" w:rsidR="00D870D1" w:rsidRDefault="00227044">
      <w:pPr>
        <w:pStyle w:val="Heading3"/>
      </w:pPr>
      <w:r>
        <w:t>Visuals-Mock</w:t>
      </w:r>
    </w:p>
    <w:p w14:paraId="5522E60E" w14:textId="77777777" w:rsidR="00D870D1" w:rsidRDefault="00227044">
      <w:r>
        <w:t>Technologies: React, Redux, Apache ECharts</w:t>
      </w:r>
    </w:p>
    <w:p w14:paraId="36E07756" w14:textId="77777777" w:rsidR="00D870D1" w:rsidRDefault="00227044">
      <w:r>
        <w:t>• Created AI-powered BI visualizations similar to Tableau and Power BI.</w:t>
      </w:r>
    </w:p>
    <w:p w14:paraId="5C4EE652" w14:textId="77777777" w:rsidR="00D870D1" w:rsidRDefault="00227044">
      <w:pPr>
        <w:pStyle w:val="Heading3"/>
      </w:pPr>
      <w:r>
        <w:t>CurrencyPay</w:t>
      </w:r>
    </w:p>
    <w:p w14:paraId="59E6CDF3" w14:textId="77777777" w:rsidR="00D870D1" w:rsidRDefault="00227044">
      <w:r>
        <w:t>Technologies: React, Node.js, MongoDB</w:t>
      </w:r>
    </w:p>
    <w:p w14:paraId="0677CE47" w14:textId="77777777" w:rsidR="00D870D1" w:rsidRDefault="00227044">
      <w:r>
        <w:t>• Built merchant management and payment processing applications.</w:t>
      </w:r>
      <w:r>
        <w:br/>
        <w:t>• Integrated Stripe and Razorpay payment gateways for secure online transactions.</w:t>
      </w:r>
      <w:r>
        <w:br/>
        <w:t>• Implemented payment workflows, transaction status handling, refunds, and webhook-based payment confirmations.</w:t>
      </w:r>
    </w:p>
    <w:p w14:paraId="3D313BF5" w14:textId="77777777" w:rsidR="00D870D1" w:rsidRDefault="00227044">
      <w:pPr>
        <w:pStyle w:val="Heading3"/>
      </w:pPr>
      <w:r>
        <w:t>Element of Technologies (Spealz)</w:t>
      </w:r>
    </w:p>
    <w:p w14:paraId="24D5E864" w14:textId="77777777" w:rsidR="00D870D1" w:rsidRDefault="00227044">
      <w:r>
        <w:t>Technologies: React, Node.js, MongoDB</w:t>
      </w:r>
    </w:p>
    <w:p w14:paraId="3D411B9F" w14:textId="77777777" w:rsidR="00D870D1" w:rsidRDefault="00227044">
      <w:r>
        <w:t>• Developed education and career guidance platform for students and parents.</w:t>
      </w:r>
    </w:p>
    <w:p w14:paraId="05CD6DB2" w14:textId="77777777" w:rsidR="00D870D1" w:rsidRDefault="00227044">
      <w:pPr>
        <w:pStyle w:val="Heading3"/>
      </w:pPr>
      <w:r>
        <w:t>Ad.net</w:t>
      </w:r>
    </w:p>
    <w:p w14:paraId="34F5EB5B" w14:textId="77777777" w:rsidR="00D870D1" w:rsidRDefault="00227044">
      <w:r>
        <w:t>Technologies: React.js, Redux, Java</w:t>
      </w:r>
    </w:p>
    <w:p w14:paraId="5952C38B" w14:textId="77777777" w:rsidR="00D870D1" w:rsidRDefault="00227044">
      <w:r>
        <w:t>• Developed internet advertising platform and marketplace search solution.</w:t>
      </w:r>
    </w:p>
    <w:p w14:paraId="5724A242" w14:textId="77777777" w:rsidR="00D870D1" w:rsidRDefault="00227044">
      <w:pPr>
        <w:pStyle w:val="Heading2"/>
      </w:pPr>
      <w:r>
        <w:t>LEADERSHIP &amp; ACHIEVEMENTS</w:t>
      </w:r>
    </w:p>
    <w:p w14:paraId="337193FF" w14:textId="77777777" w:rsidR="00D870D1" w:rsidRDefault="00227044">
      <w:r>
        <w:t>• Led development teams and mentored junior developers.</w:t>
      </w:r>
    </w:p>
    <w:p w14:paraId="27476532" w14:textId="77777777" w:rsidR="00D870D1" w:rsidRDefault="00227044">
      <w:r>
        <w:t>• Migrated legacy applications to React 18/19 and Micro Frontend architecture.</w:t>
      </w:r>
    </w:p>
    <w:p w14:paraId="7901F48B" w14:textId="77777777" w:rsidR="00D870D1" w:rsidRDefault="00227044">
      <w:r>
        <w:t>• Built reusable component libraries and improved maintainability.</w:t>
      </w:r>
    </w:p>
    <w:p w14:paraId="5B0F8057" w14:textId="77777777" w:rsidR="00D870D1" w:rsidRDefault="00227044">
      <w:r>
        <w:t>• Delivered enterprise solutions across multiple business domains.</w:t>
      </w:r>
    </w:p>
    <w:p w14:paraId="7CBB6F94" w14:textId="77777777" w:rsidR="00D870D1" w:rsidRDefault="00227044">
      <w:pPr>
        <w:pStyle w:val="Heading2"/>
      </w:pPr>
      <w:r>
        <w:t>EDUCATION</w:t>
      </w:r>
    </w:p>
    <w:p w14:paraId="3DB48923" w14:textId="77777777" w:rsidR="00D870D1" w:rsidRDefault="00227044">
      <w:r>
        <w:t>Master of Computer Applications (MCA)</w:t>
      </w:r>
      <w:r>
        <w:br/>
        <w:t>Sinhgad Institute of Technology, Pune University</w:t>
      </w:r>
    </w:p>
    <w:sectPr w:rsidR="00D870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737160">
    <w:abstractNumId w:val="8"/>
  </w:num>
  <w:num w:numId="2" w16cid:durableId="199829893">
    <w:abstractNumId w:val="6"/>
  </w:num>
  <w:num w:numId="3" w16cid:durableId="36901318">
    <w:abstractNumId w:val="5"/>
  </w:num>
  <w:num w:numId="4" w16cid:durableId="5600956">
    <w:abstractNumId w:val="4"/>
  </w:num>
  <w:num w:numId="5" w16cid:durableId="1022708914">
    <w:abstractNumId w:val="7"/>
  </w:num>
  <w:num w:numId="6" w16cid:durableId="1781870162">
    <w:abstractNumId w:val="3"/>
  </w:num>
  <w:num w:numId="7" w16cid:durableId="23336413">
    <w:abstractNumId w:val="2"/>
  </w:num>
  <w:num w:numId="8" w16cid:durableId="67073427">
    <w:abstractNumId w:val="1"/>
  </w:num>
  <w:num w:numId="9" w16cid:durableId="194787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044"/>
    <w:rsid w:val="0029639D"/>
    <w:rsid w:val="00303DA0"/>
    <w:rsid w:val="00326F90"/>
    <w:rsid w:val="00772D87"/>
    <w:rsid w:val="00AA1D8D"/>
    <w:rsid w:val="00B47730"/>
    <w:rsid w:val="00CB0664"/>
    <w:rsid w:val="00D87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BA68B"/>
  <w14:defaultImageDpi w14:val="300"/>
  <w15:docId w15:val="{188BBC7C-8FBB-4D5B-83A8-7F459597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438F725BA6A4AAB3BE0039CBD101D" ma:contentTypeVersion="12" ma:contentTypeDescription="Create a new document." ma:contentTypeScope="" ma:versionID="8ff01fe8618c445bc9914f009edf112e">
  <xsd:schema xmlns:xsd="http://www.w3.org/2001/XMLSchema" xmlns:xs="http://www.w3.org/2001/XMLSchema" xmlns:p="http://schemas.microsoft.com/office/2006/metadata/properties" xmlns:ns3="63ad0ebe-8c5f-4073-a618-1fec2a863560" targetNamespace="http://schemas.microsoft.com/office/2006/metadata/properties" ma:root="true" ma:fieldsID="9466823d670cb207d49072d01436e401" ns3:_="">
    <xsd:import namespace="63ad0ebe-8c5f-4073-a618-1fec2a8635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d0ebe-8c5f-4073-a618-1fec2a863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ad0ebe-8c5f-4073-a618-1fec2a86356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DB68F3-AF98-4857-8E27-19FA51FCF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d0ebe-8c5f-4073-a618-1fec2a863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92F503-A6F9-4B10-8ACB-7B75316EE2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6A5F5-9F5C-4390-BEAF-39FC5BD0DCC4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63ad0ebe-8c5f-4073-a618-1fec2a863560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Poornima Kondaboina (People Prime)</cp:lastModifiedBy>
  <cp:revision>2</cp:revision>
  <dcterms:created xsi:type="dcterms:W3CDTF">2026-07-15T13:13:00Z</dcterms:created>
  <dcterms:modified xsi:type="dcterms:W3CDTF">2026-07-15T13:13:00Z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0x010100B31438F725BA6A4AAB3BE0039CBD101D</vt:lpwstr>
  </property>
</Properties>
</file>